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467" w:rsidRPr="00ED435E" w:rsidRDefault="00110A97" w:rsidP="00110A97">
      <w:pPr>
        <w:widowControl w:val="0"/>
        <w:ind w:left="6379"/>
        <w:rPr>
          <w:sz w:val="28"/>
          <w:szCs w:val="28"/>
          <w:lang w:eastAsia="tr-TR"/>
        </w:rPr>
      </w:pPr>
      <w:r>
        <w:rPr>
          <w:sz w:val="28"/>
          <w:szCs w:val="28"/>
          <w:lang w:eastAsia="tr-TR"/>
        </w:rPr>
        <w:t xml:space="preserve">                                Одобрено</w:t>
      </w:r>
    </w:p>
    <w:p w:rsidR="00110A97" w:rsidRDefault="008D7467" w:rsidP="00110A97">
      <w:pPr>
        <w:widowControl w:val="0"/>
        <w:ind w:left="142"/>
        <w:jc w:val="right"/>
        <w:rPr>
          <w:sz w:val="28"/>
          <w:szCs w:val="28"/>
          <w:lang w:eastAsia="tr-TR"/>
        </w:rPr>
      </w:pPr>
      <w:r w:rsidRPr="00ED435E">
        <w:rPr>
          <w:sz w:val="28"/>
          <w:szCs w:val="28"/>
          <w:lang w:eastAsia="tr-TR"/>
        </w:rPr>
        <w:t>Экспертным советом</w:t>
      </w:r>
      <w:r w:rsidR="00110A97">
        <w:rPr>
          <w:sz w:val="28"/>
          <w:szCs w:val="28"/>
          <w:lang w:eastAsia="tr-TR"/>
        </w:rPr>
        <w:t xml:space="preserve"> </w:t>
      </w:r>
    </w:p>
    <w:p w:rsidR="00110A97" w:rsidRDefault="00110A97" w:rsidP="00110A97">
      <w:pPr>
        <w:widowControl w:val="0"/>
        <w:ind w:left="142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РГП на ПХВ «Республиканский</w:t>
      </w:r>
    </w:p>
    <w:p w:rsidR="008D7467" w:rsidRPr="00ED435E" w:rsidRDefault="00110A97" w:rsidP="00110A97">
      <w:pPr>
        <w:widowControl w:val="0"/>
        <w:ind w:left="142"/>
        <w:jc w:val="right"/>
        <w:rPr>
          <w:sz w:val="28"/>
          <w:szCs w:val="28"/>
          <w:lang w:eastAsia="tr-TR"/>
        </w:rPr>
      </w:pPr>
      <w:r>
        <w:rPr>
          <w:sz w:val="28"/>
          <w:szCs w:val="28"/>
          <w:lang w:eastAsia="en-US"/>
        </w:rPr>
        <w:t xml:space="preserve"> центр развития здравоохранения</w:t>
      </w:r>
    </w:p>
    <w:p w:rsidR="008D7467" w:rsidRPr="00ED435E" w:rsidRDefault="008D7467" w:rsidP="008D7467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sz w:val="28"/>
          <w:szCs w:val="28"/>
          <w:lang w:eastAsia="en-US"/>
        </w:rPr>
      </w:pPr>
      <w:r w:rsidRPr="00ED435E">
        <w:rPr>
          <w:sz w:val="28"/>
          <w:szCs w:val="28"/>
          <w:lang w:eastAsia="en-US"/>
        </w:rPr>
        <w:t>Министерства здравоохранения</w:t>
      </w:r>
    </w:p>
    <w:p w:rsidR="008D7467" w:rsidRPr="00ED435E" w:rsidRDefault="008D7467" w:rsidP="008D7467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sz w:val="28"/>
          <w:szCs w:val="28"/>
          <w:lang w:eastAsia="en-US"/>
        </w:rPr>
      </w:pPr>
      <w:r w:rsidRPr="00ED435E">
        <w:rPr>
          <w:sz w:val="28"/>
          <w:szCs w:val="28"/>
          <w:lang w:eastAsia="en-US"/>
        </w:rPr>
        <w:t>и социального развития</w:t>
      </w:r>
    </w:p>
    <w:p w:rsidR="008D7467" w:rsidRPr="00ED435E" w:rsidRDefault="008D7467" w:rsidP="008D7467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sz w:val="28"/>
          <w:szCs w:val="28"/>
          <w:lang w:eastAsia="en-US"/>
        </w:rPr>
      </w:pPr>
      <w:r w:rsidRPr="00ED435E">
        <w:rPr>
          <w:sz w:val="28"/>
          <w:szCs w:val="28"/>
          <w:lang w:eastAsia="en-US"/>
        </w:rPr>
        <w:t>Республики Казахстан</w:t>
      </w:r>
    </w:p>
    <w:p w:rsidR="008D7467" w:rsidRPr="00ED435E" w:rsidRDefault="008D7467" w:rsidP="008D7467">
      <w:pPr>
        <w:widowControl w:val="0"/>
        <w:tabs>
          <w:tab w:val="left" w:pos="3402"/>
        </w:tabs>
        <w:autoSpaceDE w:val="0"/>
        <w:autoSpaceDN w:val="0"/>
        <w:adjustRightInd w:val="0"/>
        <w:ind w:firstLine="567"/>
        <w:jc w:val="right"/>
        <w:rPr>
          <w:b/>
          <w:sz w:val="28"/>
          <w:szCs w:val="28"/>
        </w:rPr>
      </w:pPr>
      <w:r w:rsidRPr="00ED435E">
        <w:rPr>
          <w:sz w:val="28"/>
          <w:szCs w:val="28"/>
          <w:lang w:eastAsia="en-US"/>
        </w:rPr>
        <w:t>от «</w:t>
      </w:r>
      <w:r w:rsidR="00110A97">
        <w:rPr>
          <w:sz w:val="28"/>
          <w:szCs w:val="28"/>
          <w:lang w:eastAsia="en-US"/>
        </w:rPr>
        <w:t>21</w:t>
      </w:r>
      <w:r w:rsidRPr="00ED435E">
        <w:rPr>
          <w:sz w:val="28"/>
          <w:szCs w:val="28"/>
          <w:lang w:eastAsia="en-US"/>
        </w:rPr>
        <w:t>»</w:t>
      </w:r>
      <w:r w:rsidR="00110A97">
        <w:rPr>
          <w:sz w:val="28"/>
          <w:szCs w:val="28"/>
          <w:lang w:eastAsia="en-US"/>
        </w:rPr>
        <w:t xml:space="preserve"> июня </w:t>
      </w:r>
      <w:r w:rsidRPr="00ED435E">
        <w:rPr>
          <w:sz w:val="28"/>
          <w:szCs w:val="28"/>
          <w:lang w:eastAsia="en-US"/>
        </w:rPr>
        <w:t>2016 год</w:t>
      </w:r>
    </w:p>
    <w:p w:rsidR="00161836" w:rsidRPr="00110A97" w:rsidRDefault="00110A97" w:rsidP="00C213D0">
      <w:pPr>
        <w:tabs>
          <w:tab w:val="left" w:pos="3402"/>
        </w:tabs>
        <w:ind w:firstLine="567"/>
        <w:jc w:val="right"/>
        <w:rPr>
          <w:sz w:val="28"/>
          <w:szCs w:val="28"/>
        </w:rPr>
      </w:pPr>
      <w:r w:rsidRPr="00110A97">
        <w:rPr>
          <w:sz w:val="28"/>
          <w:szCs w:val="28"/>
        </w:rPr>
        <w:t>Протокол №8</w:t>
      </w:r>
    </w:p>
    <w:p w:rsidR="00110A97" w:rsidRPr="00ED435E" w:rsidRDefault="00110A97" w:rsidP="00C213D0">
      <w:pPr>
        <w:tabs>
          <w:tab w:val="left" w:pos="3402"/>
        </w:tabs>
        <w:ind w:firstLine="567"/>
        <w:jc w:val="right"/>
        <w:rPr>
          <w:b/>
          <w:sz w:val="28"/>
          <w:szCs w:val="28"/>
        </w:rPr>
      </w:pPr>
    </w:p>
    <w:p w:rsidR="009B491B" w:rsidRPr="00ED435E" w:rsidRDefault="009B491B" w:rsidP="00C213D0">
      <w:pPr>
        <w:tabs>
          <w:tab w:val="left" w:pos="3402"/>
        </w:tabs>
        <w:ind w:firstLine="567"/>
        <w:jc w:val="center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КЛИНИЧЕСКИЙ ПРОТОКОЛ ДИАГНОСТИКИ И ЛЕЧЕНИЯ</w:t>
      </w:r>
    </w:p>
    <w:p w:rsidR="009B491B" w:rsidRPr="00ED435E" w:rsidRDefault="009B491B" w:rsidP="00C213D0">
      <w:pPr>
        <w:tabs>
          <w:tab w:val="left" w:pos="3402"/>
        </w:tabs>
        <w:ind w:firstLine="567"/>
        <w:jc w:val="center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 xml:space="preserve">АНАЛЬНОЙ ИНКОНТИНЕНЦИИ </w:t>
      </w:r>
    </w:p>
    <w:p w:rsidR="00FD5DE3" w:rsidRPr="00ED435E" w:rsidRDefault="00FD5DE3" w:rsidP="00C213D0">
      <w:pPr>
        <w:numPr>
          <w:ilvl w:val="0"/>
          <w:numId w:val="31"/>
        </w:numPr>
        <w:ind w:left="567" w:hanging="567"/>
        <w:rPr>
          <w:bCs/>
          <w:sz w:val="28"/>
          <w:szCs w:val="28"/>
        </w:rPr>
      </w:pPr>
      <w:r w:rsidRPr="00ED435E">
        <w:rPr>
          <w:b/>
          <w:sz w:val="28"/>
          <w:szCs w:val="28"/>
        </w:rPr>
        <w:t>Содержание</w:t>
      </w:r>
    </w:p>
    <w:p w:rsidR="00B57955" w:rsidRPr="00ED435E" w:rsidRDefault="00B57955" w:rsidP="00C213D0">
      <w:pPr>
        <w:ind w:firstLine="851"/>
        <w:rPr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4"/>
        <w:gridCol w:w="1265"/>
      </w:tblGrid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Соотношение кодов МКБ-10 и МКБ-9</w:t>
            </w:r>
          </w:p>
        </w:tc>
        <w:tc>
          <w:tcPr>
            <w:tcW w:w="1275" w:type="dxa"/>
          </w:tcPr>
          <w:p w:rsidR="00FD5DE3" w:rsidRPr="00ED435E" w:rsidRDefault="00DE643E" w:rsidP="00C213D0">
            <w:pPr>
              <w:contextualSpacing/>
              <w:jc w:val="center"/>
            </w:pPr>
            <w:r w:rsidRPr="00ED435E">
              <w:t>2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Дата разработки протокола</w:t>
            </w:r>
          </w:p>
        </w:tc>
        <w:tc>
          <w:tcPr>
            <w:tcW w:w="1275" w:type="dxa"/>
          </w:tcPr>
          <w:p w:rsidR="00FD5DE3" w:rsidRPr="00ED435E" w:rsidRDefault="00DE643E" w:rsidP="00C213D0">
            <w:pPr>
              <w:contextualSpacing/>
              <w:jc w:val="center"/>
            </w:pPr>
            <w:r w:rsidRPr="00ED435E">
              <w:t>2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Пользователи протокола</w:t>
            </w:r>
          </w:p>
        </w:tc>
        <w:tc>
          <w:tcPr>
            <w:tcW w:w="1275" w:type="dxa"/>
          </w:tcPr>
          <w:p w:rsidR="00FD5DE3" w:rsidRPr="00ED435E" w:rsidRDefault="00DE643E" w:rsidP="00C213D0">
            <w:pPr>
              <w:contextualSpacing/>
              <w:jc w:val="center"/>
            </w:pPr>
            <w:r w:rsidRPr="00ED435E">
              <w:t>2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Категория пациентов</w:t>
            </w:r>
          </w:p>
        </w:tc>
        <w:tc>
          <w:tcPr>
            <w:tcW w:w="1275" w:type="dxa"/>
          </w:tcPr>
          <w:p w:rsidR="00FD5DE3" w:rsidRPr="00ED435E" w:rsidRDefault="00DE643E" w:rsidP="00C213D0">
            <w:pPr>
              <w:contextualSpacing/>
              <w:jc w:val="center"/>
            </w:pPr>
            <w:r w:rsidRPr="00ED435E">
              <w:t>2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Шкала уровня доказательности</w:t>
            </w:r>
          </w:p>
        </w:tc>
        <w:tc>
          <w:tcPr>
            <w:tcW w:w="1275" w:type="dxa"/>
          </w:tcPr>
          <w:p w:rsidR="00FD5DE3" w:rsidRPr="00ED435E" w:rsidRDefault="00DE643E" w:rsidP="00C213D0">
            <w:pPr>
              <w:contextualSpacing/>
              <w:jc w:val="center"/>
            </w:pPr>
            <w:r w:rsidRPr="00ED435E">
              <w:t>2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 xml:space="preserve">Определение </w:t>
            </w:r>
          </w:p>
        </w:tc>
        <w:tc>
          <w:tcPr>
            <w:tcW w:w="1275" w:type="dxa"/>
          </w:tcPr>
          <w:p w:rsidR="00FD5DE3" w:rsidRPr="00ED435E" w:rsidRDefault="00DE643E" w:rsidP="00C213D0">
            <w:pPr>
              <w:contextualSpacing/>
              <w:jc w:val="center"/>
            </w:pPr>
            <w:r w:rsidRPr="00ED435E">
              <w:t>3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Классификация</w:t>
            </w:r>
          </w:p>
        </w:tc>
        <w:tc>
          <w:tcPr>
            <w:tcW w:w="1275" w:type="dxa"/>
          </w:tcPr>
          <w:p w:rsidR="00FD5DE3" w:rsidRPr="00ED435E" w:rsidRDefault="00A23740" w:rsidP="00C213D0">
            <w:pPr>
              <w:contextualSpacing/>
              <w:jc w:val="center"/>
            </w:pPr>
            <w:r w:rsidRPr="00ED435E">
              <w:t>3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Диагностика и лечение на амбулаторном уровне</w:t>
            </w:r>
          </w:p>
        </w:tc>
        <w:tc>
          <w:tcPr>
            <w:tcW w:w="1275" w:type="dxa"/>
          </w:tcPr>
          <w:p w:rsidR="00FD5DE3" w:rsidRPr="00ED435E" w:rsidRDefault="00DE643E" w:rsidP="00C213D0">
            <w:pPr>
              <w:contextualSpacing/>
              <w:jc w:val="center"/>
            </w:pPr>
            <w:r w:rsidRPr="00ED435E">
              <w:t>4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Показания для госпитализации</w:t>
            </w:r>
          </w:p>
        </w:tc>
        <w:tc>
          <w:tcPr>
            <w:tcW w:w="1275" w:type="dxa"/>
          </w:tcPr>
          <w:p w:rsidR="00FD5DE3" w:rsidRPr="00ED435E" w:rsidRDefault="00543AA6" w:rsidP="00C213D0">
            <w:pPr>
              <w:contextualSpacing/>
              <w:jc w:val="center"/>
            </w:pPr>
            <w:r>
              <w:t>10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Диагностика и лечение на этапе скорой неотложной помощи</w:t>
            </w:r>
          </w:p>
        </w:tc>
        <w:tc>
          <w:tcPr>
            <w:tcW w:w="1275" w:type="dxa"/>
          </w:tcPr>
          <w:p w:rsidR="00FD5DE3" w:rsidRPr="00ED435E" w:rsidRDefault="0017704A" w:rsidP="00543AA6">
            <w:pPr>
              <w:contextualSpacing/>
              <w:jc w:val="center"/>
            </w:pPr>
            <w:r w:rsidRPr="00ED435E">
              <w:t>1</w:t>
            </w:r>
            <w:r w:rsidR="00543AA6">
              <w:t>0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Диагностика и лечение на стационарном уровне</w:t>
            </w:r>
          </w:p>
          <w:p w:rsidR="00FD5DE3" w:rsidRPr="00ED435E" w:rsidRDefault="00FD5DE3" w:rsidP="00C213D0">
            <w:pPr>
              <w:contextualSpacing/>
              <w:jc w:val="right"/>
            </w:pPr>
            <w:r w:rsidRPr="00ED435E">
              <w:t>- хирургическое лечение</w:t>
            </w:r>
          </w:p>
        </w:tc>
        <w:tc>
          <w:tcPr>
            <w:tcW w:w="1275" w:type="dxa"/>
          </w:tcPr>
          <w:p w:rsidR="00FD5DE3" w:rsidRPr="00ED435E" w:rsidRDefault="00543AA6" w:rsidP="00C213D0">
            <w:pPr>
              <w:contextualSpacing/>
              <w:jc w:val="center"/>
            </w:pPr>
            <w:r>
              <w:t>10</w:t>
            </w:r>
          </w:p>
          <w:p w:rsidR="0017704A" w:rsidRPr="00ED435E" w:rsidRDefault="0017704A" w:rsidP="00543AA6">
            <w:pPr>
              <w:contextualSpacing/>
              <w:jc w:val="center"/>
            </w:pPr>
            <w:r w:rsidRPr="00ED435E">
              <w:t>3</w:t>
            </w:r>
            <w:r w:rsidR="00543AA6">
              <w:t>0</w:t>
            </w:r>
            <w:bookmarkStart w:id="0" w:name="_GoBack"/>
            <w:bookmarkEnd w:id="0"/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Медицинская реабилитация</w:t>
            </w:r>
          </w:p>
        </w:tc>
        <w:tc>
          <w:tcPr>
            <w:tcW w:w="1275" w:type="dxa"/>
          </w:tcPr>
          <w:p w:rsidR="00FD5DE3" w:rsidRPr="00ED435E" w:rsidRDefault="00A23740" w:rsidP="00C213D0">
            <w:pPr>
              <w:contextualSpacing/>
              <w:jc w:val="center"/>
            </w:pPr>
            <w:r w:rsidRPr="00ED435E">
              <w:t>-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Паллиативная помощь</w:t>
            </w:r>
          </w:p>
        </w:tc>
        <w:tc>
          <w:tcPr>
            <w:tcW w:w="1275" w:type="dxa"/>
          </w:tcPr>
          <w:p w:rsidR="00FD5DE3" w:rsidRPr="00ED435E" w:rsidRDefault="00A23740" w:rsidP="00C213D0">
            <w:pPr>
              <w:contextualSpacing/>
              <w:jc w:val="center"/>
            </w:pPr>
            <w:r w:rsidRPr="00ED435E">
              <w:t>-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 xml:space="preserve">Сокращение, </w:t>
            </w:r>
            <w:proofErr w:type="gramStart"/>
            <w:r w:rsidRPr="00ED435E">
              <w:t>используемые</w:t>
            </w:r>
            <w:proofErr w:type="gramEnd"/>
            <w:r w:rsidRPr="00ED435E">
              <w:t xml:space="preserve"> в протоколе</w:t>
            </w:r>
          </w:p>
        </w:tc>
        <w:tc>
          <w:tcPr>
            <w:tcW w:w="1275" w:type="dxa"/>
          </w:tcPr>
          <w:p w:rsidR="00FD5DE3" w:rsidRPr="00ED435E" w:rsidRDefault="00543AA6" w:rsidP="00543AA6">
            <w:pPr>
              <w:tabs>
                <w:tab w:val="left" w:pos="385"/>
                <w:tab w:val="center" w:pos="520"/>
              </w:tabs>
              <w:contextualSpacing/>
            </w:pPr>
            <w:r>
              <w:tab/>
              <w:t>16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Список разработчиков протокола</w:t>
            </w:r>
          </w:p>
        </w:tc>
        <w:tc>
          <w:tcPr>
            <w:tcW w:w="1275" w:type="dxa"/>
          </w:tcPr>
          <w:p w:rsidR="00FD5DE3" w:rsidRPr="00ED435E" w:rsidRDefault="00543AA6" w:rsidP="00C213D0">
            <w:pPr>
              <w:contextualSpacing/>
              <w:jc w:val="center"/>
            </w:pPr>
            <w:r>
              <w:t>16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Конфликта интересов</w:t>
            </w:r>
          </w:p>
        </w:tc>
        <w:tc>
          <w:tcPr>
            <w:tcW w:w="1275" w:type="dxa"/>
          </w:tcPr>
          <w:p w:rsidR="00FD5DE3" w:rsidRPr="00ED435E" w:rsidRDefault="00543AA6" w:rsidP="00C213D0">
            <w:pPr>
              <w:contextualSpacing/>
              <w:jc w:val="center"/>
            </w:pPr>
            <w:r>
              <w:t>17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Список рецензентов</w:t>
            </w:r>
          </w:p>
        </w:tc>
        <w:tc>
          <w:tcPr>
            <w:tcW w:w="1275" w:type="dxa"/>
          </w:tcPr>
          <w:p w:rsidR="00FD5DE3" w:rsidRPr="00ED435E" w:rsidRDefault="00543AA6" w:rsidP="00C213D0">
            <w:pPr>
              <w:contextualSpacing/>
              <w:jc w:val="center"/>
            </w:pPr>
            <w:r>
              <w:t>17</w:t>
            </w:r>
          </w:p>
        </w:tc>
      </w:tr>
      <w:tr w:rsidR="00ED435E" w:rsidRPr="00ED435E">
        <w:tc>
          <w:tcPr>
            <w:tcW w:w="8931" w:type="dxa"/>
          </w:tcPr>
          <w:p w:rsidR="00FD5DE3" w:rsidRPr="00ED435E" w:rsidRDefault="00FD5DE3" w:rsidP="00C213D0">
            <w:pPr>
              <w:contextualSpacing/>
              <w:jc w:val="both"/>
            </w:pPr>
            <w:r w:rsidRPr="00ED435E">
              <w:t>Список использованной литературы</w:t>
            </w:r>
          </w:p>
        </w:tc>
        <w:tc>
          <w:tcPr>
            <w:tcW w:w="1275" w:type="dxa"/>
          </w:tcPr>
          <w:p w:rsidR="00FD5DE3" w:rsidRPr="00ED435E" w:rsidRDefault="00543AA6" w:rsidP="00C213D0">
            <w:pPr>
              <w:contextualSpacing/>
              <w:jc w:val="center"/>
            </w:pPr>
            <w:r>
              <w:t>17</w:t>
            </w:r>
          </w:p>
        </w:tc>
      </w:tr>
    </w:tbl>
    <w:p w:rsidR="001A23B1" w:rsidRPr="00ED435E" w:rsidRDefault="001A23B1" w:rsidP="00C213D0">
      <w:pPr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DE643E" w:rsidRPr="00ED435E" w:rsidRDefault="00DE643E" w:rsidP="00C213D0">
      <w:pPr>
        <w:ind w:left="567" w:hanging="567"/>
        <w:jc w:val="both"/>
        <w:rPr>
          <w:b/>
          <w:sz w:val="28"/>
          <w:szCs w:val="28"/>
        </w:rPr>
      </w:pPr>
    </w:p>
    <w:p w:rsidR="00197D28" w:rsidRPr="00ED435E" w:rsidRDefault="00FD5DE3" w:rsidP="00C213D0">
      <w:pPr>
        <w:ind w:left="567" w:hanging="567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2</w:t>
      </w:r>
      <w:r w:rsidR="009B491B" w:rsidRPr="00ED435E">
        <w:rPr>
          <w:b/>
          <w:sz w:val="28"/>
          <w:szCs w:val="28"/>
        </w:rPr>
        <w:t xml:space="preserve">. </w:t>
      </w:r>
      <w:r w:rsidR="00197D28" w:rsidRPr="00ED435E">
        <w:rPr>
          <w:b/>
          <w:sz w:val="28"/>
          <w:szCs w:val="28"/>
        </w:rPr>
        <w:t>Соотношение кодов МКБ-10 и МКБ-9</w:t>
      </w:r>
      <w:r w:rsidR="00524787">
        <w:rPr>
          <w:b/>
          <w:sz w:val="28"/>
          <w:szCs w:val="28"/>
        </w:rPr>
        <w:t>:</w:t>
      </w:r>
      <w:r w:rsidR="009B491B" w:rsidRPr="00ED435E">
        <w:rPr>
          <w:b/>
          <w:sz w:val="28"/>
          <w:szCs w:val="28"/>
        </w:rPr>
        <w:t xml:space="preserve"> </w:t>
      </w:r>
    </w:p>
    <w:p w:rsidR="00140B3A" w:rsidRPr="00ED435E" w:rsidRDefault="00140B3A" w:rsidP="00C213D0">
      <w:pPr>
        <w:jc w:val="both"/>
        <w:rPr>
          <w:b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2"/>
        <w:gridCol w:w="1557"/>
        <w:gridCol w:w="4820"/>
      </w:tblGrid>
      <w:tr w:rsidR="00ED435E" w:rsidRPr="00ED435E">
        <w:tc>
          <w:tcPr>
            <w:tcW w:w="3688" w:type="dxa"/>
            <w:gridSpan w:val="2"/>
            <w:shd w:val="clear" w:color="auto" w:fill="auto"/>
          </w:tcPr>
          <w:p w:rsidR="00140B3A" w:rsidRPr="00ED435E" w:rsidRDefault="00140B3A" w:rsidP="00C213D0">
            <w:pPr>
              <w:ind w:firstLine="34"/>
              <w:jc w:val="center"/>
              <w:rPr>
                <w:b/>
              </w:rPr>
            </w:pPr>
            <w:r w:rsidRPr="00ED435E">
              <w:rPr>
                <w:b/>
              </w:rPr>
              <w:t>МКБ-10</w:t>
            </w:r>
          </w:p>
        </w:tc>
        <w:tc>
          <w:tcPr>
            <w:tcW w:w="6377" w:type="dxa"/>
            <w:gridSpan w:val="2"/>
            <w:shd w:val="clear" w:color="auto" w:fill="auto"/>
          </w:tcPr>
          <w:p w:rsidR="00140B3A" w:rsidRPr="00ED435E" w:rsidRDefault="00140B3A" w:rsidP="00C213D0">
            <w:pPr>
              <w:ind w:hanging="66"/>
              <w:jc w:val="center"/>
              <w:rPr>
                <w:b/>
              </w:rPr>
            </w:pPr>
            <w:r w:rsidRPr="00ED435E">
              <w:rPr>
                <w:b/>
              </w:rPr>
              <w:t>МКБ-9</w:t>
            </w:r>
          </w:p>
        </w:tc>
      </w:tr>
      <w:tr w:rsidR="00ED435E" w:rsidRPr="00ED435E">
        <w:tc>
          <w:tcPr>
            <w:tcW w:w="1276" w:type="dxa"/>
            <w:shd w:val="clear" w:color="auto" w:fill="auto"/>
          </w:tcPr>
          <w:p w:rsidR="00140B3A" w:rsidRPr="00ED435E" w:rsidRDefault="00140B3A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Код</w:t>
            </w:r>
          </w:p>
        </w:tc>
        <w:tc>
          <w:tcPr>
            <w:tcW w:w="2412" w:type="dxa"/>
            <w:shd w:val="clear" w:color="auto" w:fill="auto"/>
          </w:tcPr>
          <w:p w:rsidR="00140B3A" w:rsidRPr="00ED435E" w:rsidRDefault="00140B3A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Название</w:t>
            </w:r>
          </w:p>
        </w:tc>
        <w:tc>
          <w:tcPr>
            <w:tcW w:w="1557" w:type="dxa"/>
            <w:shd w:val="clear" w:color="auto" w:fill="auto"/>
          </w:tcPr>
          <w:p w:rsidR="00140B3A" w:rsidRPr="00ED435E" w:rsidRDefault="00140B3A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Код</w:t>
            </w:r>
          </w:p>
        </w:tc>
        <w:tc>
          <w:tcPr>
            <w:tcW w:w="4820" w:type="dxa"/>
            <w:shd w:val="clear" w:color="auto" w:fill="auto"/>
          </w:tcPr>
          <w:p w:rsidR="00140B3A" w:rsidRPr="00ED435E" w:rsidRDefault="00140B3A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Название</w:t>
            </w:r>
          </w:p>
        </w:tc>
      </w:tr>
      <w:tr w:rsidR="00ED435E" w:rsidRPr="00ED435E" w:rsidTr="00DE643E">
        <w:trPr>
          <w:trHeight w:val="335"/>
        </w:trPr>
        <w:tc>
          <w:tcPr>
            <w:tcW w:w="1276" w:type="dxa"/>
            <w:vMerge w:val="restart"/>
            <w:shd w:val="clear" w:color="auto" w:fill="auto"/>
          </w:tcPr>
          <w:p w:rsidR="00DE643E" w:rsidRPr="00ED435E" w:rsidRDefault="00DE643E" w:rsidP="00C213D0">
            <w:pPr>
              <w:jc w:val="center"/>
            </w:pPr>
            <w:r w:rsidRPr="00ED435E">
              <w:t>К 62.8</w:t>
            </w:r>
          </w:p>
        </w:tc>
        <w:tc>
          <w:tcPr>
            <w:tcW w:w="2412" w:type="dxa"/>
            <w:vMerge w:val="restart"/>
            <w:shd w:val="clear" w:color="auto" w:fill="auto"/>
          </w:tcPr>
          <w:p w:rsidR="00DE643E" w:rsidRPr="00ED435E" w:rsidRDefault="00DE643E" w:rsidP="00C213D0">
            <w:pPr>
              <w:jc w:val="both"/>
            </w:pPr>
            <w:r w:rsidRPr="00ED435E">
              <w:t>Другие уточненные болезни заднего прохода и прямой кишки</w:t>
            </w:r>
          </w:p>
        </w:tc>
        <w:tc>
          <w:tcPr>
            <w:tcW w:w="1557" w:type="dxa"/>
            <w:shd w:val="clear" w:color="auto" w:fill="auto"/>
          </w:tcPr>
          <w:p w:rsidR="00DE643E" w:rsidRPr="00ED435E" w:rsidRDefault="00DE643E" w:rsidP="00C213D0">
            <w:pPr>
              <w:jc w:val="center"/>
            </w:pPr>
            <w:r w:rsidRPr="00ED435E">
              <w:t>46.11</w:t>
            </w:r>
          </w:p>
        </w:tc>
        <w:tc>
          <w:tcPr>
            <w:tcW w:w="4820" w:type="dxa"/>
            <w:shd w:val="clear" w:color="auto" w:fill="auto"/>
          </w:tcPr>
          <w:p w:rsidR="00DE643E" w:rsidRPr="00ED435E" w:rsidRDefault="00DE643E" w:rsidP="00C213D0">
            <w:pPr>
              <w:rPr>
                <w:lang w:val="en-US"/>
              </w:rPr>
            </w:pPr>
            <w:r w:rsidRPr="00ED435E">
              <w:t xml:space="preserve">Временная </w:t>
            </w:r>
            <w:proofErr w:type="spellStart"/>
            <w:r w:rsidRPr="00ED435E">
              <w:t>колостомия</w:t>
            </w:r>
            <w:proofErr w:type="spellEnd"/>
          </w:p>
        </w:tc>
      </w:tr>
      <w:tr w:rsidR="00ED435E" w:rsidRPr="00ED435E">
        <w:tc>
          <w:tcPr>
            <w:tcW w:w="1276" w:type="dxa"/>
            <w:vMerge/>
            <w:shd w:val="clear" w:color="auto" w:fill="auto"/>
          </w:tcPr>
          <w:p w:rsidR="00140B3A" w:rsidRPr="00ED435E" w:rsidRDefault="00140B3A" w:rsidP="00C21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140B3A" w:rsidRPr="00ED435E" w:rsidRDefault="00140B3A" w:rsidP="00C213D0">
            <w:pPr>
              <w:jc w:val="center"/>
            </w:pPr>
          </w:p>
        </w:tc>
        <w:tc>
          <w:tcPr>
            <w:tcW w:w="1557" w:type="dxa"/>
            <w:shd w:val="clear" w:color="auto" w:fill="auto"/>
          </w:tcPr>
          <w:p w:rsidR="00140B3A" w:rsidRPr="00ED435E" w:rsidRDefault="00140B3A" w:rsidP="00C213D0">
            <w:pPr>
              <w:jc w:val="center"/>
            </w:pPr>
            <w:r w:rsidRPr="00ED435E">
              <w:t>46.52</w:t>
            </w:r>
          </w:p>
        </w:tc>
        <w:tc>
          <w:tcPr>
            <w:tcW w:w="4820" w:type="dxa"/>
            <w:shd w:val="clear" w:color="auto" w:fill="auto"/>
          </w:tcPr>
          <w:p w:rsidR="00140B3A" w:rsidRPr="00ED435E" w:rsidRDefault="00140B3A" w:rsidP="00C213D0">
            <w:r w:rsidRPr="00ED435E">
              <w:t xml:space="preserve">Закрытие </w:t>
            </w:r>
            <w:proofErr w:type="spellStart"/>
            <w:r w:rsidRPr="00ED435E">
              <w:t>стомы</w:t>
            </w:r>
            <w:proofErr w:type="spellEnd"/>
            <w:r w:rsidRPr="00ED435E">
              <w:t xml:space="preserve"> толстой кишки</w:t>
            </w:r>
          </w:p>
        </w:tc>
      </w:tr>
      <w:tr w:rsidR="00ED435E" w:rsidRPr="00ED435E">
        <w:tc>
          <w:tcPr>
            <w:tcW w:w="1276" w:type="dxa"/>
            <w:vMerge/>
            <w:shd w:val="clear" w:color="auto" w:fill="auto"/>
          </w:tcPr>
          <w:p w:rsidR="00140B3A" w:rsidRPr="00ED435E" w:rsidRDefault="00140B3A" w:rsidP="00C21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140B3A" w:rsidRPr="00ED435E" w:rsidRDefault="00140B3A" w:rsidP="00C213D0">
            <w:pPr>
              <w:jc w:val="center"/>
            </w:pPr>
          </w:p>
        </w:tc>
        <w:tc>
          <w:tcPr>
            <w:tcW w:w="1557" w:type="dxa"/>
            <w:shd w:val="clear" w:color="auto" w:fill="auto"/>
          </w:tcPr>
          <w:p w:rsidR="00140B3A" w:rsidRPr="00ED435E" w:rsidRDefault="00140B3A" w:rsidP="00C213D0">
            <w:pPr>
              <w:jc w:val="center"/>
            </w:pPr>
            <w:r w:rsidRPr="00ED435E">
              <w:t>48.79</w:t>
            </w:r>
          </w:p>
        </w:tc>
        <w:tc>
          <w:tcPr>
            <w:tcW w:w="4820" w:type="dxa"/>
            <w:shd w:val="clear" w:color="auto" w:fill="auto"/>
          </w:tcPr>
          <w:p w:rsidR="00140B3A" w:rsidRPr="00ED435E" w:rsidRDefault="00140B3A" w:rsidP="00C213D0">
            <w:r w:rsidRPr="00ED435E">
              <w:t>Другие восстановительные операции на прямой кишке</w:t>
            </w:r>
          </w:p>
        </w:tc>
      </w:tr>
      <w:tr w:rsidR="00ED435E" w:rsidRPr="00ED435E">
        <w:tc>
          <w:tcPr>
            <w:tcW w:w="1276" w:type="dxa"/>
            <w:vMerge/>
            <w:shd w:val="clear" w:color="auto" w:fill="auto"/>
          </w:tcPr>
          <w:p w:rsidR="00140B3A" w:rsidRPr="00ED435E" w:rsidRDefault="00140B3A" w:rsidP="00C21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140B3A" w:rsidRPr="00ED435E" w:rsidRDefault="00140B3A" w:rsidP="00C213D0">
            <w:pPr>
              <w:jc w:val="center"/>
            </w:pPr>
          </w:p>
        </w:tc>
        <w:tc>
          <w:tcPr>
            <w:tcW w:w="1557" w:type="dxa"/>
            <w:shd w:val="clear" w:color="auto" w:fill="auto"/>
          </w:tcPr>
          <w:p w:rsidR="00140B3A" w:rsidRPr="00ED435E" w:rsidRDefault="00140B3A" w:rsidP="00C213D0">
            <w:pPr>
              <w:jc w:val="center"/>
            </w:pPr>
            <w:r w:rsidRPr="00ED435E">
              <w:t>48.792</w:t>
            </w:r>
          </w:p>
        </w:tc>
        <w:tc>
          <w:tcPr>
            <w:tcW w:w="4820" w:type="dxa"/>
            <w:shd w:val="clear" w:color="auto" w:fill="auto"/>
          </w:tcPr>
          <w:p w:rsidR="00140B3A" w:rsidRPr="00ED435E" w:rsidRDefault="00140B3A" w:rsidP="00C213D0">
            <w:proofErr w:type="spellStart"/>
            <w:r w:rsidRPr="00ED435E">
              <w:t>Заднесагитальная</w:t>
            </w:r>
            <w:proofErr w:type="spellEnd"/>
            <w:r w:rsidRPr="00ED435E">
              <w:t xml:space="preserve"> и </w:t>
            </w:r>
            <w:proofErr w:type="spellStart"/>
            <w:r w:rsidRPr="00ED435E">
              <w:t>переднесагитальная</w:t>
            </w:r>
            <w:proofErr w:type="spellEnd"/>
            <w:r w:rsidRPr="00ED435E">
              <w:t xml:space="preserve"> </w:t>
            </w:r>
            <w:proofErr w:type="spellStart"/>
            <w:r w:rsidRPr="00ED435E">
              <w:t>аноректопластика</w:t>
            </w:r>
            <w:proofErr w:type="spellEnd"/>
          </w:p>
        </w:tc>
      </w:tr>
      <w:tr w:rsidR="00ED435E" w:rsidRPr="00ED435E">
        <w:tc>
          <w:tcPr>
            <w:tcW w:w="1276" w:type="dxa"/>
            <w:vMerge/>
            <w:shd w:val="clear" w:color="auto" w:fill="auto"/>
          </w:tcPr>
          <w:p w:rsidR="00140B3A" w:rsidRPr="00ED435E" w:rsidRDefault="00140B3A" w:rsidP="00C21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140B3A" w:rsidRPr="00ED435E" w:rsidRDefault="00140B3A" w:rsidP="00C213D0">
            <w:pPr>
              <w:jc w:val="center"/>
            </w:pPr>
          </w:p>
        </w:tc>
        <w:tc>
          <w:tcPr>
            <w:tcW w:w="1557" w:type="dxa"/>
            <w:shd w:val="clear" w:color="auto" w:fill="auto"/>
          </w:tcPr>
          <w:p w:rsidR="00140B3A" w:rsidRPr="00ED435E" w:rsidRDefault="00140B3A" w:rsidP="00C213D0">
            <w:pPr>
              <w:jc w:val="center"/>
            </w:pPr>
            <w:r w:rsidRPr="00ED435E">
              <w:t>49.74</w:t>
            </w:r>
          </w:p>
        </w:tc>
        <w:tc>
          <w:tcPr>
            <w:tcW w:w="4820" w:type="dxa"/>
            <w:shd w:val="clear" w:color="auto" w:fill="auto"/>
          </w:tcPr>
          <w:p w:rsidR="00140B3A" w:rsidRPr="00ED435E" w:rsidRDefault="00524787" w:rsidP="00C213D0">
            <w:r>
              <w:t>Трансплантация тонкой кишки при анальном недержании</w:t>
            </w:r>
          </w:p>
        </w:tc>
      </w:tr>
      <w:tr w:rsidR="00ED435E" w:rsidRPr="00ED435E">
        <w:tc>
          <w:tcPr>
            <w:tcW w:w="1276" w:type="dxa"/>
            <w:vMerge/>
            <w:shd w:val="clear" w:color="auto" w:fill="auto"/>
          </w:tcPr>
          <w:p w:rsidR="00140B3A" w:rsidRPr="00ED435E" w:rsidRDefault="00140B3A" w:rsidP="00C213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shd w:val="clear" w:color="auto" w:fill="auto"/>
          </w:tcPr>
          <w:p w:rsidR="00140B3A" w:rsidRPr="00ED435E" w:rsidRDefault="00140B3A" w:rsidP="00C213D0">
            <w:pPr>
              <w:jc w:val="center"/>
            </w:pPr>
          </w:p>
        </w:tc>
        <w:tc>
          <w:tcPr>
            <w:tcW w:w="1557" w:type="dxa"/>
            <w:shd w:val="clear" w:color="auto" w:fill="auto"/>
          </w:tcPr>
          <w:p w:rsidR="00140B3A" w:rsidRPr="00ED435E" w:rsidRDefault="00140B3A" w:rsidP="00C213D0">
            <w:pPr>
              <w:jc w:val="center"/>
            </w:pPr>
            <w:r w:rsidRPr="00ED435E">
              <w:t>49.92</w:t>
            </w:r>
          </w:p>
        </w:tc>
        <w:tc>
          <w:tcPr>
            <w:tcW w:w="4820" w:type="dxa"/>
            <w:shd w:val="clear" w:color="auto" w:fill="auto"/>
          </w:tcPr>
          <w:p w:rsidR="00140B3A" w:rsidRPr="00ED435E" w:rsidRDefault="00140B3A" w:rsidP="00C213D0">
            <w:r w:rsidRPr="00ED435E">
              <w:t>Введение подкожного электрического анального стимулятора</w:t>
            </w:r>
          </w:p>
        </w:tc>
      </w:tr>
    </w:tbl>
    <w:p w:rsidR="00AD50BB" w:rsidRPr="00ED435E" w:rsidRDefault="00AD50BB" w:rsidP="00C213D0">
      <w:pPr>
        <w:ind w:firstLine="851"/>
        <w:jc w:val="both"/>
        <w:rPr>
          <w:b/>
          <w:sz w:val="28"/>
          <w:szCs w:val="28"/>
        </w:rPr>
      </w:pPr>
    </w:p>
    <w:p w:rsidR="00197D28" w:rsidRPr="00ED435E" w:rsidRDefault="00140B3A" w:rsidP="00C213D0">
      <w:pPr>
        <w:numPr>
          <w:ilvl w:val="0"/>
          <w:numId w:val="32"/>
        </w:numPr>
        <w:ind w:left="567" w:hanging="567"/>
        <w:jc w:val="both"/>
        <w:rPr>
          <w:bCs/>
          <w:sz w:val="28"/>
          <w:szCs w:val="28"/>
        </w:rPr>
      </w:pPr>
      <w:r w:rsidRPr="00ED435E">
        <w:rPr>
          <w:b/>
          <w:sz w:val="28"/>
          <w:szCs w:val="28"/>
        </w:rPr>
        <w:t>Дата разработки</w:t>
      </w:r>
      <w:r w:rsidR="00197D28" w:rsidRPr="00ED435E">
        <w:rPr>
          <w:b/>
          <w:sz w:val="28"/>
          <w:szCs w:val="28"/>
        </w:rPr>
        <w:t xml:space="preserve"> протокола:</w:t>
      </w:r>
      <w:r w:rsidR="00A355FF" w:rsidRPr="00ED435E">
        <w:rPr>
          <w:b/>
          <w:sz w:val="28"/>
          <w:szCs w:val="28"/>
        </w:rPr>
        <w:t xml:space="preserve"> </w:t>
      </w:r>
      <w:r w:rsidR="00A355FF" w:rsidRPr="00ED435E">
        <w:rPr>
          <w:bCs/>
          <w:sz w:val="28"/>
          <w:szCs w:val="28"/>
        </w:rPr>
        <w:t>2016 год</w:t>
      </w:r>
    </w:p>
    <w:p w:rsidR="00140B3A" w:rsidRPr="00ED435E" w:rsidRDefault="00197D28" w:rsidP="00C213D0">
      <w:pPr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Пользователи протокола</w:t>
      </w:r>
      <w:r w:rsidRPr="00ED435E">
        <w:rPr>
          <w:sz w:val="28"/>
          <w:szCs w:val="28"/>
        </w:rPr>
        <w:t>:</w:t>
      </w:r>
      <w:r w:rsidR="00F21A3F" w:rsidRPr="00ED435E">
        <w:rPr>
          <w:sz w:val="28"/>
          <w:szCs w:val="28"/>
        </w:rPr>
        <w:t xml:space="preserve"> </w:t>
      </w:r>
      <w:r w:rsidR="00140B3A" w:rsidRPr="00ED435E">
        <w:rPr>
          <w:sz w:val="28"/>
          <w:szCs w:val="28"/>
        </w:rPr>
        <w:t xml:space="preserve">ВОП, </w:t>
      </w:r>
      <w:r w:rsidR="00D0702F" w:rsidRPr="00ED435E">
        <w:rPr>
          <w:sz w:val="28"/>
          <w:szCs w:val="28"/>
        </w:rPr>
        <w:t xml:space="preserve">терапевты, </w:t>
      </w:r>
      <w:proofErr w:type="spellStart"/>
      <w:r w:rsidR="00F21A3F" w:rsidRPr="00ED435E">
        <w:rPr>
          <w:sz w:val="28"/>
          <w:szCs w:val="28"/>
        </w:rPr>
        <w:t>колопроктологи</w:t>
      </w:r>
      <w:proofErr w:type="spellEnd"/>
      <w:r w:rsidR="00F21A3F" w:rsidRPr="00ED435E">
        <w:rPr>
          <w:sz w:val="28"/>
          <w:szCs w:val="28"/>
        </w:rPr>
        <w:t>, хирурги</w:t>
      </w:r>
      <w:r w:rsidR="00140B3A" w:rsidRPr="00ED435E">
        <w:rPr>
          <w:sz w:val="28"/>
          <w:szCs w:val="28"/>
        </w:rPr>
        <w:t>.</w:t>
      </w:r>
    </w:p>
    <w:p w:rsidR="00197D28" w:rsidRPr="00ED435E" w:rsidRDefault="00197D28" w:rsidP="00C213D0">
      <w:pPr>
        <w:numPr>
          <w:ilvl w:val="0"/>
          <w:numId w:val="3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Категория пациентов:</w:t>
      </w:r>
      <w:r w:rsidR="00F21A3F" w:rsidRPr="00ED435E">
        <w:rPr>
          <w:sz w:val="28"/>
          <w:szCs w:val="28"/>
        </w:rPr>
        <w:t xml:space="preserve"> </w:t>
      </w:r>
      <w:r w:rsidR="00140B3A" w:rsidRPr="00ED435E">
        <w:rPr>
          <w:sz w:val="28"/>
          <w:szCs w:val="28"/>
        </w:rPr>
        <w:t>взрослые</w:t>
      </w:r>
      <w:r w:rsidR="00D0702F" w:rsidRPr="00ED435E">
        <w:rPr>
          <w:sz w:val="28"/>
          <w:szCs w:val="28"/>
        </w:rPr>
        <w:t>.</w:t>
      </w:r>
    </w:p>
    <w:p w:rsidR="00197D28" w:rsidRPr="00ED435E" w:rsidRDefault="00197D28" w:rsidP="00C213D0">
      <w:pPr>
        <w:numPr>
          <w:ilvl w:val="0"/>
          <w:numId w:val="32"/>
        </w:numPr>
        <w:tabs>
          <w:tab w:val="left" w:pos="567"/>
        </w:tabs>
        <w:ind w:left="0" w:firstLine="0"/>
        <w:rPr>
          <w:rFonts w:eastAsia="Calibri"/>
          <w:b/>
          <w:sz w:val="28"/>
          <w:szCs w:val="28"/>
        </w:rPr>
      </w:pPr>
      <w:r w:rsidRPr="00ED435E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ED435E">
        <w:rPr>
          <w:rFonts w:eastAsia="Calibri"/>
          <w:b/>
          <w:sz w:val="28"/>
          <w:szCs w:val="28"/>
        </w:rPr>
        <w:t>:</w:t>
      </w:r>
    </w:p>
    <w:p w:rsidR="00B137C6" w:rsidRPr="00ED435E" w:rsidRDefault="00B137C6" w:rsidP="00C213D0">
      <w:pPr>
        <w:rPr>
          <w:rFonts w:eastAsia="Calibri"/>
          <w:bCs/>
          <w:sz w:val="28"/>
          <w:szCs w:val="28"/>
        </w:rPr>
      </w:pPr>
      <w:r w:rsidRPr="00ED435E">
        <w:rPr>
          <w:rFonts w:eastAsia="Calibri"/>
          <w:bCs/>
          <w:sz w:val="28"/>
          <w:szCs w:val="28"/>
        </w:rPr>
        <w:t>Уровни доказательности и степени рекомендаций на основании руководства  Оксфордского центра доказательной медицины</w:t>
      </w:r>
      <w:r w:rsidR="0034607B" w:rsidRPr="00ED435E">
        <w:rPr>
          <w:rFonts w:eastAsia="Calibri"/>
          <w:bCs/>
          <w:sz w:val="28"/>
          <w:szCs w:val="28"/>
        </w:rPr>
        <w:t xml:space="preserve"> [1]</w:t>
      </w:r>
      <w:r w:rsidR="00853369" w:rsidRPr="00ED435E">
        <w:rPr>
          <w:rFonts w:eastAsia="Calibri"/>
          <w:bCs/>
          <w:sz w:val="28"/>
          <w:szCs w:val="28"/>
        </w:rPr>
        <w:t>.</w:t>
      </w:r>
    </w:p>
    <w:p w:rsidR="00F21A3F" w:rsidRPr="00ED435E" w:rsidRDefault="009B491B" w:rsidP="00C213D0">
      <w:pPr>
        <w:rPr>
          <w:rFonts w:eastAsia="Calibri"/>
          <w:b/>
          <w:sz w:val="28"/>
          <w:szCs w:val="28"/>
        </w:rPr>
      </w:pPr>
      <w:r w:rsidRPr="00ED435E">
        <w:rPr>
          <w:rFonts w:eastAsia="Calibri"/>
          <w:b/>
          <w:sz w:val="28"/>
          <w:szCs w:val="28"/>
        </w:rPr>
        <w:t>Таблица 1</w:t>
      </w:r>
      <w:r w:rsidR="00DC268A" w:rsidRPr="00ED435E">
        <w:rPr>
          <w:rFonts w:eastAsia="Calibri"/>
          <w:b/>
          <w:sz w:val="28"/>
          <w:szCs w:val="28"/>
        </w:rPr>
        <w:t xml:space="preserve"> </w:t>
      </w:r>
      <w:r w:rsidR="00DC268A" w:rsidRPr="00ED435E">
        <w:rPr>
          <w:rFonts w:eastAsia="Calibri"/>
          <w:bCs/>
          <w:sz w:val="28"/>
          <w:szCs w:val="28"/>
        </w:rPr>
        <w:t>Уровни доказательности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7"/>
        <w:gridCol w:w="4490"/>
        <w:gridCol w:w="4536"/>
      </w:tblGrid>
      <w:tr w:rsidR="00ED435E" w:rsidRPr="00ED435E" w:rsidTr="00D0702F">
        <w:tc>
          <w:tcPr>
            <w:tcW w:w="1147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/>
              </w:rPr>
            </w:pPr>
            <w:r w:rsidRPr="00ED435E">
              <w:rPr>
                <w:rFonts w:eastAsia="Calibri"/>
                <w:b/>
              </w:rPr>
              <w:t>Уровень</w:t>
            </w:r>
          </w:p>
        </w:tc>
        <w:tc>
          <w:tcPr>
            <w:tcW w:w="4490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/>
              </w:rPr>
            </w:pPr>
            <w:r w:rsidRPr="00ED435E">
              <w:rPr>
                <w:rFonts w:eastAsia="Calibri"/>
                <w:b/>
              </w:rPr>
              <w:t xml:space="preserve">Исследования методов диагностики </w:t>
            </w:r>
          </w:p>
        </w:tc>
        <w:tc>
          <w:tcPr>
            <w:tcW w:w="4536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/>
              </w:rPr>
            </w:pPr>
            <w:r w:rsidRPr="00ED435E">
              <w:rPr>
                <w:rFonts w:eastAsia="Calibri"/>
                <w:b/>
              </w:rPr>
              <w:t xml:space="preserve">Исследования методов лечения </w:t>
            </w:r>
          </w:p>
        </w:tc>
      </w:tr>
      <w:tr w:rsidR="00ED435E" w:rsidRPr="00ED435E" w:rsidTr="00D0702F">
        <w:tc>
          <w:tcPr>
            <w:tcW w:w="1147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>1а</w:t>
            </w:r>
          </w:p>
        </w:tc>
        <w:tc>
          <w:tcPr>
            <w:tcW w:w="4490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 xml:space="preserve">Систематический обзор гомогенных диагностических исследований 1 уровня </w:t>
            </w:r>
          </w:p>
        </w:tc>
        <w:tc>
          <w:tcPr>
            <w:tcW w:w="4536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 xml:space="preserve">Систематический обзор </w:t>
            </w:r>
            <w:proofErr w:type="gramStart"/>
            <w:r w:rsidRPr="00ED435E">
              <w:rPr>
                <w:rFonts w:eastAsia="Calibri"/>
                <w:bCs/>
              </w:rPr>
              <w:t>гомогенных</w:t>
            </w:r>
            <w:proofErr w:type="gramEnd"/>
            <w:r w:rsidRPr="00ED435E">
              <w:rPr>
                <w:rFonts w:eastAsia="Calibri"/>
                <w:bCs/>
              </w:rPr>
              <w:t xml:space="preserve"> РКИ</w:t>
            </w:r>
          </w:p>
        </w:tc>
      </w:tr>
      <w:tr w:rsidR="00ED435E" w:rsidRPr="00ED435E" w:rsidTr="00D0702F">
        <w:tc>
          <w:tcPr>
            <w:tcW w:w="1147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  <w:lang w:val="en-US"/>
              </w:rPr>
            </w:pPr>
            <w:r w:rsidRPr="00ED435E">
              <w:rPr>
                <w:rFonts w:eastAsia="Calibri"/>
                <w:bCs/>
              </w:rPr>
              <w:t>1b</w:t>
            </w:r>
          </w:p>
        </w:tc>
        <w:tc>
          <w:tcPr>
            <w:tcW w:w="4490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proofErr w:type="spellStart"/>
            <w:r w:rsidRPr="00ED435E">
              <w:rPr>
                <w:rFonts w:eastAsia="Calibri"/>
                <w:bCs/>
              </w:rPr>
              <w:t>Валидизирующее</w:t>
            </w:r>
            <w:proofErr w:type="spellEnd"/>
            <w:r w:rsidRPr="00ED435E">
              <w:rPr>
                <w:rFonts w:eastAsia="Calibri"/>
                <w:bCs/>
              </w:rPr>
              <w:t xml:space="preserve"> </w:t>
            </w:r>
            <w:proofErr w:type="spellStart"/>
            <w:r w:rsidRPr="00ED435E">
              <w:rPr>
                <w:rFonts w:eastAsia="Calibri"/>
                <w:bCs/>
              </w:rPr>
              <w:t>когортное</w:t>
            </w:r>
            <w:proofErr w:type="spellEnd"/>
            <w:r w:rsidRPr="00ED435E">
              <w:rPr>
                <w:rFonts w:eastAsia="Calibri"/>
                <w:bCs/>
              </w:rPr>
              <w:t xml:space="preserve"> исследование  с качественным «золотым» стандартом</w:t>
            </w:r>
          </w:p>
        </w:tc>
        <w:tc>
          <w:tcPr>
            <w:tcW w:w="4536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>Отдельное РКИ (с узким ДИ)</w:t>
            </w:r>
          </w:p>
        </w:tc>
      </w:tr>
      <w:tr w:rsidR="00ED435E" w:rsidRPr="00ED435E" w:rsidTr="00D0702F">
        <w:tc>
          <w:tcPr>
            <w:tcW w:w="1147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  <w:lang w:val="en-US"/>
              </w:rPr>
            </w:pPr>
            <w:r w:rsidRPr="00ED435E">
              <w:rPr>
                <w:rFonts w:eastAsia="Calibri"/>
                <w:bCs/>
                <w:lang w:val="en-US"/>
              </w:rPr>
              <w:t>1c</w:t>
            </w:r>
          </w:p>
        </w:tc>
        <w:tc>
          <w:tcPr>
            <w:tcW w:w="4490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 xml:space="preserve">Специфичность или чувствительность толь </w:t>
            </w:r>
            <w:proofErr w:type="gramStart"/>
            <w:r w:rsidRPr="00ED435E">
              <w:rPr>
                <w:rFonts w:eastAsia="Calibri"/>
                <w:bCs/>
              </w:rPr>
              <w:t>высоки</w:t>
            </w:r>
            <w:proofErr w:type="gramEnd"/>
            <w:r w:rsidRPr="00ED435E">
              <w:rPr>
                <w:rFonts w:eastAsia="Calibri"/>
                <w:bCs/>
              </w:rPr>
              <w:t>, что положительный или отрицательный результат позволяет исключить/установить диагноз</w:t>
            </w:r>
          </w:p>
        </w:tc>
        <w:tc>
          <w:tcPr>
            <w:tcW w:w="4536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proofErr w:type="gramStart"/>
            <w:r w:rsidRPr="00ED435E">
              <w:rPr>
                <w:rFonts w:eastAsia="Calibri"/>
                <w:bCs/>
              </w:rPr>
              <w:t>Исследовании</w:t>
            </w:r>
            <w:proofErr w:type="gramEnd"/>
            <w:r w:rsidRPr="00ED435E">
              <w:rPr>
                <w:rFonts w:eastAsia="Calibri"/>
                <w:bCs/>
              </w:rPr>
              <w:t xml:space="preserve"> «Все или ничего»</w:t>
            </w:r>
          </w:p>
        </w:tc>
      </w:tr>
      <w:tr w:rsidR="00ED435E" w:rsidRPr="00ED435E" w:rsidTr="00D0702F">
        <w:tc>
          <w:tcPr>
            <w:tcW w:w="1147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  <w:lang w:val="en-US"/>
              </w:rPr>
              <w:t>2a</w:t>
            </w:r>
          </w:p>
        </w:tc>
        <w:tc>
          <w:tcPr>
            <w:tcW w:w="4490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>Систематический обзор гомогенных диагностических исследований &gt; 2 уровня</w:t>
            </w:r>
          </w:p>
        </w:tc>
        <w:tc>
          <w:tcPr>
            <w:tcW w:w="4536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 xml:space="preserve">Систематический обзор (гомогенных) </w:t>
            </w:r>
            <w:proofErr w:type="spellStart"/>
            <w:r w:rsidRPr="00ED435E">
              <w:rPr>
                <w:rFonts w:eastAsia="Calibri"/>
                <w:bCs/>
              </w:rPr>
              <w:t>когортных</w:t>
            </w:r>
            <w:proofErr w:type="spellEnd"/>
            <w:r w:rsidRPr="00ED435E">
              <w:rPr>
                <w:rFonts w:eastAsia="Calibri"/>
                <w:bCs/>
              </w:rPr>
              <w:t xml:space="preserve"> исследований</w:t>
            </w:r>
          </w:p>
        </w:tc>
      </w:tr>
      <w:tr w:rsidR="00ED435E" w:rsidRPr="00ED435E" w:rsidTr="00D0702F">
        <w:tc>
          <w:tcPr>
            <w:tcW w:w="1147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  <w:lang w:val="en-US"/>
              </w:rPr>
            </w:pPr>
            <w:r w:rsidRPr="00ED435E">
              <w:rPr>
                <w:rFonts w:eastAsia="Calibri"/>
                <w:bCs/>
                <w:lang w:val="en-US"/>
              </w:rPr>
              <w:t>2b</w:t>
            </w:r>
          </w:p>
        </w:tc>
        <w:tc>
          <w:tcPr>
            <w:tcW w:w="4490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 xml:space="preserve">Разведочное </w:t>
            </w:r>
            <w:proofErr w:type="spellStart"/>
            <w:r w:rsidRPr="00ED435E">
              <w:rPr>
                <w:rFonts w:eastAsia="Calibri"/>
                <w:bCs/>
              </w:rPr>
              <w:t>когортное</w:t>
            </w:r>
            <w:proofErr w:type="spellEnd"/>
            <w:r w:rsidRPr="00ED435E">
              <w:rPr>
                <w:rFonts w:eastAsia="Calibri"/>
                <w:bCs/>
              </w:rPr>
              <w:t xml:space="preserve"> исследование с качественны «золотым» стандартом</w:t>
            </w:r>
          </w:p>
        </w:tc>
        <w:tc>
          <w:tcPr>
            <w:tcW w:w="4536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 xml:space="preserve">Отдельное </w:t>
            </w:r>
            <w:proofErr w:type="spellStart"/>
            <w:r w:rsidRPr="00ED435E">
              <w:rPr>
                <w:rFonts w:eastAsia="Calibri"/>
                <w:bCs/>
              </w:rPr>
              <w:t>когортное</w:t>
            </w:r>
            <w:proofErr w:type="spellEnd"/>
            <w:r w:rsidRPr="00ED435E">
              <w:rPr>
                <w:rFonts w:eastAsia="Calibri"/>
                <w:bCs/>
              </w:rPr>
              <w:t xml:space="preserve"> исследование (включая РКИ низкого качества; т.е. с &lt;80% пациентов, прошедших контрольное наблюдение)</w:t>
            </w:r>
          </w:p>
        </w:tc>
      </w:tr>
      <w:tr w:rsidR="00ED435E" w:rsidRPr="00ED435E" w:rsidTr="00D0702F">
        <w:tc>
          <w:tcPr>
            <w:tcW w:w="1147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  <w:lang w:val="en-US"/>
              </w:rPr>
            </w:pPr>
            <w:r w:rsidRPr="00ED435E">
              <w:rPr>
                <w:rFonts w:eastAsia="Calibri"/>
                <w:bCs/>
                <w:lang w:val="en-US"/>
              </w:rPr>
              <w:t>2c</w:t>
            </w:r>
          </w:p>
        </w:tc>
        <w:tc>
          <w:tcPr>
            <w:tcW w:w="4490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>нет</w:t>
            </w:r>
          </w:p>
        </w:tc>
        <w:tc>
          <w:tcPr>
            <w:tcW w:w="4536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 xml:space="preserve">Исследование «исходов»; </w:t>
            </w:r>
            <w:r w:rsidR="00EE696A" w:rsidRPr="00ED435E">
              <w:rPr>
                <w:rFonts w:eastAsia="Calibri"/>
                <w:bCs/>
              </w:rPr>
              <w:t xml:space="preserve">экологическое исследование </w:t>
            </w:r>
          </w:p>
        </w:tc>
      </w:tr>
      <w:tr w:rsidR="00ED435E" w:rsidRPr="00ED435E" w:rsidTr="00D0702F">
        <w:tc>
          <w:tcPr>
            <w:tcW w:w="1147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  <w:lang w:val="en-US"/>
              </w:rPr>
            </w:pPr>
            <w:r w:rsidRPr="00ED435E">
              <w:rPr>
                <w:rFonts w:eastAsia="Calibri"/>
                <w:bCs/>
                <w:lang w:val="en-US"/>
              </w:rPr>
              <w:t>3a</w:t>
            </w:r>
          </w:p>
        </w:tc>
        <w:tc>
          <w:tcPr>
            <w:tcW w:w="4490" w:type="dxa"/>
            <w:shd w:val="clear" w:color="auto" w:fill="auto"/>
          </w:tcPr>
          <w:p w:rsidR="00F21A3F" w:rsidRPr="00ED435E" w:rsidRDefault="00EE696A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>Систематический обзор гомогенных исследований уровня 3</w:t>
            </w:r>
            <w:r w:rsidRPr="00ED435E">
              <w:rPr>
                <w:rFonts w:eastAsia="Calibri"/>
                <w:bCs/>
                <w:lang w:val="en-US"/>
              </w:rPr>
              <w:t>b</w:t>
            </w:r>
            <w:r w:rsidRPr="00ED435E">
              <w:rPr>
                <w:rFonts w:eastAsia="Calibri"/>
                <w:bCs/>
              </w:rPr>
              <w:t xml:space="preserve"> и выше</w:t>
            </w:r>
          </w:p>
        </w:tc>
        <w:tc>
          <w:tcPr>
            <w:tcW w:w="4536" w:type="dxa"/>
            <w:shd w:val="clear" w:color="auto" w:fill="auto"/>
          </w:tcPr>
          <w:p w:rsidR="00F21A3F" w:rsidRPr="00ED435E" w:rsidRDefault="00EE696A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>Систематический обзор гомогенных исследований «случай-контроль»</w:t>
            </w:r>
          </w:p>
        </w:tc>
      </w:tr>
      <w:tr w:rsidR="00ED435E" w:rsidRPr="00ED435E" w:rsidTr="00D0702F">
        <w:tc>
          <w:tcPr>
            <w:tcW w:w="1147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  <w:lang w:val="en-US"/>
              </w:rPr>
            </w:pPr>
            <w:r w:rsidRPr="00ED435E">
              <w:rPr>
                <w:rFonts w:eastAsia="Calibri"/>
                <w:bCs/>
                <w:lang w:val="en-US"/>
              </w:rPr>
              <w:t>3b</w:t>
            </w:r>
          </w:p>
        </w:tc>
        <w:tc>
          <w:tcPr>
            <w:tcW w:w="4490" w:type="dxa"/>
            <w:shd w:val="clear" w:color="auto" w:fill="auto"/>
          </w:tcPr>
          <w:p w:rsidR="00F21A3F" w:rsidRPr="00ED435E" w:rsidRDefault="00EE696A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>Исследование с непоследовательным набором или без проведения исследования «золотого» стандарта у всех испытуемых</w:t>
            </w:r>
          </w:p>
        </w:tc>
        <w:tc>
          <w:tcPr>
            <w:tcW w:w="4536" w:type="dxa"/>
            <w:shd w:val="clear" w:color="auto" w:fill="auto"/>
          </w:tcPr>
          <w:p w:rsidR="00F21A3F" w:rsidRPr="00ED435E" w:rsidRDefault="00EE696A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 xml:space="preserve">Отдельное исследование «случай-контроль» </w:t>
            </w:r>
          </w:p>
        </w:tc>
      </w:tr>
      <w:tr w:rsidR="00ED435E" w:rsidRPr="00ED435E" w:rsidTr="00D0702F">
        <w:tc>
          <w:tcPr>
            <w:tcW w:w="1147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  <w:lang w:val="en-US"/>
              </w:rPr>
            </w:pPr>
            <w:r w:rsidRPr="00ED435E">
              <w:rPr>
                <w:rFonts w:eastAsia="Calibri"/>
                <w:bCs/>
                <w:lang w:val="en-US"/>
              </w:rPr>
              <w:t>4</w:t>
            </w:r>
          </w:p>
        </w:tc>
        <w:tc>
          <w:tcPr>
            <w:tcW w:w="4490" w:type="dxa"/>
            <w:shd w:val="clear" w:color="auto" w:fill="auto"/>
          </w:tcPr>
          <w:p w:rsidR="00F21A3F" w:rsidRPr="00ED435E" w:rsidRDefault="00EE696A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>Исследование случай-контроль или исследование с некачественным или независимым «золотым» стандартом</w:t>
            </w:r>
          </w:p>
        </w:tc>
        <w:tc>
          <w:tcPr>
            <w:tcW w:w="4536" w:type="dxa"/>
            <w:shd w:val="clear" w:color="auto" w:fill="auto"/>
          </w:tcPr>
          <w:p w:rsidR="00F21A3F" w:rsidRPr="00ED435E" w:rsidRDefault="00EE696A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 xml:space="preserve">Серия случаев (и </w:t>
            </w:r>
            <w:proofErr w:type="spellStart"/>
            <w:r w:rsidRPr="00ED435E">
              <w:rPr>
                <w:rFonts w:eastAsia="Calibri"/>
                <w:bCs/>
              </w:rPr>
              <w:t>когортные</w:t>
            </w:r>
            <w:proofErr w:type="spellEnd"/>
            <w:r w:rsidRPr="00ED435E">
              <w:rPr>
                <w:rFonts w:eastAsia="Calibri"/>
                <w:bCs/>
              </w:rPr>
              <w:t xml:space="preserve"> исследования или исследования «случай-контроль» низкого качества)</w:t>
            </w:r>
          </w:p>
        </w:tc>
      </w:tr>
      <w:tr w:rsidR="00ED435E" w:rsidRPr="00ED435E" w:rsidTr="00D0702F">
        <w:tc>
          <w:tcPr>
            <w:tcW w:w="1147" w:type="dxa"/>
            <w:shd w:val="clear" w:color="auto" w:fill="auto"/>
          </w:tcPr>
          <w:p w:rsidR="00F21A3F" w:rsidRPr="00ED435E" w:rsidRDefault="00F21A3F" w:rsidP="00C213D0">
            <w:pPr>
              <w:rPr>
                <w:rFonts w:eastAsia="Calibri"/>
                <w:bCs/>
                <w:lang w:val="en-US"/>
              </w:rPr>
            </w:pPr>
            <w:r w:rsidRPr="00ED435E">
              <w:rPr>
                <w:rFonts w:eastAsia="Calibri"/>
                <w:bCs/>
                <w:lang w:val="en-US"/>
              </w:rPr>
              <w:lastRenderedPageBreak/>
              <w:t>5</w:t>
            </w:r>
          </w:p>
        </w:tc>
        <w:tc>
          <w:tcPr>
            <w:tcW w:w="4490" w:type="dxa"/>
            <w:shd w:val="clear" w:color="auto" w:fill="auto"/>
          </w:tcPr>
          <w:p w:rsidR="00F21A3F" w:rsidRPr="00ED435E" w:rsidRDefault="00EE696A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>Мнение экспертов без тщательной критической оценки или основанное на физиологии,  лабораторных исследованиях на животных или разработка «первых принципов»</w:t>
            </w:r>
          </w:p>
        </w:tc>
        <w:tc>
          <w:tcPr>
            <w:tcW w:w="4536" w:type="dxa"/>
            <w:shd w:val="clear" w:color="auto" w:fill="auto"/>
          </w:tcPr>
          <w:p w:rsidR="00F21A3F" w:rsidRPr="00ED435E" w:rsidRDefault="00EE696A" w:rsidP="00C213D0">
            <w:pPr>
              <w:rPr>
                <w:rFonts w:eastAsia="Calibri"/>
                <w:bCs/>
              </w:rPr>
            </w:pPr>
            <w:r w:rsidRPr="00ED435E">
              <w:rPr>
                <w:rFonts w:eastAsia="Calibri"/>
                <w:bCs/>
              </w:rPr>
              <w:t>Мнение экспертов без тщательной критической оценки, лабораторные исследования на животных или разработка «первых принципов»</w:t>
            </w:r>
          </w:p>
        </w:tc>
      </w:tr>
    </w:tbl>
    <w:p w:rsidR="00140B3A" w:rsidRPr="00ED435E" w:rsidRDefault="00140B3A" w:rsidP="00C213D0">
      <w:pPr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3"/>
        <w:gridCol w:w="9072"/>
      </w:tblGrid>
      <w:tr w:rsidR="00ED435E" w:rsidRPr="00ED435E" w:rsidTr="00D0702F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3A" w:rsidRPr="00ED435E" w:rsidRDefault="00140B3A" w:rsidP="00C213D0">
            <w:pPr>
              <w:tabs>
                <w:tab w:val="left" w:pos="0"/>
              </w:tabs>
              <w:jc w:val="center"/>
              <w:rPr>
                <w:b/>
              </w:rPr>
            </w:pPr>
            <w:r w:rsidRPr="00ED435E"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3A" w:rsidRPr="00ED435E" w:rsidRDefault="00140B3A" w:rsidP="00C213D0">
            <w:pPr>
              <w:tabs>
                <w:tab w:val="left" w:pos="234"/>
              </w:tabs>
              <w:ind w:firstLine="33"/>
              <w:jc w:val="both"/>
              <w:rPr>
                <w:b/>
              </w:rPr>
            </w:pPr>
            <w:r w:rsidRPr="00ED435E"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ED435E">
              <w:t>результаты</w:t>
            </w:r>
            <w:proofErr w:type="gramEnd"/>
            <w:r w:rsidRPr="00ED435E">
              <w:t xml:space="preserve"> которых могут быть распространены на соответствующую популяцию.</w:t>
            </w:r>
          </w:p>
        </w:tc>
      </w:tr>
      <w:tr w:rsidR="00ED435E" w:rsidRPr="00ED435E" w:rsidTr="00D0702F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3A" w:rsidRPr="00ED435E" w:rsidRDefault="00140B3A" w:rsidP="00C213D0">
            <w:pPr>
              <w:tabs>
                <w:tab w:val="left" w:pos="0"/>
              </w:tabs>
              <w:jc w:val="center"/>
              <w:rPr>
                <w:b/>
              </w:rPr>
            </w:pPr>
            <w:r w:rsidRPr="00ED435E"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3A" w:rsidRPr="00ED435E" w:rsidRDefault="00140B3A" w:rsidP="00C213D0">
            <w:pPr>
              <w:tabs>
                <w:tab w:val="left" w:pos="234"/>
              </w:tabs>
              <w:ind w:firstLine="33"/>
              <w:jc w:val="both"/>
              <w:rPr>
                <w:b/>
              </w:rPr>
            </w:pPr>
            <w:r w:rsidRPr="00ED435E">
              <w:t xml:space="preserve">Высококачественный (++) систематический обзор </w:t>
            </w:r>
            <w:proofErr w:type="spellStart"/>
            <w:r w:rsidRPr="00ED435E">
              <w:t>когортных</w:t>
            </w:r>
            <w:proofErr w:type="spellEnd"/>
            <w:r w:rsidRPr="00ED435E">
              <w:t xml:space="preserve"> или исследований случай-контроль или </w:t>
            </w:r>
            <w:proofErr w:type="gramStart"/>
            <w:r w:rsidRPr="00ED435E">
              <w:t>Высококачественное</w:t>
            </w:r>
            <w:proofErr w:type="gramEnd"/>
            <w:r w:rsidRPr="00ED435E">
              <w:t xml:space="preserve"> (++) </w:t>
            </w:r>
            <w:proofErr w:type="spellStart"/>
            <w:r w:rsidRPr="00ED435E">
              <w:t>когортное</w:t>
            </w:r>
            <w:proofErr w:type="spellEnd"/>
            <w:r w:rsidRPr="00ED435E"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D435E" w:rsidRPr="00ED435E" w:rsidTr="00D0702F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3A" w:rsidRPr="00ED435E" w:rsidRDefault="00140B3A" w:rsidP="00C213D0">
            <w:pPr>
              <w:tabs>
                <w:tab w:val="left" w:pos="0"/>
              </w:tabs>
              <w:jc w:val="center"/>
              <w:rPr>
                <w:b/>
              </w:rPr>
            </w:pPr>
            <w:r w:rsidRPr="00ED435E"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3A" w:rsidRPr="00ED435E" w:rsidRDefault="00140B3A" w:rsidP="00C213D0">
            <w:pPr>
              <w:tabs>
                <w:tab w:val="left" w:pos="234"/>
              </w:tabs>
              <w:ind w:firstLine="33"/>
              <w:jc w:val="both"/>
              <w:rPr>
                <w:b/>
              </w:rPr>
            </w:pPr>
            <w:proofErr w:type="spellStart"/>
            <w:r w:rsidRPr="00ED435E">
              <w:t>Когортное</w:t>
            </w:r>
            <w:proofErr w:type="spellEnd"/>
            <w:r w:rsidRPr="00ED435E">
              <w:t xml:space="preserve"> или исследование случай-контроль или контролируемое исследование без рандомизации с невысоким ри</w:t>
            </w:r>
            <w:r w:rsidR="00F343D3" w:rsidRPr="00ED435E">
              <w:t>ском систематической ошибки</w:t>
            </w:r>
            <w:proofErr w:type="gramStart"/>
            <w:r w:rsidR="00F343D3" w:rsidRPr="00ED435E">
              <w:t xml:space="preserve"> (+), </w:t>
            </w:r>
            <w:proofErr w:type="gramEnd"/>
            <w:r w:rsidR="00F343D3" w:rsidRPr="00ED435E">
              <w:t>р</w:t>
            </w:r>
            <w:r w:rsidRPr="00ED435E"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D435E" w:rsidRPr="00ED435E" w:rsidTr="00D0702F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3A" w:rsidRPr="00ED435E" w:rsidRDefault="00140B3A" w:rsidP="00C213D0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ED435E">
              <w:rPr>
                <w:lang w:val="en-US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B3A" w:rsidRPr="00ED435E" w:rsidRDefault="00140B3A" w:rsidP="00C213D0">
            <w:pPr>
              <w:tabs>
                <w:tab w:val="left" w:pos="234"/>
              </w:tabs>
              <w:ind w:firstLine="33"/>
              <w:jc w:val="both"/>
              <w:rPr>
                <w:b/>
              </w:rPr>
            </w:pPr>
            <w:r w:rsidRPr="00ED435E">
              <w:rPr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371F69" w:rsidRPr="00ED435E" w:rsidRDefault="00371F69" w:rsidP="00C213D0">
      <w:pPr>
        <w:rPr>
          <w:rFonts w:eastAsia="Calibri"/>
          <w:b/>
          <w:sz w:val="28"/>
          <w:szCs w:val="28"/>
        </w:rPr>
      </w:pPr>
    </w:p>
    <w:p w:rsidR="00197D28" w:rsidRPr="00ED435E" w:rsidRDefault="00197D28" w:rsidP="00C213D0">
      <w:pPr>
        <w:numPr>
          <w:ilvl w:val="0"/>
          <w:numId w:val="32"/>
        </w:numPr>
        <w:ind w:left="0" w:firstLine="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Определение:</w:t>
      </w:r>
      <w:r w:rsidR="00136371" w:rsidRPr="00ED435E">
        <w:rPr>
          <w:b/>
          <w:sz w:val="28"/>
          <w:szCs w:val="28"/>
        </w:rPr>
        <w:t xml:space="preserve"> </w:t>
      </w:r>
    </w:p>
    <w:p w:rsidR="00C05D70" w:rsidRPr="00ED435E" w:rsidRDefault="00136371" w:rsidP="00C213D0">
      <w:pPr>
        <w:ind w:firstLine="709"/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Недостаточность анального сфинктера </w:t>
      </w:r>
      <w:r w:rsidR="00EC2418" w:rsidRPr="00ED435E">
        <w:rPr>
          <w:bCs/>
          <w:sz w:val="28"/>
          <w:szCs w:val="28"/>
        </w:rPr>
        <w:t xml:space="preserve">или анальная </w:t>
      </w:r>
      <w:proofErr w:type="spellStart"/>
      <w:r w:rsidR="00EC2418" w:rsidRPr="00ED435E">
        <w:rPr>
          <w:bCs/>
          <w:sz w:val="28"/>
          <w:szCs w:val="28"/>
        </w:rPr>
        <w:t>инконтиненция</w:t>
      </w:r>
      <w:proofErr w:type="spellEnd"/>
      <w:r w:rsidR="00EC2418" w:rsidRPr="00ED435E">
        <w:rPr>
          <w:bCs/>
          <w:sz w:val="28"/>
          <w:szCs w:val="28"/>
        </w:rPr>
        <w:t xml:space="preserve"> </w:t>
      </w:r>
      <w:r w:rsidRPr="00ED435E">
        <w:rPr>
          <w:bCs/>
          <w:sz w:val="28"/>
          <w:szCs w:val="28"/>
        </w:rPr>
        <w:t>– частичное или полное нарушение произвольного удержания содержимого толстой кишки</w:t>
      </w:r>
      <w:r w:rsidR="007C532A" w:rsidRPr="00ED435E">
        <w:rPr>
          <w:bCs/>
          <w:sz w:val="28"/>
          <w:szCs w:val="28"/>
        </w:rPr>
        <w:t xml:space="preserve"> </w:t>
      </w:r>
      <w:r w:rsidR="00C05D70" w:rsidRPr="00ED435E">
        <w:rPr>
          <w:bCs/>
          <w:sz w:val="28"/>
          <w:szCs w:val="28"/>
        </w:rPr>
        <w:t>[</w:t>
      </w:r>
      <w:r w:rsidR="0045385E" w:rsidRPr="00ED435E">
        <w:rPr>
          <w:bCs/>
          <w:sz w:val="28"/>
          <w:szCs w:val="28"/>
        </w:rPr>
        <w:t>2,3,4,5,6,7</w:t>
      </w:r>
      <w:r w:rsidR="00211C5F" w:rsidRPr="00ED435E">
        <w:rPr>
          <w:bCs/>
          <w:sz w:val="28"/>
          <w:szCs w:val="28"/>
        </w:rPr>
        <w:t>]</w:t>
      </w:r>
      <w:r w:rsidR="008333E1" w:rsidRPr="00ED435E">
        <w:rPr>
          <w:bCs/>
          <w:sz w:val="28"/>
          <w:szCs w:val="28"/>
        </w:rPr>
        <w:t>.</w:t>
      </w:r>
    </w:p>
    <w:p w:rsidR="00D41524" w:rsidRPr="00ED435E" w:rsidRDefault="00D41524" w:rsidP="00C213D0">
      <w:pPr>
        <w:ind w:firstLine="709"/>
        <w:jc w:val="both"/>
        <w:rPr>
          <w:b/>
          <w:sz w:val="28"/>
          <w:szCs w:val="28"/>
        </w:rPr>
      </w:pPr>
    </w:p>
    <w:p w:rsidR="00197D28" w:rsidRPr="00ED435E" w:rsidRDefault="00197D28" w:rsidP="00C213D0">
      <w:pPr>
        <w:numPr>
          <w:ilvl w:val="0"/>
          <w:numId w:val="32"/>
        </w:numPr>
        <w:ind w:left="0" w:firstLine="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Классификация</w:t>
      </w:r>
      <w:r w:rsidRPr="00ED435E">
        <w:rPr>
          <w:sz w:val="28"/>
          <w:szCs w:val="28"/>
        </w:rPr>
        <w:t>:</w:t>
      </w:r>
    </w:p>
    <w:p w:rsidR="007C532A" w:rsidRPr="00ED435E" w:rsidRDefault="007C532A" w:rsidP="00C213D0">
      <w:pPr>
        <w:ind w:firstLine="720"/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В клинической практике используется классификация, подразделяющая </w:t>
      </w:r>
      <w:r w:rsidR="00E7626B" w:rsidRPr="00ED435E">
        <w:rPr>
          <w:bCs/>
          <w:sz w:val="28"/>
          <w:szCs w:val="28"/>
        </w:rPr>
        <w:t>НАС</w:t>
      </w:r>
      <w:r w:rsidRPr="00ED435E">
        <w:rPr>
          <w:bCs/>
          <w:sz w:val="28"/>
          <w:szCs w:val="28"/>
        </w:rPr>
        <w:t xml:space="preserve"> по форме, этиологии и степени недержания кишечного содержимого, по клинико-функциональным и морфологическим изменениям анального сфинктера</w:t>
      </w:r>
      <w:r w:rsidR="00211C5F" w:rsidRPr="00ED435E">
        <w:rPr>
          <w:bCs/>
          <w:sz w:val="28"/>
          <w:szCs w:val="28"/>
        </w:rPr>
        <w:t xml:space="preserve"> [</w:t>
      </w:r>
      <w:r w:rsidR="0045385E" w:rsidRPr="00ED435E">
        <w:rPr>
          <w:bCs/>
          <w:sz w:val="28"/>
          <w:szCs w:val="28"/>
        </w:rPr>
        <w:t>8,3</w:t>
      </w:r>
      <w:r w:rsidR="00211C5F" w:rsidRPr="00ED435E">
        <w:rPr>
          <w:bCs/>
          <w:sz w:val="28"/>
          <w:szCs w:val="28"/>
        </w:rPr>
        <w:t>]</w:t>
      </w:r>
      <w:r w:rsidRPr="00ED435E">
        <w:rPr>
          <w:bCs/>
          <w:sz w:val="28"/>
          <w:szCs w:val="28"/>
        </w:rPr>
        <w:t xml:space="preserve">. </w:t>
      </w:r>
    </w:p>
    <w:p w:rsidR="007C532A" w:rsidRPr="00ED435E" w:rsidRDefault="007C532A" w:rsidP="00C213D0">
      <w:pPr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Классификация недо</w:t>
      </w:r>
      <w:r w:rsidR="00524787">
        <w:rPr>
          <w:b/>
          <w:sz w:val="28"/>
          <w:szCs w:val="28"/>
        </w:rPr>
        <w:t>статочности анального сфинктера</w:t>
      </w:r>
    </w:p>
    <w:p w:rsidR="007C532A" w:rsidRPr="00ED435E" w:rsidRDefault="007C532A" w:rsidP="00C213D0">
      <w:pPr>
        <w:numPr>
          <w:ilvl w:val="0"/>
          <w:numId w:val="3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По форме:</w:t>
      </w:r>
    </w:p>
    <w:p w:rsidR="007C532A" w:rsidRPr="00ED435E" w:rsidRDefault="007C532A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1.Орг</w:t>
      </w:r>
      <w:r w:rsidR="00572678" w:rsidRPr="00ED435E">
        <w:rPr>
          <w:bCs/>
          <w:sz w:val="28"/>
          <w:szCs w:val="28"/>
        </w:rPr>
        <w:t>ан</w:t>
      </w:r>
      <w:r w:rsidRPr="00ED435E">
        <w:rPr>
          <w:bCs/>
          <w:sz w:val="28"/>
          <w:szCs w:val="28"/>
        </w:rPr>
        <w:t>ическая</w:t>
      </w:r>
    </w:p>
    <w:p w:rsidR="007C532A" w:rsidRPr="00ED435E" w:rsidRDefault="007C532A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2.Неорганическая (функциональная)</w:t>
      </w:r>
    </w:p>
    <w:p w:rsidR="007C532A" w:rsidRPr="00ED435E" w:rsidRDefault="007C532A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3.Смешанная.</w:t>
      </w:r>
    </w:p>
    <w:p w:rsidR="007C532A" w:rsidRPr="00ED435E" w:rsidRDefault="007C532A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/>
          <w:sz w:val="28"/>
          <w:szCs w:val="28"/>
          <w:lang w:val="en-US"/>
        </w:rPr>
        <w:t>II</w:t>
      </w:r>
      <w:r w:rsidRPr="00ED435E">
        <w:rPr>
          <w:b/>
          <w:sz w:val="28"/>
          <w:szCs w:val="28"/>
        </w:rPr>
        <w:t>.</w:t>
      </w:r>
      <w:r w:rsidRPr="00ED435E">
        <w:rPr>
          <w:bCs/>
          <w:sz w:val="28"/>
          <w:szCs w:val="28"/>
        </w:rPr>
        <w:t xml:space="preserve"> </w:t>
      </w:r>
      <w:r w:rsidRPr="00ED435E">
        <w:rPr>
          <w:b/>
          <w:sz w:val="28"/>
          <w:szCs w:val="28"/>
        </w:rPr>
        <w:t>По локализации дефекта мышц по окружности заднепроходного канала:</w:t>
      </w:r>
    </w:p>
    <w:p w:rsidR="007C532A" w:rsidRPr="00ED435E" w:rsidRDefault="00C213D0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а) </w:t>
      </w:r>
      <w:r w:rsidR="007C532A" w:rsidRPr="00ED435E">
        <w:rPr>
          <w:bCs/>
          <w:sz w:val="28"/>
          <w:szCs w:val="28"/>
        </w:rPr>
        <w:t>на передней стенке;</w:t>
      </w:r>
    </w:p>
    <w:p w:rsidR="007C532A" w:rsidRPr="00ED435E" w:rsidRDefault="007C532A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б) на задней стенке;</w:t>
      </w:r>
    </w:p>
    <w:p w:rsidR="007C532A" w:rsidRPr="00ED435E" w:rsidRDefault="007C532A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в) на боковой стенке;</w:t>
      </w:r>
    </w:p>
    <w:p w:rsidR="007C532A" w:rsidRPr="00ED435E" w:rsidRDefault="007C532A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г) на нескольких стенках;</w:t>
      </w:r>
    </w:p>
    <w:p w:rsidR="007C532A" w:rsidRPr="00ED435E" w:rsidRDefault="007C532A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д) по всей окружности</w:t>
      </w:r>
    </w:p>
    <w:p w:rsidR="007C532A" w:rsidRPr="00ED435E" w:rsidRDefault="007C532A" w:rsidP="00C213D0">
      <w:pPr>
        <w:tabs>
          <w:tab w:val="num" w:pos="0"/>
        </w:tabs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  <w:lang w:val="en-US"/>
        </w:rPr>
        <w:t>III</w:t>
      </w:r>
      <w:r w:rsidRPr="00ED435E">
        <w:rPr>
          <w:b/>
          <w:sz w:val="28"/>
          <w:szCs w:val="28"/>
        </w:rPr>
        <w:t>.</w:t>
      </w:r>
      <w:r w:rsidRPr="00ED435E">
        <w:rPr>
          <w:bCs/>
          <w:sz w:val="28"/>
          <w:szCs w:val="28"/>
        </w:rPr>
        <w:t xml:space="preserve"> </w:t>
      </w:r>
      <w:r w:rsidRPr="00ED435E">
        <w:rPr>
          <w:b/>
          <w:sz w:val="28"/>
          <w:szCs w:val="28"/>
        </w:rPr>
        <w:t>По степени недержания кишечного содержимого (нарушение функции держания)</w:t>
      </w:r>
      <w:r w:rsidR="00140B3A" w:rsidRPr="00ED435E">
        <w:rPr>
          <w:b/>
          <w:sz w:val="28"/>
          <w:szCs w:val="28"/>
        </w:rPr>
        <w:t>:</w:t>
      </w:r>
    </w:p>
    <w:p w:rsidR="007C532A" w:rsidRPr="00ED435E" w:rsidRDefault="007C532A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А. 1 степень-недержание газов</w:t>
      </w:r>
    </w:p>
    <w:p w:rsidR="007C532A" w:rsidRPr="00ED435E" w:rsidRDefault="007C532A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Б. 2 степень-недержание газов и жидкого кала</w:t>
      </w:r>
    </w:p>
    <w:p w:rsidR="007C532A" w:rsidRPr="00ED435E" w:rsidRDefault="007C532A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В. 3 степень-недержание газов, жидкого и твердого кала</w:t>
      </w:r>
    </w:p>
    <w:p w:rsidR="007C532A" w:rsidRPr="00ED435E" w:rsidRDefault="007C532A" w:rsidP="00C213D0">
      <w:pPr>
        <w:tabs>
          <w:tab w:val="num" w:pos="0"/>
        </w:tabs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  <w:lang w:val="en-US"/>
        </w:rPr>
        <w:lastRenderedPageBreak/>
        <w:t>IV</w:t>
      </w:r>
      <w:r w:rsidRPr="00ED435E">
        <w:rPr>
          <w:b/>
          <w:sz w:val="28"/>
          <w:szCs w:val="28"/>
        </w:rPr>
        <w:t>.</w:t>
      </w:r>
      <w:r w:rsidRPr="00ED435E">
        <w:rPr>
          <w:bCs/>
          <w:sz w:val="28"/>
          <w:szCs w:val="28"/>
        </w:rPr>
        <w:t xml:space="preserve"> </w:t>
      </w:r>
      <w:r w:rsidRPr="00ED435E">
        <w:rPr>
          <w:b/>
          <w:sz w:val="28"/>
          <w:szCs w:val="28"/>
        </w:rPr>
        <w:t xml:space="preserve">По морфологическим изменениям запирательного аппарата прямой кишки </w:t>
      </w:r>
      <w:r w:rsidR="00572678" w:rsidRPr="00ED435E">
        <w:rPr>
          <w:b/>
          <w:sz w:val="28"/>
          <w:szCs w:val="28"/>
        </w:rPr>
        <w:t>и протяженности мышечного дефекта по окружности заднепроходного канала:</w:t>
      </w:r>
    </w:p>
    <w:p w:rsidR="00572678" w:rsidRPr="00ED435E" w:rsidRDefault="00572678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а) до ¼ окружности;</w:t>
      </w:r>
    </w:p>
    <w:p w:rsidR="00572678" w:rsidRPr="00ED435E" w:rsidRDefault="00572678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б) ¼ окружности;</w:t>
      </w:r>
    </w:p>
    <w:p w:rsidR="00572678" w:rsidRPr="00ED435E" w:rsidRDefault="00572678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в) до ½ окружности;</w:t>
      </w:r>
    </w:p>
    <w:p w:rsidR="00572678" w:rsidRPr="00ED435E" w:rsidRDefault="00572678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г) ½ окружности;</w:t>
      </w:r>
    </w:p>
    <w:p w:rsidR="00572678" w:rsidRPr="00ED435E" w:rsidRDefault="00572678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д) ¾ окружности</w:t>
      </w:r>
      <w:r w:rsidR="00D0702F" w:rsidRPr="00ED435E">
        <w:rPr>
          <w:bCs/>
          <w:sz w:val="28"/>
          <w:szCs w:val="28"/>
        </w:rPr>
        <w:t>;</w:t>
      </w:r>
    </w:p>
    <w:p w:rsidR="00572678" w:rsidRPr="00ED435E" w:rsidRDefault="00D0702F" w:rsidP="00C213D0">
      <w:pPr>
        <w:tabs>
          <w:tab w:val="num" w:pos="0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>е) отсутствие сфинктера.</w:t>
      </w:r>
    </w:p>
    <w:p w:rsidR="00C05D70" w:rsidRPr="00ED435E" w:rsidRDefault="00D0702F" w:rsidP="00C213D0">
      <w:pPr>
        <w:ind w:firstLine="708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</w:rPr>
        <w:t>Ш</w:t>
      </w:r>
      <w:r w:rsidR="00437E92" w:rsidRPr="00ED435E">
        <w:rPr>
          <w:sz w:val="28"/>
          <w:szCs w:val="28"/>
        </w:rPr>
        <w:t>кала</w:t>
      </w:r>
      <w:r w:rsidR="00437E92" w:rsidRPr="00ED435E">
        <w:rPr>
          <w:sz w:val="28"/>
          <w:szCs w:val="28"/>
          <w:lang w:val="en-US"/>
        </w:rPr>
        <w:t xml:space="preserve"> «</w:t>
      </w:r>
      <w:proofErr w:type="spellStart"/>
      <w:r w:rsidR="00437E92" w:rsidRPr="00ED435E">
        <w:rPr>
          <w:sz w:val="28"/>
          <w:szCs w:val="28"/>
          <w:lang w:val="en-US"/>
        </w:rPr>
        <w:t>Wexner</w:t>
      </w:r>
      <w:proofErr w:type="spellEnd"/>
      <w:r w:rsidR="00437E92" w:rsidRPr="00ED435E">
        <w:rPr>
          <w:sz w:val="28"/>
          <w:szCs w:val="28"/>
          <w:lang w:val="en-US"/>
        </w:rPr>
        <w:t xml:space="preserve"> score» </w:t>
      </w:r>
      <w:r w:rsidR="00437E92" w:rsidRPr="00ED435E">
        <w:rPr>
          <w:sz w:val="28"/>
          <w:szCs w:val="28"/>
        </w:rPr>
        <w:t>или</w:t>
      </w:r>
      <w:r w:rsidR="00437E92" w:rsidRPr="00ED435E">
        <w:rPr>
          <w:sz w:val="28"/>
          <w:szCs w:val="28"/>
          <w:lang w:val="en-US"/>
        </w:rPr>
        <w:t xml:space="preserve"> «Cleveland  Clinic Continence Score questionnaire»</w:t>
      </w:r>
      <w:r w:rsidR="00437E92" w:rsidRPr="00ED435E">
        <w:rPr>
          <w:bCs/>
          <w:sz w:val="28"/>
          <w:szCs w:val="28"/>
          <w:lang w:val="en-US"/>
        </w:rPr>
        <w:t xml:space="preserve"> [</w:t>
      </w:r>
      <w:r w:rsidR="0045385E" w:rsidRPr="00ED435E">
        <w:rPr>
          <w:bCs/>
          <w:sz w:val="28"/>
          <w:szCs w:val="28"/>
          <w:lang w:val="en-US"/>
        </w:rPr>
        <w:t>9,10</w:t>
      </w:r>
      <w:r w:rsidR="00437E92" w:rsidRPr="00ED435E">
        <w:rPr>
          <w:bCs/>
          <w:sz w:val="28"/>
          <w:szCs w:val="28"/>
          <w:lang w:val="en-US"/>
        </w:rPr>
        <w:t>]</w:t>
      </w:r>
      <w:r w:rsidR="00C05D70" w:rsidRPr="00ED435E">
        <w:rPr>
          <w:bCs/>
          <w:sz w:val="28"/>
          <w:szCs w:val="28"/>
          <w:lang w:val="en-US"/>
        </w:rPr>
        <w:t>.</w:t>
      </w:r>
      <w:r w:rsidR="00437E92" w:rsidRPr="00ED435E">
        <w:rPr>
          <w:sz w:val="28"/>
          <w:szCs w:val="28"/>
          <w:lang w:val="en-US"/>
        </w:rPr>
        <w:t xml:space="preserve"> </w:t>
      </w:r>
    </w:p>
    <w:p w:rsidR="00437E92" w:rsidRPr="00ED435E" w:rsidRDefault="00437E92" w:rsidP="00C213D0">
      <w:pPr>
        <w:ind w:firstLine="708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В соответствии с </w:t>
      </w:r>
      <w:proofErr w:type="spellStart"/>
      <w:r w:rsidRPr="00ED435E">
        <w:rPr>
          <w:sz w:val="28"/>
          <w:szCs w:val="28"/>
        </w:rPr>
        <w:t>Кливлендской</w:t>
      </w:r>
      <w:proofErr w:type="spellEnd"/>
      <w:r w:rsidRPr="00ED435E">
        <w:rPr>
          <w:sz w:val="28"/>
          <w:szCs w:val="28"/>
        </w:rPr>
        <w:t xml:space="preserve"> клинической шкалой, пациентом самим  учитывается частота эпизодов недержания газов, жидкого и плотного кала, ношения гигиенических прокладок, изменение образа жизни больного, связанного с ослаблением удерживающих функции.</w:t>
      </w:r>
    </w:p>
    <w:p w:rsidR="00437E92" w:rsidRPr="00ED435E" w:rsidRDefault="00437E92" w:rsidP="00C213D0">
      <w:pPr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 xml:space="preserve">Шкала оценки недержания по </w:t>
      </w:r>
      <w:proofErr w:type="spellStart"/>
      <w:r w:rsidRPr="00ED435E">
        <w:rPr>
          <w:b/>
          <w:sz w:val="28"/>
          <w:szCs w:val="28"/>
        </w:rPr>
        <w:t>Wexner</w:t>
      </w:r>
      <w:proofErr w:type="spellEnd"/>
      <w:r w:rsidR="00187E51" w:rsidRPr="00ED435E"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5"/>
        <w:gridCol w:w="1157"/>
        <w:gridCol w:w="1275"/>
        <w:gridCol w:w="2127"/>
        <w:gridCol w:w="2126"/>
        <w:gridCol w:w="1586"/>
      </w:tblGrid>
      <w:tr w:rsidR="00ED435E" w:rsidRPr="00ED435E">
        <w:tc>
          <w:tcPr>
            <w:tcW w:w="1645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Факторы</w:t>
            </w:r>
          </w:p>
        </w:tc>
        <w:tc>
          <w:tcPr>
            <w:tcW w:w="8271" w:type="dxa"/>
            <w:gridSpan w:val="5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Частота</w:t>
            </w:r>
          </w:p>
        </w:tc>
      </w:tr>
      <w:tr w:rsidR="00ED435E" w:rsidRPr="00ED435E">
        <w:tc>
          <w:tcPr>
            <w:tcW w:w="1645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Тип недержания</w:t>
            </w:r>
          </w:p>
        </w:tc>
        <w:tc>
          <w:tcPr>
            <w:tcW w:w="115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Никогда</w:t>
            </w:r>
          </w:p>
        </w:tc>
        <w:tc>
          <w:tcPr>
            <w:tcW w:w="1275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Редко</w:t>
            </w:r>
          </w:p>
          <w:p w:rsidR="00437E92" w:rsidRPr="00ED435E" w:rsidRDefault="00437E9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(меньше 1 раза в месяц)</w:t>
            </w:r>
          </w:p>
        </w:tc>
        <w:tc>
          <w:tcPr>
            <w:tcW w:w="212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Иногда</w:t>
            </w:r>
          </w:p>
          <w:p w:rsidR="00437E92" w:rsidRPr="00ED435E" w:rsidRDefault="00437E9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(меньше 1 раза в неделю, но больше 1 раза в месяц)</w:t>
            </w:r>
          </w:p>
        </w:tc>
        <w:tc>
          <w:tcPr>
            <w:tcW w:w="212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Обычно</w:t>
            </w:r>
          </w:p>
          <w:p w:rsidR="00437E92" w:rsidRPr="00ED435E" w:rsidRDefault="00437E9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(меньше 1 раза в день, но больше раза в неделю)</w:t>
            </w:r>
          </w:p>
        </w:tc>
        <w:tc>
          <w:tcPr>
            <w:tcW w:w="158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Всегда (больше 1 раза в день)</w:t>
            </w:r>
          </w:p>
        </w:tc>
      </w:tr>
      <w:tr w:rsidR="00ED435E" w:rsidRPr="00ED435E">
        <w:tc>
          <w:tcPr>
            <w:tcW w:w="1645" w:type="dxa"/>
            <w:shd w:val="clear" w:color="auto" w:fill="auto"/>
          </w:tcPr>
          <w:p w:rsidR="00437E92" w:rsidRPr="00ED435E" w:rsidRDefault="00437E92" w:rsidP="00C213D0">
            <w:pPr>
              <w:jc w:val="both"/>
              <w:rPr>
                <w:b/>
                <w:bCs/>
              </w:rPr>
            </w:pPr>
            <w:r w:rsidRPr="00ED435E">
              <w:rPr>
                <w:b/>
                <w:bCs/>
              </w:rPr>
              <w:t xml:space="preserve">Твердый стул </w:t>
            </w:r>
          </w:p>
        </w:tc>
        <w:tc>
          <w:tcPr>
            <w:tcW w:w="115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3</w:t>
            </w:r>
          </w:p>
        </w:tc>
        <w:tc>
          <w:tcPr>
            <w:tcW w:w="158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4</w:t>
            </w:r>
          </w:p>
        </w:tc>
      </w:tr>
      <w:tr w:rsidR="00ED435E" w:rsidRPr="00ED435E">
        <w:tc>
          <w:tcPr>
            <w:tcW w:w="1645" w:type="dxa"/>
            <w:shd w:val="clear" w:color="auto" w:fill="auto"/>
          </w:tcPr>
          <w:p w:rsidR="00437E92" w:rsidRPr="00ED435E" w:rsidRDefault="00437E92" w:rsidP="00C213D0">
            <w:pPr>
              <w:jc w:val="both"/>
              <w:rPr>
                <w:b/>
                <w:bCs/>
              </w:rPr>
            </w:pPr>
            <w:r w:rsidRPr="00ED435E">
              <w:rPr>
                <w:b/>
                <w:bCs/>
              </w:rPr>
              <w:t>Жидкий стул</w:t>
            </w:r>
          </w:p>
        </w:tc>
        <w:tc>
          <w:tcPr>
            <w:tcW w:w="115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3</w:t>
            </w:r>
          </w:p>
        </w:tc>
        <w:tc>
          <w:tcPr>
            <w:tcW w:w="158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4</w:t>
            </w:r>
          </w:p>
        </w:tc>
      </w:tr>
      <w:tr w:rsidR="00ED435E" w:rsidRPr="00ED435E">
        <w:tc>
          <w:tcPr>
            <w:tcW w:w="1645" w:type="dxa"/>
            <w:shd w:val="clear" w:color="auto" w:fill="auto"/>
          </w:tcPr>
          <w:p w:rsidR="00437E92" w:rsidRPr="00ED435E" w:rsidRDefault="00437E92" w:rsidP="00C213D0">
            <w:pPr>
              <w:jc w:val="both"/>
              <w:rPr>
                <w:b/>
                <w:bCs/>
              </w:rPr>
            </w:pPr>
            <w:r w:rsidRPr="00ED435E">
              <w:rPr>
                <w:b/>
                <w:bCs/>
              </w:rPr>
              <w:t xml:space="preserve">Газы </w:t>
            </w:r>
          </w:p>
        </w:tc>
        <w:tc>
          <w:tcPr>
            <w:tcW w:w="115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3</w:t>
            </w:r>
          </w:p>
        </w:tc>
        <w:tc>
          <w:tcPr>
            <w:tcW w:w="158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4</w:t>
            </w:r>
          </w:p>
        </w:tc>
      </w:tr>
      <w:tr w:rsidR="00ED435E" w:rsidRPr="00ED435E">
        <w:tc>
          <w:tcPr>
            <w:tcW w:w="1645" w:type="dxa"/>
            <w:shd w:val="clear" w:color="auto" w:fill="auto"/>
          </w:tcPr>
          <w:p w:rsidR="00437E92" w:rsidRPr="00ED435E" w:rsidRDefault="00437E92" w:rsidP="00C213D0">
            <w:pPr>
              <w:jc w:val="both"/>
              <w:rPr>
                <w:b/>
                <w:bCs/>
              </w:rPr>
            </w:pPr>
            <w:r w:rsidRPr="00ED435E">
              <w:rPr>
                <w:b/>
                <w:bCs/>
              </w:rPr>
              <w:t xml:space="preserve">Ношение прокладок </w:t>
            </w:r>
          </w:p>
        </w:tc>
        <w:tc>
          <w:tcPr>
            <w:tcW w:w="115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3</w:t>
            </w:r>
          </w:p>
        </w:tc>
        <w:tc>
          <w:tcPr>
            <w:tcW w:w="158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4</w:t>
            </w:r>
          </w:p>
        </w:tc>
      </w:tr>
      <w:tr w:rsidR="00ED435E" w:rsidRPr="00ED435E">
        <w:tc>
          <w:tcPr>
            <w:tcW w:w="1645" w:type="dxa"/>
            <w:shd w:val="clear" w:color="auto" w:fill="auto"/>
          </w:tcPr>
          <w:p w:rsidR="00437E92" w:rsidRPr="00ED435E" w:rsidRDefault="00437E92" w:rsidP="00C213D0">
            <w:pPr>
              <w:jc w:val="both"/>
              <w:rPr>
                <w:b/>
                <w:bCs/>
              </w:rPr>
            </w:pPr>
            <w:r w:rsidRPr="00ED435E">
              <w:rPr>
                <w:b/>
                <w:bCs/>
              </w:rPr>
              <w:t>Изменение образа жизни</w:t>
            </w:r>
          </w:p>
        </w:tc>
        <w:tc>
          <w:tcPr>
            <w:tcW w:w="115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3</w:t>
            </w:r>
          </w:p>
        </w:tc>
        <w:tc>
          <w:tcPr>
            <w:tcW w:w="1586" w:type="dxa"/>
            <w:shd w:val="clear" w:color="auto" w:fill="auto"/>
          </w:tcPr>
          <w:p w:rsidR="00437E92" w:rsidRPr="00ED435E" w:rsidRDefault="00437E92" w:rsidP="00C213D0">
            <w:pPr>
              <w:jc w:val="center"/>
              <w:rPr>
                <w:bCs/>
              </w:rPr>
            </w:pPr>
            <w:r w:rsidRPr="00ED435E">
              <w:rPr>
                <w:bCs/>
              </w:rPr>
              <w:t>4</w:t>
            </w:r>
          </w:p>
        </w:tc>
      </w:tr>
    </w:tbl>
    <w:p w:rsidR="00437E92" w:rsidRPr="00ED435E" w:rsidRDefault="00437E92" w:rsidP="00C213D0">
      <w:pPr>
        <w:widowControl w:val="0"/>
        <w:shd w:val="clear" w:color="auto" w:fill="FFFFFF"/>
        <w:autoSpaceDE w:val="0"/>
        <w:autoSpaceDN w:val="0"/>
        <w:adjustRightInd w:val="0"/>
        <w:ind w:firstLine="454"/>
        <w:rPr>
          <w:sz w:val="28"/>
          <w:szCs w:val="28"/>
        </w:rPr>
      </w:pPr>
      <w:r w:rsidRPr="00ED435E">
        <w:rPr>
          <w:sz w:val="28"/>
          <w:szCs w:val="28"/>
        </w:rPr>
        <w:t xml:space="preserve">По суммарной шкале уровень держания кала оценивается в диапазоне от «О» - полное держание кала, до «20» - полное недержание кала </w:t>
      </w:r>
      <w:r w:rsidRPr="00ED435E">
        <w:rPr>
          <w:bCs/>
          <w:sz w:val="28"/>
          <w:szCs w:val="28"/>
        </w:rPr>
        <w:t>[</w:t>
      </w:r>
      <w:r w:rsidR="0045385E" w:rsidRPr="00ED435E">
        <w:rPr>
          <w:bCs/>
          <w:sz w:val="28"/>
          <w:szCs w:val="28"/>
        </w:rPr>
        <w:t>11</w:t>
      </w:r>
      <w:r w:rsidRPr="00ED435E">
        <w:rPr>
          <w:bCs/>
          <w:sz w:val="28"/>
          <w:szCs w:val="28"/>
        </w:rPr>
        <w:t>,</w:t>
      </w:r>
      <w:r w:rsidR="0045385E" w:rsidRPr="00ED435E">
        <w:rPr>
          <w:bCs/>
          <w:sz w:val="28"/>
          <w:szCs w:val="28"/>
        </w:rPr>
        <w:t>12</w:t>
      </w:r>
      <w:r w:rsidRPr="00ED435E">
        <w:rPr>
          <w:bCs/>
          <w:sz w:val="28"/>
          <w:szCs w:val="28"/>
        </w:rPr>
        <w:t>]</w:t>
      </w:r>
      <w:r w:rsidR="00C05D70" w:rsidRPr="00ED435E">
        <w:rPr>
          <w:bCs/>
          <w:sz w:val="28"/>
          <w:szCs w:val="28"/>
        </w:rPr>
        <w:t>.</w:t>
      </w:r>
    </w:p>
    <w:p w:rsidR="0037298A" w:rsidRPr="00ED435E" w:rsidRDefault="0037298A" w:rsidP="00C213D0">
      <w:pPr>
        <w:jc w:val="both"/>
        <w:rPr>
          <w:b/>
          <w:sz w:val="28"/>
          <w:szCs w:val="28"/>
        </w:rPr>
      </w:pPr>
    </w:p>
    <w:p w:rsidR="00197D28" w:rsidRPr="00ED435E" w:rsidRDefault="00197D28" w:rsidP="00C213D0">
      <w:pPr>
        <w:numPr>
          <w:ilvl w:val="0"/>
          <w:numId w:val="32"/>
        </w:numPr>
        <w:ind w:left="0" w:firstLine="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ДИАГНОСТИКА И ЛЕЧЕНИЕ НА АМБУЛАТОРНОМ УРОВНЕ:</w:t>
      </w:r>
    </w:p>
    <w:p w:rsidR="00162C9F" w:rsidRPr="00ED435E" w:rsidRDefault="00162C9F" w:rsidP="00C213D0">
      <w:pPr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Диагностика </w:t>
      </w:r>
      <w:r w:rsidR="00E7626B" w:rsidRPr="00ED435E">
        <w:rPr>
          <w:bCs/>
          <w:sz w:val="28"/>
          <w:szCs w:val="28"/>
        </w:rPr>
        <w:t>НАС</w:t>
      </w:r>
      <w:r w:rsidRPr="00ED435E">
        <w:rPr>
          <w:bCs/>
          <w:sz w:val="28"/>
          <w:szCs w:val="28"/>
        </w:rPr>
        <w:t xml:space="preserve"> основана на жалобах больного, степени их выраженности, </w:t>
      </w:r>
      <w:r w:rsidR="00494C48" w:rsidRPr="00ED435E">
        <w:rPr>
          <w:bCs/>
          <w:sz w:val="28"/>
          <w:szCs w:val="28"/>
        </w:rPr>
        <w:t>длительности болезни, анализе результатов клинического и объективного обследования пациентов</w:t>
      </w:r>
      <w:r w:rsidR="00DE643E" w:rsidRPr="00ED435E">
        <w:rPr>
          <w:bCs/>
          <w:sz w:val="28"/>
          <w:szCs w:val="28"/>
        </w:rPr>
        <w:t xml:space="preserve"> (УД </w:t>
      </w:r>
      <w:r w:rsidR="003C0075" w:rsidRPr="00ED435E">
        <w:rPr>
          <w:bCs/>
          <w:sz w:val="28"/>
          <w:szCs w:val="28"/>
        </w:rPr>
        <w:t xml:space="preserve">3b, </w:t>
      </w:r>
      <w:proofErr w:type="gramStart"/>
      <w:r w:rsidR="003C0075" w:rsidRPr="00ED435E">
        <w:rPr>
          <w:bCs/>
          <w:sz w:val="28"/>
          <w:szCs w:val="28"/>
        </w:rPr>
        <w:t>C</w:t>
      </w:r>
      <w:proofErr w:type="gramEnd"/>
      <w:r w:rsidR="003C0075" w:rsidRPr="00ED435E">
        <w:rPr>
          <w:bCs/>
          <w:sz w:val="28"/>
          <w:szCs w:val="28"/>
        </w:rPr>
        <w:t>Р C) [</w:t>
      </w:r>
      <w:r w:rsidR="0045385E" w:rsidRPr="00ED435E">
        <w:rPr>
          <w:bCs/>
          <w:sz w:val="28"/>
          <w:szCs w:val="28"/>
        </w:rPr>
        <w:t>13,14,8,3,15,16,17</w:t>
      </w:r>
      <w:r w:rsidR="003C0075" w:rsidRPr="00ED435E">
        <w:rPr>
          <w:bCs/>
          <w:sz w:val="28"/>
          <w:szCs w:val="28"/>
        </w:rPr>
        <w:t>]</w:t>
      </w:r>
      <w:r w:rsidR="00C05D70" w:rsidRPr="00ED435E">
        <w:rPr>
          <w:bCs/>
          <w:sz w:val="28"/>
          <w:szCs w:val="28"/>
        </w:rPr>
        <w:t>.</w:t>
      </w:r>
      <w:r w:rsidR="003C0075" w:rsidRPr="00ED435E">
        <w:rPr>
          <w:bCs/>
          <w:sz w:val="28"/>
          <w:szCs w:val="28"/>
        </w:rPr>
        <w:t xml:space="preserve"> </w:t>
      </w:r>
      <w:r w:rsidR="00494C48" w:rsidRPr="00ED435E">
        <w:rPr>
          <w:bCs/>
          <w:sz w:val="28"/>
          <w:szCs w:val="28"/>
        </w:rPr>
        <w:t xml:space="preserve"> </w:t>
      </w:r>
    </w:p>
    <w:p w:rsidR="00197D28" w:rsidRPr="00ED435E" w:rsidRDefault="00197D28" w:rsidP="00C213D0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435E">
        <w:rPr>
          <w:rFonts w:ascii="Times New Roman" w:hAnsi="Times New Roman"/>
          <w:b/>
          <w:sz w:val="28"/>
          <w:szCs w:val="28"/>
        </w:rPr>
        <w:t xml:space="preserve">Диагностические критерии </w:t>
      </w:r>
    </w:p>
    <w:p w:rsidR="00197D28" w:rsidRPr="00ED435E" w:rsidRDefault="00197D28" w:rsidP="00C213D0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Жалобы и анамнез:</w:t>
      </w:r>
    </w:p>
    <w:p w:rsidR="001A6870" w:rsidRPr="00ED435E" w:rsidRDefault="00494C48" w:rsidP="00C213D0">
      <w:pPr>
        <w:ind w:firstLine="708"/>
        <w:jc w:val="both"/>
        <w:rPr>
          <w:bCs/>
          <w:sz w:val="28"/>
          <w:szCs w:val="28"/>
        </w:rPr>
      </w:pPr>
      <w:r w:rsidRPr="00ED435E">
        <w:rPr>
          <w:sz w:val="28"/>
          <w:szCs w:val="28"/>
        </w:rPr>
        <w:t>Выявляются этиологические факторы возникновения заболевания: врожденные заболевания, желудочно-кишечные или неврологические расстройства, акушерский  анамнез, историю предыдущих аноректальных или промежностных оперативных вмешательств, а так же травм промежности и прямой кишки</w:t>
      </w:r>
      <w:r w:rsidR="003C0075" w:rsidRPr="00ED435E">
        <w:rPr>
          <w:sz w:val="28"/>
          <w:szCs w:val="28"/>
        </w:rPr>
        <w:t xml:space="preserve"> (УД 3b, CP C)</w:t>
      </w:r>
      <w:r w:rsidRPr="00ED435E">
        <w:rPr>
          <w:sz w:val="28"/>
          <w:szCs w:val="28"/>
        </w:rPr>
        <w:t xml:space="preserve"> </w:t>
      </w:r>
      <w:r w:rsidR="003C0075" w:rsidRPr="00ED435E">
        <w:rPr>
          <w:bCs/>
          <w:sz w:val="28"/>
          <w:szCs w:val="28"/>
        </w:rPr>
        <w:t>[</w:t>
      </w:r>
      <w:r w:rsidR="0045385E" w:rsidRPr="00ED435E">
        <w:rPr>
          <w:bCs/>
          <w:sz w:val="28"/>
          <w:szCs w:val="28"/>
        </w:rPr>
        <w:t>3,8,15,16,18</w:t>
      </w:r>
      <w:r w:rsidR="003C0075" w:rsidRPr="00ED435E">
        <w:rPr>
          <w:bCs/>
          <w:sz w:val="28"/>
          <w:szCs w:val="28"/>
        </w:rPr>
        <w:t>]</w:t>
      </w:r>
      <w:r w:rsidR="00450ED4" w:rsidRPr="00ED435E">
        <w:rPr>
          <w:bCs/>
          <w:sz w:val="28"/>
          <w:szCs w:val="28"/>
        </w:rPr>
        <w:t xml:space="preserve">. </w:t>
      </w:r>
    </w:p>
    <w:p w:rsidR="00413AD0" w:rsidRPr="00ED435E" w:rsidRDefault="00572678" w:rsidP="00C213D0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sz w:val="28"/>
          <w:szCs w:val="28"/>
        </w:rPr>
        <w:t>При опросе необходимо выяснить, наблюдается ли у пациента недержание жидкого, твердого кала, газов или все три симптома</w:t>
      </w:r>
      <w:r w:rsidR="008E1635" w:rsidRPr="00ED435E">
        <w:rPr>
          <w:rFonts w:ascii="Times New Roman" w:hAnsi="Times New Roman"/>
          <w:sz w:val="28"/>
          <w:szCs w:val="28"/>
        </w:rPr>
        <w:t xml:space="preserve"> </w:t>
      </w:r>
      <w:r w:rsidR="008E1635" w:rsidRPr="00ED435E">
        <w:rPr>
          <w:rFonts w:ascii="Times New Roman" w:hAnsi="Times New Roman"/>
          <w:bCs/>
          <w:sz w:val="28"/>
          <w:szCs w:val="28"/>
        </w:rPr>
        <w:t>[</w:t>
      </w:r>
      <w:r w:rsidR="0045385E" w:rsidRPr="00ED435E">
        <w:rPr>
          <w:rFonts w:ascii="Times New Roman" w:hAnsi="Times New Roman"/>
          <w:bCs/>
          <w:sz w:val="28"/>
          <w:szCs w:val="28"/>
        </w:rPr>
        <w:t>19</w:t>
      </w:r>
      <w:r w:rsidR="008E1635" w:rsidRPr="00ED435E">
        <w:rPr>
          <w:rFonts w:ascii="Times New Roman" w:hAnsi="Times New Roman"/>
          <w:bCs/>
          <w:sz w:val="28"/>
          <w:szCs w:val="28"/>
        </w:rPr>
        <w:t>]</w:t>
      </w:r>
      <w:r w:rsidR="00C05D70" w:rsidRPr="00ED435E">
        <w:rPr>
          <w:rFonts w:ascii="Times New Roman" w:hAnsi="Times New Roman"/>
          <w:bCs/>
          <w:sz w:val="28"/>
          <w:szCs w:val="28"/>
        </w:rPr>
        <w:t>.</w:t>
      </w:r>
      <w:r w:rsidR="008E1635" w:rsidRPr="00ED435E">
        <w:rPr>
          <w:rFonts w:ascii="Times New Roman" w:hAnsi="Times New Roman"/>
          <w:bCs/>
          <w:sz w:val="28"/>
          <w:szCs w:val="28"/>
        </w:rPr>
        <w:t xml:space="preserve"> </w:t>
      </w:r>
    </w:p>
    <w:p w:rsidR="00197D28" w:rsidRPr="00ED435E" w:rsidRDefault="00572678" w:rsidP="00C213D0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lastRenderedPageBreak/>
        <w:t>Физикальное обследование:</w:t>
      </w:r>
    </w:p>
    <w:p w:rsidR="00572678" w:rsidRPr="00ED435E" w:rsidRDefault="00BF0A06" w:rsidP="00C213D0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sz w:val="28"/>
          <w:szCs w:val="28"/>
        </w:rPr>
        <w:t xml:space="preserve">При осмотре больного оценивают неврологический статус, выполняют тщательное обследование живота и </w:t>
      </w:r>
      <w:proofErr w:type="spellStart"/>
      <w:r w:rsidRPr="00ED435E">
        <w:rPr>
          <w:rFonts w:ascii="Times New Roman" w:hAnsi="Times New Roman"/>
          <w:sz w:val="28"/>
          <w:szCs w:val="28"/>
        </w:rPr>
        <w:t>ректопромежностной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области. Осмотр п</w:t>
      </w:r>
      <w:r w:rsidR="00572678" w:rsidRPr="00ED435E">
        <w:rPr>
          <w:rFonts w:ascii="Times New Roman" w:hAnsi="Times New Roman"/>
          <w:sz w:val="28"/>
          <w:szCs w:val="28"/>
        </w:rPr>
        <w:t>роводят на гинекологическом кресле в положении на спине с разведенными и согнутыми в коленных и тазобедренных суставах ногами.</w:t>
      </w:r>
      <w:r w:rsidRPr="00ED435E">
        <w:rPr>
          <w:rFonts w:ascii="Times New Roman" w:hAnsi="Times New Roman"/>
          <w:sz w:val="28"/>
          <w:szCs w:val="28"/>
        </w:rPr>
        <w:t xml:space="preserve"> На промежности и в области ануса визуально выявляют аномалии развития, признаки перенесенных оперативных вмешательств, рубцовых деформаций промежности и заднего прохода, оценивают состояние кожных покровов </w:t>
      </w:r>
      <w:proofErr w:type="spellStart"/>
      <w:r w:rsidRPr="00ED435E">
        <w:rPr>
          <w:rFonts w:ascii="Times New Roman" w:hAnsi="Times New Roman"/>
          <w:sz w:val="28"/>
          <w:szCs w:val="28"/>
        </w:rPr>
        <w:t>перианальной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области, крестцово-копчиковой области и ягодиц. Определяют, сомкнут ли анус или зияет, его положение на промежности. Пальпация </w:t>
      </w:r>
      <w:proofErr w:type="spellStart"/>
      <w:r w:rsidRPr="00ED435E">
        <w:rPr>
          <w:rFonts w:ascii="Times New Roman" w:hAnsi="Times New Roman"/>
          <w:sz w:val="28"/>
          <w:szCs w:val="28"/>
        </w:rPr>
        <w:t>перианальной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  области помогает обнаружить наличие рубцового процесса, выявить состояние подкожной порции наружного сфинктера. Пациента просят </w:t>
      </w:r>
      <w:proofErr w:type="spellStart"/>
      <w:r w:rsidRPr="00ED435E">
        <w:rPr>
          <w:rFonts w:ascii="Times New Roman" w:hAnsi="Times New Roman"/>
          <w:sz w:val="28"/>
          <w:szCs w:val="28"/>
        </w:rPr>
        <w:t>потужиться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для исключения выпадения прямой кишки</w:t>
      </w:r>
      <w:r w:rsidR="00A9178D" w:rsidRPr="00ED435E">
        <w:rPr>
          <w:rFonts w:ascii="Times New Roman" w:hAnsi="Times New Roman"/>
          <w:sz w:val="28"/>
          <w:szCs w:val="28"/>
        </w:rPr>
        <w:t xml:space="preserve"> </w:t>
      </w:r>
      <w:r w:rsidR="0045385E" w:rsidRPr="00ED435E">
        <w:rPr>
          <w:rFonts w:ascii="Times New Roman" w:hAnsi="Times New Roman"/>
          <w:sz w:val="28"/>
          <w:szCs w:val="28"/>
        </w:rPr>
        <w:t>[20]</w:t>
      </w:r>
      <w:r w:rsidR="00C05D70" w:rsidRPr="00ED435E">
        <w:rPr>
          <w:rFonts w:ascii="Times New Roman" w:hAnsi="Times New Roman"/>
          <w:sz w:val="28"/>
          <w:szCs w:val="28"/>
        </w:rPr>
        <w:t>.</w:t>
      </w:r>
    </w:p>
    <w:p w:rsidR="00450ED4" w:rsidRPr="00ED435E" w:rsidRDefault="00AB56C2" w:rsidP="00C213D0">
      <w:pPr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 xml:space="preserve">Оценка анального рефлекса: </w:t>
      </w:r>
      <w:r w:rsidRPr="00ED435E">
        <w:rPr>
          <w:sz w:val="28"/>
          <w:szCs w:val="28"/>
        </w:rPr>
        <w:t xml:space="preserve">используется для изучения сократительной способности мышц сфинктера. Нормальный рефлекс – при штриховом раздражении </w:t>
      </w:r>
      <w:proofErr w:type="spellStart"/>
      <w:r w:rsidR="00E7626B" w:rsidRPr="00ED435E">
        <w:rPr>
          <w:sz w:val="28"/>
          <w:szCs w:val="28"/>
        </w:rPr>
        <w:t>перианальной</w:t>
      </w:r>
      <w:proofErr w:type="spellEnd"/>
      <w:r w:rsidRPr="00ED435E">
        <w:rPr>
          <w:sz w:val="28"/>
          <w:szCs w:val="28"/>
        </w:rPr>
        <w:t xml:space="preserve"> кожи происходит полноценное сокращение наружного сфинктера; повышенный – когда одновременно со сфинктером происходит сокращение мышц промежности; ослабленный – реакция наружного сфинктера малозаметна </w:t>
      </w:r>
      <w:r w:rsidR="008D7467" w:rsidRPr="00ED435E">
        <w:rPr>
          <w:sz w:val="28"/>
          <w:szCs w:val="28"/>
        </w:rPr>
        <w:t>(УД 5, СР D</w:t>
      </w:r>
      <w:r w:rsidRPr="00ED435E">
        <w:rPr>
          <w:sz w:val="28"/>
          <w:szCs w:val="28"/>
        </w:rPr>
        <w:t>)</w:t>
      </w:r>
      <w:r w:rsidR="008D7467" w:rsidRPr="00ED435E">
        <w:rPr>
          <w:sz w:val="28"/>
          <w:szCs w:val="28"/>
        </w:rPr>
        <w:t>,</w:t>
      </w:r>
      <w:r w:rsidRPr="00ED435E">
        <w:rPr>
          <w:sz w:val="28"/>
          <w:szCs w:val="28"/>
        </w:rPr>
        <w:t xml:space="preserve"> </w:t>
      </w:r>
      <w:r w:rsidR="008E1635" w:rsidRPr="00ED435E">
        <w:rPr>
          <w:bCs/>
          <w:sz w:val="28"/>
          <w:szCs w:val="28"/>
        </w:rPr>
        <w:t>[</w:t>
      </w:r>
      <w:r w:rsidR="0045385E" w:rsidRPr="00ED435E">
        <w:rPr>
          <w:bCs/>
          <w:sz w:val="28"/>
          <w:szCs w:val="28"/>
        </w:rPr>
        <w:t>3,8,13,21,9</w:t>
      </w:r>
      <w:r w:rsidR="008E1635" w:rsidRPr="00ED435E">
        <w:rPr>
          <w:bCs/>
          <w:sz w:val="28"/>
          <w:szCs w:val="28"/>
        </w:rPr>
        <w:t>]</w:t>
      </w:r>
      <w:r w:rsidR="00C05D70" w:rsidRPr="00ED435E">
        <w:rPr>
          <w:bCs/>
          <w:sz w:val="28"/>
          <w:szCs w:val="28"/>
        </w:rPr>
        <w:t>.</w:t>
      </w:r>
    </w:p>
    <w:p w:rsidR="00BF0A06" w:rsidRPr="00ED435E" w:rsidRDefault="00BF0A06" w:rsidP="00C213D0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Пальцевое исследование</w:t>
      </w:r>
      <w:r w:rsidR="00AB56C2" w:rsidRPr="00ED435E">
        <w:rPr>
          <w:rFonts w:ascii="Times New Roman" w:hAnsi="Times New Roman"/>
          <w:b/>
          <w:bCs/>
          <w:sz w:val="28"/>
          <w:szCs w:val="28"/>
        </w:rPr>
        <w:t xml:space="preserve"> прямой кишки</w:t>
      </w:r>
      <w:r w:rsidRPr="00ED435E">
        <w:rPr>
          <w:rFonts w:ascii="Times New Roman" w:hAnsi="Times New Roman"/>
          <w:b/>
          <w:bCs/>
          <w:sz w:val="28"/>
          <w:szCs w:val="28"/>
        </w:rPr>
        <w:t>:</w:t>
      </w:r>
      <w:r w:rsidRPr="00ED435E">
        <w:rPr>
          <w:rFonts w:ascii="Times New Roman" w:hAnsi="Times New Roman"/>
          <w:sz w:val="28"/>
          <w:szCs w:val="28"/>
        </w:rPr>
        <w:t xml:space="preserve"> оценивают тонус анального сфинктера в покое и при произвольном сокращении, распознают недостаточность какой-либо порции сфинктера, определяют наличие рубцов, их протяженность и выраженность рубцового процесса, наличие зияния анального отверстия после извлечения пальца</w:t>
      </w:r>
      <w:r w:rsidR="00B658E2" w:rsidRPr="00ED435E">
        <w:rPr>
          <w:rFonts w:ascii="Times New Roman" w:hAnsi="Times New Roman"/>
          <w:sz w:val="28"/>
          <w:szCs w:val="28"/>
        </w:rPr>
        <w:t xml:space="preserve">. Оценивают длину анального канала, сохранение верхнего края прямокишечно-анального (аноректального) угла, величину просвета анального канала и дистального участка прямой кишки, состояние внутренней поверхности стенок малого таза, мышц </w:t>
      </w:r>
      <w:proofErr w:type="gramStart"/>
      <w:r w:rsidR="00B658E2" w:rsidRPr="00ED435E">
        <w:rPr>
          <w:rFonts w:ascii="Times New Roman" w:hAnsi="Times New Roman"/>
          <w:sz w:val="28"/>
          <w:szCs w:val="28"/>
        </w:rPr>
        <w:t>–п</w:t>
      </w:r>
      <w:proofErr w:type="gramEnd"/>
      <w:r w:rsidR="00B658E2" w:rsidRPr="00ED435E">
        <w:rPr>
          <w:rFonts w:ascii="Times New Roman" w:hAnsi="Times New Roman"/>
          <w:sz w:val="28"/>
          <w:szCs w:val="28"/>
        </w:rPr>
        <w:t xml:space="preserve">одъемников ануса, прилегающих тканей </w:t>
      </w:r>
      <w:r w:rsidR="0045385E" w:rsidRPr="00ED435E">
        <w:rPr>
          <w:rFonts w:ascii="Times New Roman" w:hAnsi="Times New Roman"/>
          <w:sz w:val="28"/>
          <w:szCs w:val="28"/>
        </w:rPr>
        <w:t>[22,23]</w:t>
      </w:r>
      <w:r w:rsidR="00C05D70" w:rsidRPr="00ED435E">
        <w:rPr>
          <w:rFonts w:ascii="Times New Roman" w:hAnsi="Times New Roman"/>
          <w:sz w:val="28"/>
          <w:szCs w:val="28"/>
        </w:rPr>
        <w:t>.</w:t>
      </w:r>
      <w:r w:rsidR="0045385E" w:rsidRPr="00ED435E">
        <w:rPr>
          <w:rFonts w:ascii="Times New Roman" w:hAnsi="Times New Roman"/>
          <w:sz w:val="28"/>
          <w:szCs w:val="28"/>
        </w:rPr>
        <w:t xml:space="preserve"> </w:t>
      </w:r>
    </w:p>
    <w:p w:rsidR="00DA274D" w:rsidRPr="00ED435E" w:rsidRDefault="00413AD0" w:rsidP="00C213D0">
      <w:pPr>
        <w:jc w:val="both"/>
        <w:rPr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Лабораторные исследования</w:t>
      </w:r>
      <w:r w:rsidR="00D0702F" w:rsidRPr="00ED435E">
        <w:rPr>
          <w:b/>
          <w:bCs/>
          <w:sz w:val="28"/>
          <w:szCs w:val="28"/>
        </w:rPr>
        <w:t xml:space="preserve">: </w:t>
      </w:r>
      <w:r w:rsidR="00D0702F" w:rsidRPr="00ED435E">
        <w:rPr>
          <w:bCs/>
          <w:sz w:val="28"/>
          <w:szCs w:val="28"/>
        </w:rPr>
        <w:t>нет.</w:t>
      </w:r>
    </w:p>
    <w:p w:rsidR="00A25DE3" w:rsidRPr="00ED435E" w:rsidRDefault="00A25DE3" w:rsidP="00C213D0">
      <w:pPr>
        <w:pStyle w:val="a3"/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Инструментальные исследования</w:t>
      </w:r>
      <w:r w:rsidR="00A35199" w:rsidRPr="00ED435E">
        <w:rPr>
          <w:rFonts w:ascii="Times New Roman" w:hAnsi="Times New Roman"/>
          <w:b/>
          <w:bCs/>
          <w:sz w:val="28"/>
          <w:szCs w:val="28"/>
        </w:rPr>
        <w:t>:</w:t>
      </w:r>
    </w:p>
    <w:p w:rsidR="007836EC" w:rsidRPr="00ED435E" w:rsidRDefault="00BF0A06" w:rsidP="00C213D0">
      <w:pPr>
        <w:numPr>
          <w:ilvl w:val="0"/>
          <w:numId w:val="8"/>
        </w:numPr>
        <w:tabs>
          <w:tab w:val="clear" w:pos="720"/>
          <w:tab w:val="left" w:pos="0"/>
          <w:tab w:val="num" w:pos="180"/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ED435E">
        <w:rPr>
          <w:b/>
          <w:bCs/>
          <w:sz w:val="28"/>
          <w:szCs w:val="28"/>
        </w:rPr>
        <w:t>Ректоро</w:t>
      </w:r>
      <w:r w:rsidR="00AB56C2" w:rsidRPr="00ED435E">
        <w:rPr>
          <w:b/>
          <w:bCs/>
          <w:sz w:val="28"/>
          <w:szCs w:val="28"/>
        </w:rPr>
        <w:t>маноскопия</w:t>
      </w:r>
      <w:proofErr w:type="spellEnd"/>
      <w:r w:rsidR="00D0702F" w:rsidRPr="00ED435E">
        <w:rPr>
          <w:b/>
          <w:bCs/>
          <w:sz w:val="28"/>
          <w:szCs w:val="28"/>
        </w:rPr>
        <w:t xml:space="preserve"> - </w:t>
      </w:r>
      <w:r w:rsidR="00AB56C2" w:rsidRPr="00ED435E">
        <w:rPr>
          <w:sz w:val="28"/>
          <w:szCs w:val="28"/>
        </w:rPr>
        <w:t xml:space="preserve"> осматривают слизистую оболочку прямой и дистальный отдел сигмовидной кишки. Оценивают  характер сосудистого рисунка, наличие воспалительных изменений в дистальном отделе толстой кишки (УД 5, СР   D)</w:t>
      </w:r>
      <w:r w:rsidR="008E1635" w:rsidRPr="00ED435E">
        <w:rPr>
          <w:sz w:val="28"/>
          <w:szCs w:val="28"/>
        </w:rPr>
        <w:t xml:space="preserve"> </w:t>
      </w:r>
      <w:r w:rsidR="008E1635" w:rsidRPr="00ED435E">
        <w:rPr>
          <w:bCs/>
          <w:sz w:val="28"/>
          <w:szCs w:val="28"/>
        </w:rPr>
        <w:t>[8,</w:t>
      </w:r>
      <w:r w:rsidR="00D92456" w:rsidRPr="00ED435E">
        <w:rPr>
          <w:bCs/>
          <w:sz w:val="28"/>
          <w:szCs w:val="28"/>
        </w:rPr>
        <w:t>13,21,14,15</w:t>
      </w:r>
      <w:r w:rsidR="008E1635" w:rsidRPr="00ED435E">
        <w:rPr>
          <w:bCs/>
          <w:sz w:val="28"/>
          <w:szCs w:val="28"/>
        </w:rPr>
        <w:t>]</w:t>
      </w:r>
      <w:r w:rsidR="00C05D70" w:rsidRPr="00ED435E">
        <w:rPr>
          <w:bCs/>
          <w:sz w:val="28"/>
          <w:szCs w:val="28"/>
        </w:rPr>
        <w:t>.</w:t>
      </w:r>
    </w:p>
    <w:p w:rsidR="007836EC" w:rsidRPr="00ED435E" w:rsidRDefault="00D0702F" w:rsidP="00C213D0">
      <w:pPr>
        <w:numPr>
          <w:ilvl w:val="0"/>
          <w:numId w:val="8"/>
        </w:numPr>
        <w:tabs>
          <w:tab w:val="clear" w:pos="720"/>
          <w:tab w:val="num" w:pos="180"/>
        </w:tabs>
        <w:ind w:left="0" w:firstLine="0"/>
        <w:jc w:val="both"/>
        <w:rPr>
          <w:sz w:val="28"/>
          <w:szCs w:val="28"/>
        </w:rPr>
      </w:pPr>
      <w:proofErr w:type="spellStart"/>
      <w:r w:rsidRPr="00ED435E">
        <w:rPr>
          <w:b/>
          <w:bCs/>
          <w:sz w:val="28"/>
          <w:szCs w:val="28"/>
        </w:rPr>
        <w:t>Ирригография</w:t>
      </w:r>
      <w:proofErr w:type="spellEnd"/>
      <w:r w:rsidRPr="00ED435E">
        <w:rPr>
          <w:b/>
          <w:bCs/>
          <w:sz w:val="28"/>
          <w:szCs w:val="28"/>
        </w:rPr>
        <w:t xml:space="preserve"> </w:t>
      </w:r>
      <w:r w:rsidR="00AB56C2" w:rsidRPr="00ED435E">
        <w:rPr>
          <w:b/>
          <w:bCs/>
          <w:sz w:val="28"/>
          <w:szCs w:val="28"/>
        </w:rPr>
        <w:t xml:space="preserve">с </w:t>
      </w:r>
      <w:proofErr w:type="gramStart"/>
      <w:r w:rsidR="00AB56C2" w:rsidRPr="00ED435E">
        <w:rPr>
          <w:b/>
          <w:bCs/>
          <w:sz w:val="28"/>
          <w:szCs w:val="28"/>
        </w:rPr>
        <w:t>двойным</w:t>
      </w:r>
      <w:proofErr w:type="gramEnd"/>
      <w:r w:rsidR="00AB56C2" w:rsidRPr="00ED435E">
        <w:rPr>
          <w:b/>
          <w:bCs/>
          <w:sz w:val="28"/>
          <w:szCs w:val="28"/>
        </w:rPr>
        <w:t xml:space="preserve"> контрастированием</w:t>
      </w:r>
      <w:r w:rsidR="000821D3" w:rsidRPr="00ED435E">
        <w:rPr>
          <w:b/>
          <w:bCs/>
          <w:sz w:val="28"/>
          <w:szCs w:val="28"/>
        </w:rPr>
        <w:t xml:space="preserve"> </w:t>
      </w:r>
      <w:r w:rsidR="00AB56C2" w:rsidRPr="00ED435E">
        <w:rPr>
          <w:b/>
          <w:sz w:val="28"/>
          <w:szCs w:val="28"/>
        </w:rPr>
        <w:t>-</w:t>
      </w:r>
      <w:r w:rsidR="00AB56C2" w:rsidRPr="00ED435E">
        <w:rPr>
          <w:sz w:val="28"/>
          <w:szCs w:val="28"/>
        </w:rPr>
        <w:t xml:space="preserve"> оценивают состояние толстой кишки, </w:t>
      </w:r>
      <w:r w:rsidR="00A25DE3" w:rsidRPr="00ED435E">
        <w:rPr>
          <w:sz w:val="28"/>
          <w:szCs w:val="28"/>
        </w:rPr>
        <w:t xml:space="preserve">рельеф слизистой оболочки, </w:t>
      </w:r>
      <w:r w:rsidR="00AB56C2" w:rsidRPr="00ED435E">
        <w:rPr>
          <w:sz w:val="28"/>
          <w:szCs w:val="28"/>
        </w:rPr>
        <w:t>наличие суженных и расширенных участков, каловых масс, аномальное расположение отделов толстой кишки, нарушение ее моторно-эвакуаторной функции</w:t>
      </w:r>
      <w:r w:rsidR="00AA740A" w:rsidRPr="00ED435E">
        <w:rPr>
          <w:sz w:val="28"/>
          <w:szCs w:val="28"/>
        </w:rPr>
        <w:t>. Оценивают величину прямокишечно-анального угла. Величина прямокишечно-анального угла, то есть отношение осей анального канала и прямой кишки, в норме составляет 82-85</w:t>
      </w:r>
      <w:r w:rsidR="00AA740A" w:rsidRPr="00ED435E">
        <w:rPr>
          <w:sz w:val="28"/>
          <w:szCs w:val="28"/>
          <w:vertAlign w:val="superscript"/>
        </w:rPr>
        <w:t>0</w:t>
      </w:r>
      <w:r w:rsidR="00AB56C2" w:rsidRPr="00ED435E">
        <w:rPr>
          <w:sz w:val="28"/>
          <w:szCs w:val="28"/>
        </w:rPr>
        <w:t xml:space="preserve"> </w:t>
      </w:r>
      <w:r w:rsidR="00A347D8" w:rsidRPr="00ED435E">
        <w:rPr>
          <w:bCs/>
          <w:sz w:val="28"/>
          <w:szCs w:val="28"/>
        </w:rPr>
        <w:t>[1</w:t>
      </w:r>
      <w:r w:rsidR="00D92456" w:rsidRPr="00ED435E">
        <w:rPr>
          <w:bCs/>
          <w:sz w:val="28"/>
          <w:szCs w:val="28"/>
        </w:rPr>
        <w:t>9</w:t>
      </w:r>
      <w:r w:rsidR="00A347D8" w:rsidRPr="00ED435E">
        <w:rPr>
          <w:bCs/>
          <w:sz w:val="28"/>
          <w:szCs w:val="28"/>
        </w:rPr>
        <w:t>]</w:t>
      </w:r>
      <w:r w:rsidR="00C05D70" w:rsidRPr="00ED435E">
        <w:rPr>
          <w:bCs/>
          <w:sz w:val="28"/>
          <w:szCs w:val="28"/>
        </w:rPr>
        <w:t>.</w:t>
      </w:r>
      <w:r w:rsidR="00AA740A" w:rsidRPr="00ED435E">
        <w:rPr>
          <w:bCs/>
          <w:sz w:val="28"/>
          <w:szCs w:val="28"/>
        </w:rPr>
        <w:t xml:space="preserve"> Увеличение его следует принимать во внимание во время выполнения оперативного вмешательства для создания необходимого физиологичног</w:t>
      </w:r>
      <w:r w:rsidRPr="00ED435E">
        <w:rPr>
          <w:bCs/>
          <w:sz w:val="28"/>
          <w:szCs w:val="28"/>
        </w:rPr>
        <w:t>о изгиба прямой кишки [105].</w:t>
      </w:r>
    </w:p>
    <w:p w:rsidR="00BE13F4" w:rsidRPr="00ED435E" w:rsidRDefault="00BE13F4" w:rsidP="00C213D0">
      <w:pPr>
        <w:numPr>
          <w:ilvl w:val="0"/>
          <w:numId w:val="8"/>
        </w:numPr>
        <w:tabs>
          <w:tab w:val="clear" w:pos="720"/>
          <w:tab w:val="num" w:pos="180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 xml:space="preserve">Баллонная </w:t>
      </w:r>
      <w:proofErr w:type="spellStart"/>
      <w:r w:rsidRPr="00ED435E">
        <w:rPr>
          <w:b/>
          <w:sz w:val="28"/>
          <w:szCs w:val="28"/>
        </w:rPr>
        <w:t>проктография</w:t>
      </w:r>
      <w:proofErr w:type="spellEnd"/>
      <w:r w:rsidRPr="00ED435E">
        <w:rPr>
          <w:b/>
          <w:sz w:val="28"/>
          <w:szCs w:val="28"/>
        </w:rPr>
        <w:t xml:space="preserve"> с измерением аноректального угла</w:t>
      </w:r>
      <w:r w:rsidRPr="00ED435E">
        <w:rPr>
          <w:bCs/>
          <w:sz w:val="28"/>
          <w:szCs w:val="28"/>
        </w:rPr>
        <w:t xml:space="preserve"> </w:t>
      </w:r>
      <w:r w:rsidRPr="00ED435E">
        <w:rPr>
          <w:b/>
          <w:bCs/>
          <w:sz w:val="28"/>
          <w:szCs w:val="28"/>
        </w:rPr>
        <w:t>-</w:t>
      </w:r>
      <w:r w:rsidRPr="00ED435E">
        <w:rPr>
          <w:bCs/>
          <w:sz w:val="28"/>
          <w:szCs w:val="28"/>
        </w:rPr>
        <w:t xml:space="preserve"> оценка состояния </w:t>
      </w:r>
      <w:proofErr w:type="spellStart"/>
      <w:r w:rsidRPr="00ED435E">
        <w:rPr>
          <w:bCs/>
          <w:sz w:val="28"/>
          <w:szCs w:val="28"/>
        </w:rPr>
        <w:t>пуборектальной</w:t>
      </w:r>
      <w:proofErr w:type="spellEnd"/>
      <w:r w:rsidRPr="00ED435E">
        <w:rPr>
          <w:bCs/>
          <w:sz w:val="28"/>
          <w:szCs w:val="28"/>
        </w:rPr>
        <w:t xml:space="preserve"> мышцы.</w:t>
      </w:r>
    </w:p>
    <w:p w:rsidR="00107A08" w:rsidRPr="00ED435E" w:rsidRDefault="00197D28" w:rsidP="00C213D0">
      <w:pPr>
        <w:pStyle w:val="a3"/>
        <w:numPr>
          <w:ilvl w:val="0"/>
          <w:numId w:val="6"/>
        </w:numPr>
        <w:tabs>
          <w:tab w:val="clear" w:pos="36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435E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C94389" w:rsidRPr="00ED435E" w:rsidRDefault="000A41B1" w:rsidP="00C213D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D435E">
        <w:rPr>
          <w:rFonts w:ascii="Times New Roman" w:hAnsi="Times New Roman"/>
          <w:b/>
          <w:noProof/>
          <w:sz w:val="28"/>
          <w:szCs w:val="28"/>
          <w:lang w:val="tr-TR" w:eastAsia="tr-TR"/>
        </w:rPr>
        <w:lastRenderedPageBreak/>
        <mc:AlternateContent>
          <mc:Choice Requires="wpg">
            <w:drawing>
              <wp:inline distT="0" distB="0" distL="0" distR="0" wp14:anchorId="5B29363A" wp14:editId="571246A8">
                <wp:extent cx="5684520" cy="3990340"/>
                <wp:effectExtent l="9525" t="9525" r="11430" b="10160"/>
                <wp:docPr id="26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4520" cy="3990340"/>
                          <a:chOff x="621" y="1185"/>
                          <a:chExt cx="10800" cy="9129"/>
                        </a:xfrm>
                      </wpg:grpSpPr>
                      <wps:wsp>
                        <wps:cNvPr id="27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4581" y="1185"/>
                            <a:ext cx="32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D0702F" w:rsidRDefault="0099261A" w:rsidP="000A41B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D0702F">
                                <w:rPr>
                                  <w:bCs/>
                                </w:rPr>
                                <w:t xml:space="preserve">Анальная </w:t>
                              </w:r>
                              <w:proofErr w:type="spellStart"/>
                              <w:r w:rsidRPr="00D0702F">
                                <w:rPr>
                                  <w:bCs/>
                                </w:rPr>
                                <w:t>инконтиненция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4581" y="2625"/>
                            <a:ext cx="32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D0702F" w:rsidRDefault="0099261A" w:rsidP="000A41B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D0702F">
                                <w:rPr>
                                  <w:bCs/>
                                </w:rPr>
                                <w:t>Жалобы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4581" y="3885"/>
                            <a:ext cx="32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D0702F" w:rsidRDefault="0099261A" w:rsidP="000A41B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D0702F">
                                <w:rPr>
                                  <w:bCs/>
                                </w:rPr>
                                <w:t>Анамнез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8181" y="5325"/>
                            <a:ext cx="3060" cy="1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D0702F" w:rsidRDefault="0099261A" w:rsidP="000A41B1">
                              <w:pPr>
                                <w:jc w:val="center"/>
                              </w:pPr>
                              <w:r w:rsidRPr="00D0702F">
                                <w:rPr>
                                  <w:bCs/>
                                </w:rPr>
                                <w:t>Пальцевое исследование прямой кишки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621" y="5325"/>
                            <a:ext cx="3240" cy="1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D0702F" w:rsidRDefault="0099261A" w:rsidP="000A41B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D0702F">
                                <w:rPr>
                                  <w:bCs/>
                                </w:rPr>
                                <w:t>Физиологические тесты:</w:t>
                              </w:r>
                            </w:p>
                            <w:p w:rsidR="0099261A" w:rsidRPr="00D0702F" w:rsidRDefault="0099261A" w:rsidP="000A41B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D0702F">
                                <w:rPr>
                                  <w:bCs/>
                                </w:rPr>
                                <w:t>Анальный рефлекс</w:t>
                              </w:r>
                            </w:p>
                            <w:p w:rsidR="0099261A" w:rsidRPr="00D0702F" w:rsidRDefault="0099261A" w:rsidP="000A41B1">
                              <w:pPr>
                                <w:rPr>
                                  <w:szCs w:val="28"/>
                                </w:rPr>
                              </w:pPr>
                            </w:p>
                            <w:p w:rsidR="0099261A" w:rsidRDefault="0099261A" w:rsidP="000A41B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8181" y="9234"/>
                            <a:ext cx="32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D0702F" w:rsidRDefault="0099261A" w:rsidP="000A41B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proofErr w:type="spellStart"/>
                              <w:r w:rsidRPr="00D0702F">
                                <w:rPr>
                                  <w:bCs/>
                                </w:rPr>
                                <w:t>Сфинктерометрия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4581" y="5325"/>
                            <a:ext cx="3240" cy="16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D0702F" w:rsidRDefault="0099261A" w:rsidP="000A41B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0702F">
                                <w:rPr>
                                  <w:bCs/>
                                  <w:iCs/>
                                  <w:sz w:val="20"/>
                                  <w:szCs w:val="20"/>
                                </w:rPr>
                                <w:t>Методы визуализации замыкательного сфинктерного аппарата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621" y="9234"/>
                            <a:ext cx="32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D0702F" w:rsidRDefault="0099261A" w:rsidP="000A41B1">
                              <w:proofErr w:type="spellStart"/>
                              <w:r w:rsidRPr="00D0702F">
                                <w:rPr>
                                  <w:bCs/>
                                </w:rPr>
                                <w:t>Ректороманоскопия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4581" y="7588"/>
                            <a:ext cx="32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D0702F" w:rsidRDefault="0099261A" w:rsidP="000A41B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D0702F">
                                <w:rPr>
                                  <w:bCs/>
                                </w:rPr>
                                <w:t xml:space="preserve">Инструментальные </w:t>
                              </w:r>
                            </w:p>
                            <w:p w:rsidR="0099261A" w:rsidRPr="00D0702F" w:rsidRDefault="0099261A" w:rsidP="000A41B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D0702F">
                                <w:rPr>
                                  <w:bCs/>
                                </w:rPr>
                                <w:t xml:space="preserve">методы исследования </w:t>
                              </w:r>
                            </w:p>
                            <w:p w:rsidR="0099261A" w:rsidRPr="00187E51" w:rsidRDefault="0099261A" w:rsidP="000A41B1"/>
                            <w:p w:rsidR="0099261A" w:rsidRPr="00187E51" w:rsidRDefault="0099261A" w:rsidP="000A41B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4401" y="9234"/>
                            <a:ext cx="342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187E51" w:rsidRDefault="0099261A" w:rsidP="000A41B1">
                              <w:pPr>
                                <w:jc w:val="center"/>
                              </w:pPr>
                              <w:proofErr w:type="spellStart"/>
                              <w:r w:rsidRPr="00D0702F">
                                <w:rPr>
                                  <w:bCs/>
                                </w:rPr>
                                <w:t>Ирригография</w:t>
                              </w:r>
                              <w:proofErr w:type="spellEnd"/>
                              <w:r w:rsidRPr="00D0702F">
                                <w:rPr>
                                  <w:bCs/>
                                </w:rPr>
                                <w:t>, баллонная</w:t>
                              </w:r>
                              <w:r w:rsidRPr="00187E51"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 w:rsidRPr="00187E51">
                                <w:rPr>
                                  <w:b/>
                                  <w:bCs/>
                                </w:rPr>
                                <w:t>проктография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113"/>
                        <wps:cNvCnPr/>
                        <wps:spPr bwMode="auto">
                          <a:xfrm>
                            <a:off x="6201" y="2265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14"/>
                        <wps:cNvCnPr/>
                        <wps:spPr bwMode="auto">
                          <a:xfrm>
                            <a:off x="6201" y="3345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15"/>
                        <wps:cNvCnPr/>
                        <wps:spPr bwMode="auto">
                          <a:xfrm>
                            <a:off x="6201" y="4605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16"/>
                        <wps:cNvCnPr/>
                        <wps:spPr bwMode="auto">
                          <a:xfrm flipH="1">
                            <a:off x="2961" y="4605"/>
                            <a:ext cx="324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17"/>
                        <wps:cNvCnPr/>
                        <wps:spPr bwMode="auto">
                          <a:xfrm>
                            <a:off x="6201" y="697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18"/>
                        <wps:cNvCnPr/>
                        <wps:spPr bwMode="auto">
                          <a:xfrm>
                            <a:off x="6201" y="4605"/>
                            <a:ext cx="324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19"/>
                        <wps:cNvCnPr/>
                        <wps:spPr bwMode="auto">
                          <a:xfrm>
                            <a:off x="6201" y="8694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20"/>
                        <wps:cNvCnPr/>
                        <wps:spPr bwMode="auto">
                          <a:xfrm>
                            <a:off x="6201" y="8694"/>
                            <a:ext cx="342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21"/>
                        <wps:cNvCnPr/>
                        <wps:spPr bwMode="auto">
                          <a:xfrm flipH="1">
                            <a:off x="2601" y="8694"/>
                            <a:ext cx="360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6" o:spid="_x0000_s1026" style="width:447.6pt;height:314.2pt;mso-position-horizontal-relative:char;mso-position-vertical-relative:line" coordorigin="621,1185" coordsize="10800,9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">
                <v:rect id="Rectangle 100" o:spid="_x0000_s1027" style="position:absolute;left:4581;top:1185;width:32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<v:textbox>
                    <w:txbxContent>
                      <w:p w:rsidR="006F4301" w:rsidRPr="00D0702F" w:rsidRDefault="006F4301" w:rsidP="000A41B1">
                        <w:pPr>
                          <w:jc w:val="center"/>
                          <w:rPr>
                            <w:bCs/>
                          </w:rPr>
                        </w:pPr>
                        <w:r w:rsidRPr="00D0702F">
                          <w:rPr>
                            <w:bCs/>
                          </w:rPr>
                          <w:t>Анальная инконтиненция</w:t>
                        </w:r>
                      </w:p>
                    </w:txbxContent>
                  </v:textbox>
                </v:rect>
                <v:rect id="Rectangle 101" o:spid="_x0000_s1028" style="position:absolute;left:4581;top:2625;width:32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<v:textbox>
                    <w:txbxContent>
                      <w:p w:rsidR="006F4301" w:rsidRPr="00D0702F" w:rsidRDefault="006F4301" w:rsidP="000A41B1">
                        <w:pPr>
                          <w:jc w:val="center"/>
                          <w:rPr>
                            <w:bCs/>
                          </w:rPr>
                        </w:pPr>
                        <w:r w:rsidRPr="00D0702F">
                          <w:rPr>
                            <w:bCs/>
                          </w:rPr>
                          <w:t>Жалобы</w:t>
                        </w:r>
                      </w:p>
                    </w:txbxContent>
                  </v:textbox>
                </v:rect>
                <v:rect id="Rectangle 102" o:spid="_x0000_s1029" style="position:absolute;left:4581;top:3885;width:32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6F4301" w:rsidRPr="00D0702F" w:rsidRDefault="006F4301" w:rsidP="000A41B1">
                        <w:pPr>
                          <w:jc w:val="center"/>
                          <w:rPr>
                            <w:bCs/>
                          </w:rPr>
                        </w:pPr>
                        <w:r w:rsidRPr="00D0702F">
                          <w:rPr>
                            <w:bCs/>
                          </w:rPr>
                          <w:t>Анамнез</w:t>
                        </w:r>
                      </w:p>
                    </w:txbxContent>
                  </v:textbox>
                </v:rect>
                <v:rect id="Rectangle 103" o:spid="_x0000_s1030" style="position:absolute;left:8181;top:5325;width:3060;height:1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6F4301" w:rsidRPr="00D0702F" w:rsidRDefault="006F4301" w:rsidP="000A41B1">
                        <w:pPr>
                          <w:jc w:val="center"/>
                        </w:pPr>
                        <w:r w:rsidRPr="00D0702F">
                          <w:rPr>
                            <w:bCs/>
                          </w:rPr>
                          <w:t>Пальцевое исследование прямой кишки</w:t>
                        </w:r>
                      </w:p>
                    </w:txbxContent>
                  </v:textbox>
                </v:rect>
                <v:rect id="Rectangle 104" o:spid="_x0000_s1031" style="position:absolute;left:621;top:5325;width:3240;height:1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6F4301" w:rsidRPr="00D0702F" w:rsidRDefault="006F4301" w:rsidP="000A41B1">
                        <w:pPr>
                          <w:jc w:val="center"/>
                          <w:rPr>
                            <w:bCs/>
                          </w:rPr>
                        </w:pPr>
                        <w:r w:rsidRPr="00D0702F">
                          <w:rPr>
                            <w:bCs/>
                          </w:rPr>
                          <w:t>Физиологические тесты:</w:t>
                        </w:r>
                      </w:p>
                      <w:p w:rsidR="006F4301" w:rsidRPr="00D0702F" w:rsidRDefault="006F4301" w:rsidP="000A41B1">
                        <w:pPr>
                          <w:jc w:val="center"/>
                          <w:rPr>
                            <w:bCs/>
                          </w:rPr>
                        </w:pPr>
                        <w:r w:rsidRPr="00D0702F">
                          <w:rPr>
                            <w:bCs/>
                          </w:rPr>
                          <w:t>Анальный рефлекс</w:t>
                        </w:r>
                      </w:p>
                      <w:p w:rsidR="006F4301" w:rsidRPr="00D0702F" w:rsidRDefault="006F4301" w:rsidP="000A41B1">
                        <w:pPr>
                          <w:rPr>
                            <w:szCs w:val="28"/>
                          </w:rPr>
                        </w:pPr>
                      </w:p>
                      <w:p w:rsidR="006F4301" w:rsidRDefault="006F4301" w:rsidP="000A41B1"/>
                    </w:txbxContent>
                  </v:textbox>
                </v:rect>
                <v:rect id="Rectangle 105" o:spid="_x0000_s1032" style="position:absolute;left:8181;top:9234;width:32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6F4301" w:rsidRPr="00D0702F" w:rsidRDefault="006F4301" w:rsidP="000A41B1">
                        <w:pPr>
                          <w:jc w:val="center"/>
                          <w:rPr>
                            <w:bCs/>
                          </w:rPr>
                        </w:pPr>
                        <w:r w:rsidRPr="00D0702F">
                          <w:rPr>
                            <w:bCs/>
                          </w:rPr>
                          <w:t>Сфинктерометрия</w:t>
                        </w:r>
                      </w:p>
                    </w:txbxContent>
                  </v:textbox>
                </v:rect>
                <v:rect id="Rectangle 106" o:spid="_x0000_s1033" style="position:absolute;left:4581;top:5325;width:3240;height:1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<v:textbox>
                    <w:txbxContent>
                      <w:p w:rsidR="006F4301" w:rsidRPr="00D0702F" w:rsidRDefault="006F4301" w:rsidP="000A41B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0702F">
                          <w:rPr>
                            <w:bCs/>
                            <w:iCs/>
                            <w:sz w:val="20"/>
                            <w:szCs w:val="20"/>
                          </w:rPr>
                          <w:t>Методы визуализации замыкательного сфинктерного аппарата</w:t>
                        </w:r>
                      </w:p>
                    </w:txbxContent>
                  </v:textbox>
                </v:rect>
                <v:rect id="Rectangle 107" o:spid="_x0000_s1034" style="position:absolute;left:621;top:9234;width:32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6F4301" w:rsidRPr="00D0702F" w:rsidRDefault="006F4301" w:rsidP="000A41B1">
                        <w:r w:rsidRPr="00D0702F">
                          <w:rPr>
                            <w:bCs/>
                          </w:rPr>
                          <w:t>Ректороманоскопия</w:t>
                        </w:r>
                      </w:p>
                    </w:txbxContent>
                  </v:textbox>
                </v:rect>
                <v:rect id="Rectangle 109" o:spid="_x0000_s1035" style="position:absolute;left:4581;top:7588;width:32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6F4301" w:rsidRPr="00D0702F" w:rsidRDefault="006F4301" w:rsidP="000A41B1">
                        <w:pPr>
                          <w:jc w:val="center"/>
                          <w:rPr>
                            <w:bCs/>
                          </w:rPr>
                        </w:pPr>
                        <w:r w:rsidRPr="00D0702F">
                          <w:rPr>
                            <w:bCs/>
                          </w:rPr>
                          <w:t xml:space="preserve">Инструментальные </w:t>
                        </w:r>
                      </w:p>
                      <w:p w:rsidR="006F4301" w:rsidRPr="00D0702F" w:rsidRDefault="006F4301" w:rsidP="000A41B1">
                        <w:pPr>
                          <w:jc w:val="center"/>
                          <w:rPr>
                            <w:bCs/>
                          </w:rPr>
                        </w:pPr>
                        <w:r w:rsidRPr="00D0702F">
                          <w:rPr>
                            <w:bCs/>
                          </w:rPr>
                          <w:t xml:space="preserve">методы исследования </w:t>
                        </w:r>
                      </w:p>
                      <w:p w:rsidR="006F4301" w:rsidRPr="00187E51" w:rsidRDefault="006F4301" w:rsidP="000A41B1"/>
                      <w:p w:rsidR="006F4301" w:rsidRPr="00187E51" w:rsidRDefault="006F4301" w:rsidP="000A41B1"/>
                    </w:txbxContent>
                  </v:textbox>
                </v:rect>
                <v:rect id="Rectangle 110" o:spid="_x0000_s1036" style="position:absolute;left:4401;top:9234;width:342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<v:textbox>
                    <w:txbxContent>
                      <w:p w:rsidR="006F4301" w:rsidRPr="00187E51" w:rsidRDefault="006F4301" w:rsidP="000A41B1">
                        <w:pPr>
                          <w:jc w:val="center"/>
                        </w:pPr>
                        <w:r w:rsidRPr="00D0702F">
                          <w:rPr>
                            <w:bCs/>
                          </w:rPr>
                          <w:t>Ирригография, баллонная</w:t>
                        </w:r>
                        <w:r w:rsidRPr="00187E51">
                          <w:rPr>
                            <w:b/>
                            <w:bCs/>
                          </w:rPr>
                          <w:t xml:space="preserve"> проктография</w:t>
                        </w:r>
                      </w:p>
                    </w:txbxContent>
                  </v:textbox>
                </v:rect>
                <v:line id="Line 113" o:spid="_x0000_s1037" style="position:absolute;visibility:visible;mso-wrap-style:square" from="6201,2265" to="6201,2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114" o:spid="_x0000_s1038" style="position:absolute;visibility:visible;mso-wrap-style:square" from="6201,3345" to="6201,3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115" o:spid="_x0000_s1039" style="position:absolute;visibility:visible;mso-wrap-style:square" from="6201,4605" to="6201,5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    <v:stroke endarrow="block"/>
                </v:line>
                <v:line id="Line 116" o:spid="_x0000_s1040" style="position:absolute;flip:x;visibility:visible;mso-wrap-style:square" from="2961,4605" to="6201,5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ynb8QAAADbAAAADwAAAGRycy9kb3ducmV2LnhtbESPwUrDQBCG74LvsIzgJbQbrYjGbIpt&#10;LQjFg60Hj0N2TILZ2ZCdtvHtnYPgcfjn/+abcjmF3pxoTF1kBzfzHAxxHX3HjYOPw3b2ACYJssc+&#10;Mjn4oQTL6vKixMLHM7/TaS+NUQinAh20IkNhbapbCpjmcSDW7CuOAUXHsbF+xLPCQ29v8/zeBuxY&#10;L7Q40Lql+nt/DKqxfePNYpGtgs2yR3r5lF1uxbnrq+n5CYzQJP/Lf+1X7+BO7fUXBYCt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rKdvxAAAANsAAAAPAAAAAAAAAAAA&#10;AAAAAKECAABkcnMvZG93bnJldi54bWxQSwUGAAAAAAQABAD5AAAAkgMAAAAA&#10;">
                  <v:stroke endarrow="block"/>
                </v:line>
                <v:line id="Line 117" o:spid="_x0000_s1041" style="position:absolute;visibility:visible;mso-wrap-style:square" from="6201,6971" to="6201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line id="Line 118" o:spid="_x0000_s1042" style="position:absolute;visibility:visible;mso-wrap-style:square" from="6201,4605" to="9441,5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Qczc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lBzNxAAAANsAAAAPAAAAAAAAAAAA&#10;AAAAAKECAABkcnMvZG93bnJldi54bWxQSwUGAAAAAAQABAD5AAAAkgMAAAAA&#10;">
                  <v:stroke endarrow="block"/>
                </v:line>
                <v:line id="Line 119" o:spid="_x0000_s1043" style="position:absolute;visibility:visible;mso-wrap-style:square" from="6201,8694" to="6201,9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<v:stroke endarrow="block"/>
                </v:line>
                <v:line id="Line 120" o:spid="_x0000_s1044" style="position:absolute;visibility:visible;mso-wrap-style:square" from="6201,8694" to="9621,9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<v:stroke endarrow="block"/>
                </v:line>
                <v:line id="Line 121" o:spid="_x0000_s1045" style="position:absolute;flip:x;visibility:visible;mso-wrap-style:square" from="2601,8694" to="6201,9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sE98UAAADbAAAADwAAAGRycy9kb3ducmV2LnhtbESPT2vCQBDF74LfYRnBS6gbqy01uor9&#10;Iwilh9oeehyyYxLMzobsqOm3dwXB4+PN+715i1XnanWiNlSeDYxHKSji3NuKCwO/P5uHF1BBkC3W&#10;nsnAPwVYLfu9BWbWn/mbTjspVIRwyNBAKdJkWoe8JIdh5Bvi6O1961CibAttWzxHuKv1Y5o+a4cV&#10;x4YSG3orKT/sji6+sfni98kkeXU6SWb08SefqRZjhoNuPQcl1Mn9+JbeWgPTJ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sE98UAAADbAAAADwAAAAAAAAAA&#10;AAAAAAChAgAAZHJzL2Rvd25yZXYueG1sUEsFBgAAAAAEAAQA+QAAAJMDAAAAAA==&#10;">
                  <v:stroke endarrow="block"/>
                </v:line>
                <w10:anchorlock/>
              </v:group>
            </w:pict>
          </mc:Fallback>
        </mc:AlternateContent>
      </w:r>
    </w:p>
    <w:p w:rsidR="00A4750F" w:rsidRPr="00ED435E" w:rsidRDefault="00A4750F" w:rsidP="00C213D0">
      <w:pPr>
        <w:pStyle w:val="a3"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97D28" w:rsidRPr="00ED435E" w:rsidRDefault="00197D28" w:rsidP="00C213D0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9B3EEC" w:rsidRPr="00ED435E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886"/>
        <w:gridCol w:w="2358"/>
        <w:gridCol w:w="2672"/>
      </w:tblGrid>
      <w:tr w:rsidR="00ED435E" w:rsidRPr="00ED435E">
        <w:trPr>
          <w:trHeight w:val="1002"/>
        </w:trPr>
        <w:tc>
          <w:tcPr>
            <w:tcW w:w="2016" w:type="dxa"/>
            <w:shd w:val="clear" w:color="auto" w:fill="auto"/>
          </w:tcPr>
          <w:p w:rsidR="00197D28" w:rsidRPr="00ED435E" w:rsidRDefault="00197D28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435E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886" w:type="dxa"/>
            <w:shd w:val="clear" w:color="auto" w:fill="auto"/>
          </w:tcPr>
          <w:p w:rsidR="00197D28" w:rsidRPr="00ED435E" w:rsidRDefault="00197D28" w:rsidP="00C213D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435E">
              <w:rPr>
                <w:rFonts w:ascii="Times New Roman" w:hAnsi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358" w:type="dxa"/>
            <w:shd w:val="clear" w:color="auto" w:fill="auto"/>
          </w:tcPr>
          <w:p w:rsidR="00197D28" w:rsidRPr="00ED435E" w:rsidRDefault="00197D28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435E">
              <w:rPr>
                <w:rFonts w:ascii="Times New Roman" w:hAnsi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2672" w:type="dxa"/>
            <w:shd w:val="clear" w:color="auto" w:fill="auto"/>
          </w:tcPr>
          <w:p w:rsidR="00197D28" w:rsidRPr="00ED435E" w:rsidRDefault="00197D28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435E">
              <w:rPr>
                <w:rFonts w:ascii="Times New Roman" w:hAnsi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ED435E" w:rsidRPr="00ED435E">
        <w:trPr>
          <w:trHeight w:val="1002"/>
        </w:trPr>
        <w:tc>
          <w:tcPr>
            <w:tcW w:w="2016" w:type="dxa"/>
            <w:shd w:val="clear" w:color="auto" w:fill="auto"/>
          </w:tcPr>
          <w:p w:rsidR="00C12775" w:rsidRPr="00ED435E" w:rsidRDefault="00C12775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 xml:space="preserve">Анальная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инконтиненция</w:t>
            </w:r>
            <w:proofErr w:type="spellEnd"/>
          </w:p>
        </w:tc>
        <w:tc>
          <w:tcPr>
            <w:tcW w:w="2886" w:type="dxa"/>
            <w:shd w:val="clear" w:color="auto" w:fill="auto"/>
          </w:tcPr>
          <w:p w:rsidR="00C12775" w:rsidRPr="00ED435E" w:rsidRDefault="002E6459" w:rsidP="00C213D0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 xml:space="preserve">Частичное или полное нарушение произвольного удержания содержимого толстой кишки </w:t>
            </w:r>
          </w:p>
        </w:tc>
        <w:tc>
          <w:tcPr>
            <w:tcW w:w="2358" w:type="dxa"/>
            <w:shd w:val="clear" w:color="auto" w:fill="auto"/>
          </w:tcPr>
          <w:p w:rsidR="00C12775" w:rsidRPr="00ED435E" w:rsidRDefault="00216E6B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 xml:space="preserve">Пальцевое исследование прямой кишки,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аноскопия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ректороманоскопия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фиброколоноскопия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ирригография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 xml:space="preserve">, баллонная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проктография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сфинктерометрия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>, электромиография наружного сфинктера и мышц тазового дна,</w:t>
            </w:r>
            <w:r w:rsidRPr="00ED435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эндоректальное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 xml:space="preserve"> ультразвуковое исследование</w:t>
            </w:r>
          </w:p>
        </w:tc>
        <w:tc>
          <w:tcPr>
            <w:tcW w:w="2672" w:type="dxa"/>
            <w:shd w:val="clear" w:color="auto" w:fill="auto"/>
          </w:tcPr>
          <w:p w:rsidR="00C12775" w:rsidRPr="00ED435E" w:rsidRDefault="002E6459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>Снижение объема фекальных масс, вызывающих позывы к акту дефекации, уменьшение сокращения анального сфинктера, снижение давления в анальном канале, уменьшение объема содержимого прямой кишки, которое способен удержать пациент</w:t>
            </w:r>
          </w:p>
        </w:tc>
      </w:tr>
      <w:tr w:rsidR="00ED435E" w:rsidRPr="00ED435E">
        <w:trPr>
          <w:trHeight w:val="268"/>
        </w:trPr>
        <w:tc>
          <w:tcPr>
            <w:tcW w:w="2016" w:type="dxa"/>
            <w:shd w:val="clear" w:color="auto" w:fill="auto"/>
          </w:tcPr>
          <w:p w:rsidR="00197D28" w:rsidRPr="00ED435E" w:rsidRDefault="003D7451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>Хронический геморрой</w:t>
            </w:r>
            <w:r w:rsidR="002A2BE1" w:rsidRPr="00ED4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86" w:type="dxa"/>
            <w:shd w:val="clear" w:color="auto" w:fill="auto"/>
          </w:tcPr>
          <w:p w:rsidR="00197D28" w:rsidRPr="00ED435E" w:rsidRDefault="003D7451" w:rsidP="00C213D0">
            <w:pPr>
              <w:pStyle w:val="a3"/>
              <w:tabs>
                <w:tab w:val="left" w:pos="426"/>
              </w:tabs>
              <w:spacing w:after="0" w:line="240" w:lineRule="auto"/>
              <w:ind w:left="0"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 xml:space="preserve">Постоянное растяжение анального сфинктера, возникающее при выпадении геморроидальных узлов и длительном выпадении прямой кишки, ведет к </w:t>
            </w:r>
            <w:r w:rsidRPr="00ED435E">
              <w:rPr>
                <w:rFonts w:ascii="Times New Roman" w:hAnsi="Times New Roman"/>
                <w:sz w:val="24"/>
                <w:szCs w:val="24"/>
              </w:rPr>
              <w:lastRenderedPageBreak/>
              <w:t>снижению сократительной способности запирательного аппарата прямой кишки.</w:t>
            </w:r>
          </w:p>
        </w:tc>
        <w:tc>
          <w:tcPr>
            <w:tcW w:w="2358" w:type="dxa"/>
            <w:shd w:val="clear" w:color="auto" w:fill="auto"/>
          </w:tcPr>
          <w:p w:rsidR="00197D28" w:rsidRPr="00ED435E" w:rsidRDefault="001B2056" w:rsidP="00C213D0">
            <w:pPr>
              <w:pStyle w:val="a3"/>
              <w:tabs>
                <w:tab w:val="left" w:pos="426"/>
              </w:tabs>
              <w:spacing w:after="0" w:line="240" w:lineRule="auto"/>
              <w:ind w:left="0" w:firstLine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Пальцевое исследование прямой кишки, с помощью которого определяют наличие и протяженность рубцового процесса, </w:t>
            </w:r>
            <w:r w:rsidRPr="00ED435E">
              <w:rPr>
                <w:rFonts w:ascii="Times New Roman" w:hAnsi="Times New Roman"/>
                <w:sz w:val="24"/>
                <w:szCs w:val="24"/>
              </w:rPr>
              <w:lastRenderedPageBreak/>
              <w:t>распространение его в пределах стенки анального канала, эластичность и протяженность сфинктера, сохранность и состояние мышц тазового дна. Определяют также анатомические соотношения мышечных и костных структур тазового кольца. Врач отмечает тонус сфинктера заднего прохода, характер его сокращения, наличие зияния после извлечения пальца</w:t>
            </w:r>
          </w:p>
        </w:tc>
        <w:tc>
          <w:tcPr>
            <w:tcW w:w="2672" w:type="dxa"/>
            <w:shd w:val="clear" w:color="auto" w:fill="auto"/>
          </w:tcPr>
          <w:p w:rsidR="00197D28" w:rsidRPr="00ED435E" w:rsidRDefault="00D45B2D" w:rsidP="00C213D0">
            <w:pPr>
              <w:pStyle w:val="a3"/>
              <w:tabs>
                <w:tab w:val="left" w:pos="426"/>
              </w:tabs>
              <w:spacing w:after="0" w:line="240" w:lineRule="auto"/>
              <w:ind w:left="0" w:hanging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lastRenderedPageBreak/>
              <w:t>Наличие геморроидальных узлов</w:t>
            </w:r>
            <w:r w:rsidR="002A2BE1" w:rsidRPr="00ED435E">
              <w:rPr>
                <w:rFonts w:ascii="Times New Roman" w:hAnsi="Times New Roman"/>
                <w:sz w:val="24"/>
                <w:szCs w:val="24"/>
              </w:rPr>
              <w:t>, алый цвет крови, выделяющейся каплями, брызгами или пульсирующей струйкой</w:t>
            </w:r>
          </w:p>
        </w:tc>
      </w:tr>
      <w:tr w:rsidR="00ED435E" w:rsidRPr="00ED435E">
        <w:trPr>
          <w:trHeight w:val="268"/>
        </w:trPr>
        <w:tc>
          <w:tcPr>
            <w:tcW w:w="2016" w:type="dxa"/>
            <w:shd w:val="clear" w:color="auto" w:fill="auto"/>
          </w:tcPr>
          <w:p w:rsidR="003D7451" w:rsidRPr="00ED435E" w:rsidRDefault="003D7451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lastRenderedPageBreak/>
              <w:t>Проктит</w:t>
            </w:r>
            <w:r w:rsidR="00D45B2D" w:rsidRPr="00ED43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D45B2D" w:rsidRPr="00ED435E">
              <w:rPr>
                <w:rFonts w:ascii="Times New Roman" w:hAnsi="Times New Roman"/>
                <w:sz w:val="24"/>
                <w:szCs w:val="24"/>
              </w:rPr>
              <w:t>проктосигмоидит</w:t>
            </w:r>
            <w:proofErr w:type="spellEnd"/>
          </w:p>
        </w:tc>
        <w:tc>
          <w:tcPr>
            <w:tcW w:w="2886" w:type="dxa"/>
            <w:shd w:val="clear" w:color="auto" w:fill="auto"/>
          </w:tcPr>
          <w:p w:rsidR="003D7451" w:rsidRPr="00ED435E" w:rsidRDefault="00ED1C3A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>Атония сфинктера заднего прохода</w:t>
            </w:r>
          </w:p>
        </w:tc>
        <w:tc>
          <w:tcPr>
            <w:tcW w:w="2358" w:type="dxa"/>
            <w:shd w:val="clear" w:color="auto" w:fill="auto"/>
          </w:tcPr>
          <w:p w:rsidR="003D7451" w:rsidRPr="00ED435E" w:rsidRDefault="00D45B2D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 xml:space="preserve">Пальцевое исследование прямой кишки,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аноскопия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ректороманоскопия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фиброколоноскопия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>, биопсия слизистой оболочки, бактериологическое исследование мазка</w:t>
            </w:r>
          </w:p>
        </w:tc>
        <w:tc>
          <w:tcPr>
            <w:tcW w:w="2672" w:type="dxa"/>
            <w:shd w:val="clear" w:color="auto" w:fill="auto"/>
          </w:tcPr>
          <w:p w:rsidR="003D7451" w:rsidRPr="00ED435E" w:rsidRDefault="00D45B2D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 xml:space="preserve">Слизистая оболочка прямой кишки отечна, гиперемирована, покрыта кровянистой слизью. Видны эрозии, геморрагии, язвы. Могут быть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гипетрофированные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 xml:space="preserve"> сосочки в заднепроходном канале в виде полиповидных образований. </w:t>
            </w:r>
          </w:p>
        </w:tc>
      </w:tr>
      <w:tr w:rsidR="00ED435E" w:rsidRPr="00ED435E">
        <w:trPr>
          <w:trHeight w:val="268"/>
        </w:trPr>
        <w:tc>
          <w:tcPr>
            <w:tcW w:w="2016" w:type="dxa"/>
            <w:shd w:val="clear" w:color="auto" w:fill="auto"/>
          </w:tcPr>
          <w:p w:rsidR="003D7451" w:rsidRPr="00ED435E" w:rsidRDefault="002A2BE1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Папиллит</w:t>
            </w:r>
            <w:proofErr w:type="spellEnd"/>
          </w:p>
        </w:tc>
        <w:tc>
          <w:tcPr>
            <w:tcW w:w="2886" w:type="dxa"/>
            <w:shd w:val="clear" w:color="auto" w:fill="auto"/>
          </w:tcPr>
          <w:p w:rsidR="003D7451" w:rsidRPr="00ED435E" w:rsidRDefault="002A2BE1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>Атония сфинктера заднего прохода</w:t>
            </w:r>
          </w:p>
        </w:tc>
        <w:tc>
          <w:tcPr>
            <w:tcW w:w="2358" w:type="dxa"/>
            <w:shd w:val="clear" w:color="auto" w:fill="auto"/>
          </w:tcPr>
          <w:p w:rsidR="003D7451" w:rsidRPr="00ED435E" w:rsidRDefault="002A2BE1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 xml:space="preserve">Пальцевое исследование прямой кишки,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аноскопия</w:t>
            </w:r>
            <w:proofErr w:type="spellEnd"/>
            <w:r w:rsidRPr="00ED435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D435E">
              <w:rPr>
                <w:rFonts w:ascii="Times New Roman" w:hAnsi="Times New Roman"/>
                <w:sz w:val="24"/>
                <w:szCs w:val="24"/>
              </w:rPr>
              <w:t>ректороманоскопия</w:t>
            </w:r>
            <w:proofErr w:type="spellEnd"/>
          </w:p>
        </w:tc>
        <w:tc>
          <w:tcPr>
            <w:tcW w:w="2672" w:type="dxa"/>
            <w:shd w:val="clear" w:color="auto" w:fill="auto"/>
          </w:tcPr>
          <w:p w:rsidR="003D7451" w:rsidRPr="00ED435E" w:rsidRDefault="002A2BE1" w:rsidP="00C213D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35E">
              <w:rPr>
                <w:rFonts w:ascii="Times New Roman" w:hAnsi="Times New Roman"/>
                <w:sz w:val="24"/>
                <w:szCs w:val="24"/>
              </w:rPr>
              <w:t>Чувство инородного тела в заднем проходе, спазм сфинктера переходящий к снижению тонуса сфинктера. Наличие воспаленных гипертрофированных анальных сосочков</w:t>
            </w:r>
            <w:r w:rsidR="000A08F0" w:rsidRPr="00ED435E">
              <w:rPr>
                <w:rFonts w:ascii="Times New Roman" w:hAnsi="Times New Roman"/>
                <w:sz w:val="24"/>
                <w:szCs w:val="24"/>
              </w:rPr>
              <w:t xml:space="preserve">, ограничивающих дистальные углубления </w:t>
            </w:r>
            <w:proofErr w:type="spellStart"/>
            <w:r w:rsidR="000A08F0" w:rsidRPr="00ED435E">
              <w:rPr>
                <w:rFonts w:ascii="Times New Roman" w:hAnsi="Times New Roman"/>
                <w:sz w:val="24"/>
                <w:szCs w:val="24"/>
              </w:rPr>
              <w:t>морганиевых</w:t>
            </w:r>
            <w:proofErr w:type="spellEnd"/>
            <w:r w:rsidR="000A08F0" w:rsidRPr="00ED435E">
              <w:rPr>
                <w:rFonts w:ascii="Times New Roman" w:hAnsi="Times New Roman"/>
                <w:sz w:val="24"/>
                <w:szCs w:val="24"/>
              </w:rPr>
              <w:t xml:space="preserve"> крипт</w:t>
            </w:r>
          </w:p>
        </w:tc>
      </w:tr>
    </w:tbl>
    <w:p w:rsidR="00197D28" w:rsidRPr="00ED435E" w:rsidRDefault="00A4750F" w:rsidP="00C213D0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435E">
        <w:rPr>
          <w:rFonts w:ascii="Times New Roman" w:hAnsi="Times New Roman"/>
          <w:b/>
          <w:sz w:val="28"/>
          <w:szCs w:val="28"/>
        </w:rPr>
        <w:t>Тактика лечения</w:t>
      </w:r>
      <w:r w:rsidR="00197D28" w:rsidRPr="00ED435E">
        <w:rPr>
          <w:rFonts w:ascii="Times New Roman" w:hAnsi="Times New Roman"/>
          <w:b/>
          <w:sz w:val="28"/>
          <w:szCs w:val="28"/>
        </w:rPr>
        <w:t>:</w:t>
      </w:r>
    </w:p>
    <w:p w:rsidR="00E2474C" w:rsidRPr="00ED435E" w:rsidRDefault="000A08F0" w:rsidP="00C213D0">
      <w:pPr>
        <w:ind w:firstLine="709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Консервативное лечение направлено на усиление сократительной способности анального сфинктера, поддержание и улучшение деятельности </w:t>
      </w:r>
      <w:proofErr w:type="spellStart"/>
      <w:r w:rsidRPr="00ED435E">
        <w:rPr>
          <w:sz w:val="28"/>
          <w:szCs w:val="28"/>
        </w:rPr>
        <w:t>нервнорефлекторного</w:t>
      </w:r>
      <w:proofErr w:type="spellEnd"/>
      <w:r w:rsidRPr="00ED435E">
        <w:rPr>
          <w:sz w:val="28"/>
          <w:szCs w:val="28"/>
        </w:rPr>
        <w:t xml:space="preserve"> аппарата, обеспечивающего нормальную функциональную активность запирательного аппарата прямой кишки. </w:t>
      </w:r>
    </w:p>
    <w:p w:rsidR="00E2474C" w:rsidRPr="00ED435E" w:rsidRDefault="00E2474C" w:rsidP="00C213D0">
      <w:pPr>
        <w:ind w:firstLine="709"/>
        <w:jc w:val="both"/>
        <w:rPr>
          <w:sz w:val="28"/>
          <w:szCs w:val="28"/>
        </w:rPr>
      </w:pPr>
      <w:r w:rsidRPr="00ED435E">
        <w:rPr>
          <w:sz w:val="28"/>
          <w:szCs w:val="28"/>
        </w:rPr>
        <w:lastRenderedPageBreak/>
        <w:t>Т</w:t>
      </w:r>
      <w:r w:rsidR="000A08F0" w:rsidRPr="00ED435E">
        <w:rPr>
          <w:sz w:val="28"/>
          <w:szCs w:val="28"/>
        </w:rPr>
        <w:t>ерапия состоит из специальной диеты, приема антидиарейных препаратов, лечение по принципу биологической обратной связи</w:t>
      </w:r>
      <w:r w:rsidRPr="00ED435E">
        <w:rPr>
          <w:sz w:val="28"/>
          <w:szCs w:val="28"/>
        </w:rPr>
        <w:t>,</w:t>
      </w:r>
      <w:r w:rsidR="00621938" w:rsidRPr="00ED435E">
        <w:rPr>
          <w:sz w:val="28"/>
          <w:szCs w:val="28"/>
        </w:rPr>
        <w:t xml:space="preserve"> </w:t>
      </w:r>
      <w:r w:rsidR="000A08F0" w:rsidRPr="00ED435E">
        <w:rPr>
          <w:sz w:val="28"/>
          <w:szCs w:val="28"/>
        </w:rPr>
        <w:t>анальной электростимуляции, комплекса ЛФК.</w:t>
      </w:r>
      <w:r w:rsidRPr="00ED435E">
        <w:rPr>
          <w:sz w:val="28"/>
          <w:szCs w:val="28"/>
        </w:rPr>
        <w:t xml:space="preserve"> </w:t>
      </w:r>
    </w:p>
    <w:p w:rsidR="00E2474C" w:rsidRPr="00ED435E" w:rsidRDefault="00351293" w:rsidP="00C213D0">
      <w:pPr>
        <w:ind w:firstLine="709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Консервативное лечение применяется у больных с 1 степенью НАС, реже при 2 степени, </w:t>
      </w:r>
      <w:r w:rsidR="00621938" w:rsidRPr="00ED435E">
        <w:rPr>
          <w:sz w:val="28"/>
          <w:szCs w:val="28"/>
        </w:rPr>
        <w:t>на</w:t>
      </w:r>
      <w:r w:rsidRPr="00ED435E">
        <w:rPr>
          <w:sz w:val="28"/>
          <w:szCs w:val="28"/>
        </w:rPr>
        <w:t>личии линейного дефекта сфинктера</w:t>
      </w:r>
      <w:r w:rsidR="008D7467" w:rsidRPr="00ED435E">
        <w:rPr>
          <w:sz w:val="28"/>
          <w:szCs w:val="28"/>
        </w:rPr>
        <w:t>,</w:t>
      </w:r>
      <w:r w:rsidRPr="00ED435E">
        <w:rPr>
          <w:sz w:val="28"/>
          <w:szCs w:val="28"/>
        </w:rPr>
        <w:t xml:space="preserve"> не превышающего ¼ окружности, при отсутствии деформации заднего прохода (УД 5, СР D)</w:t>
      </w:r>
      <w:r w:rsidR="00781F76" w:rsidRPr="00ED435E">
        <w:rPr>
          <w:bCs/>
          <w:sz w:val="28"/>
          <w:szCs w:val="28"/>
        </w:rPr>
        <w:t xml:space="preserve"> [8,</w:t>
      </w:r>
      <w:r w:rsidR="00D92456" w:rsidRPr="00ED435E">
        <w:rPr>
          <w:bCs/>
          <w:sz w:val="28"/>
          <w:szCs w:val="28"/>
        </w:rPr>
        <w:t xml:space="preserve">3, </w:t>
      </w:r>
      <w:r w:rsidR="00781F76" w:rsidRPr="00ED435E">
        <w:rPr>
          <w:bCs/>
          <w:sz w:val="28"/>
          <w:szCs w:val="28"/>
        </w:rPr>
        <w:t>6</w:t>
      </w:r>
      <w:r w:rsidR="00D92456" w:rsidRPr="00ED435E">
        <w:rPr>
          <w:bCs/>
          <w:sz w:val="28"/>
          <w:szCs w:val="28"/>
        </w:rPr>
        <w:t>,13,14</w:t>
      </w:r>
      <w:r w:rsidR="00781F76" w:rsidRPr="00ED435E">
        <w:rPr>
          <w:bCs/>
          <w:sz w:val="28"/>
          <w:szCs w:val="28"/>
        </w:rPr>
        <w:t>]</w:t>
      </w:r>
      <w:r w:rsidR="00C05D70" w:rsidRPr="00ED435E">
        <w:rPr>
          <w:bCs/>
          <w:sz w:val="28"/>
          <w:szCs w:val="28"/>
        </w:rPr>
        <w:t>.</w:t>
      </w:r>
    </w:p>
    <w:p w:rsidR="0099483C" w:rsidRPr="00ED435E" w:rsidRDefault="0099483C" w:rsidP="00C213D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Немедикаментозное лечение:</w:t>
      </w:r>
    </w:p>
    <w:p w:rsidR="007836EC" w:rsidRPr="00524787" w:rsidRDefault="00E2474C" w:rsidP="00C213D0">
      <w:pPr>
        <w:jc w:val="both"/>
        <w:rPr>
          <w:bCs/>
          <w:iCs/>
          <w:sz w:val="28"/>
          <w:szCs w:val="28"/>
          <w:lang w:bidi="th-TH"/>
        </w:rPr>
      </w:pPr>
      <w:r w:rsidRPr="00524787">
        <w:rPr>
          <w:b/>
          <w:bCs/>
          <w:iCs/>
          <w:sz w:val="28"/>
          <w:szCs w:val="28"/>
          <w:lang w:bidi="th-TH"/>
        </w:rPr>
        <w:t xml:space="preserve">Диета: </w:t>
      </w:r>
      <w:r w:rsidR="00351293" w:rsidRPr="00524787">
        <w:rPr>
          <w:bCs/>
          <w:iCs/>
          <w:sz w:val="28"/>
          <w:szCs w:val="28"/>
          <w:lang w:bidi="th-TH"/>
        </w:rPr>
        <w:t>Увеличенное потребление клетчатки</w:t>
      </w:r>
      <w:r w:rsidR="00187E51" w:rsidRPr="00524787">
        <w:rPr>
          <w:bCs/>
          <w:iCs/>
          <w:sz w:val="28"/>
          <w:szCs w:val="28"/>
          <w:lang w:bidi="th-TH"/>
        </w:rPr>
        <w:t>.</w:t>
      </w:r>
    </w:p>
    <w:p w:rsidR="00C05D70" w:rsidRPr="00ED435E" w:rsidRDefault="00351293" w:rsidP="00C213D0">
      <w:pPr>
        <w:jc w:val="both"/>
        <w:rPr>
          <w:sz w:val="28"/>
          <w:szCs w:val="28"/>
          <w:lang w:bidi="th-TH"/>
        </w:rPr>
      </w:pPr>
      <w:r w:rsidRPr="00524787">
        <w:rPr>
          <w:b/>
          <w:bCs/>
          <w:iCs/>
          <w:sz w:val="28"/>
          <w:szCs w:val="28"/>
          <w:lang w:bidi="th-TH"/>
        </w:rPr>
        <w:t>Цель:</w:t>
      </w:r>
      <w:r w:rsidRPr="00524787">
        <w:rPr>
          <w:sz w:val="28"/>
          <w:szCs w:val="28"/>
          <w:lang w:bidi="th-TH"/>
        </w:rPr>
        <w:t xml:space="preserve"> достижение</w:t>
      </w:r>
      <w:r w:rsidRPr="00ED435E">
        <w:rPr>
          <w:sz w:val="28"/>
          <w:szCs w:val="28"/>
          <w:lang w:bidi="th-TH"/>
        </w:rPr>
        <w:t xml:space="preserve"> нормальной консистенции стула, уменьшение риска появления жидкого стула, уменьшение частоты дефекаций. По данным литературы, нормализующее влияние на консистенцию стула оказывает диета, богатая клетчаткой, продукты, содержащие подорожник и пищевые волокна (УД 3а, СР С)</w:t>
      </w:r>
      <w:r w:rsidR="00C92493" w:rsidRPr="00ED435E">
        <w:rPr>
          <w:sz w:val="28"/>
          <w:szCs w:val="28"/>
          <w:lang w:bidi="th-TH"/>
        </w:rPr>
        <w:t xml:space="preserve"> </w:t>
      </w:r>
      <w:r w:rsidR="00D92456" w:rsidRPr="00ED435E">
        <w:rPr>
          <w:bCs/>
          <w:sz w:val="28"/>
          <w:szCs w:val="28"/>
        </w:rPr>
        <w:t>[8,25</w:t>
      </w:r>
      <w:r w:rsidR="00781F76" w:rsidRPr="00ED435E">
        <w:rPr>
          <w:bCs/>
          <w:sz w:val="28"/>
          <w:szCs w:val="28"/>
        </w:rPr>
        <w:t>]</w:t>
      </w:r>
      <w:r w:rsidR="00C05D70" w:rsidRPr="00ED435E">
        <w:rPr>
          <w:bCs/>
          <w:sz w:val="28"/>
          <w:szCs w:val="28"/>
        </w:rPr>
        <w:t>.</w:t>
      </w:r>
      <w:r w:rsidR="00C92493" w:rsidRPr="00ED435E">
        <w:rPr>
          <w:sz w:val="28"/>
          <w:szCs w:val="28"/>
          <w:lang w:bidi="th-TH"/>
        </w:rPr>
        <w:t xml:space="preserve">  </w:t>
      </w:r>
      <w:r w:rsidRPr="00ED435E">
        <w:rPr>
          <w:sz w:val="28"/>
          <w:szCs w:val="28"/>
          <w:lang w:bidi="th-TH"/>
        </w:rPr>
        <w:t xml:space="preserve"> Рекомендуемая доза пищевых волокон составляет 25-30 г в день. Употребление любых продуктов, способных вызвать диарею, противопоказано</w:t>
      </w:r>
      <w:r w:rsidR="00D92456" w:rsidRPr="00ED435E">
        <w:rPr>
          <w:sz w:val="28"/>
          <w:szCs w:val="28"/>
          <w:lang w:bidi="th-TH"/>
        </w:rPr>
        <w:t xml:space="preserve"> [26]</w:t>
      </w:r>
      <w:r w:rsidRPr="00ED435E">
        <w:rPr>
          <w:sz w:val="28"/>
          <w:szCs w:val="28"/>
          <w:lang w:bidi="th-TH"/>
        </w:rPr>
        <w:t>.</w:t>
      </w:r>
      <w:r w:rsidR="00C05D70" w:rsidRPr="00ED435E">
        <w:rPr>
          <w:sz w:val="28"/>
          <w:szCs w:val="28"/>
          <w:lang w:bidi="th-TH"/>
        </w:rPr>
        <w:t xml:space="preserve"> </w:t>
      </w:r>
    </w:p>
    <w:p w:rsidR="00BE78C4" w:rsidRPr="00ED435E" w:rsidRDefault="00197D28" w:rsidP="00C213D0">
      <w:pPr>
        <w:tabs>
          <w:tab w:val="left" w:pos="3975"/>
        </w:tabs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Медикаментозное лечение:</w:t>
      </w:r>
    </w:p>
    <w:p w:rsidR="000A41B1" w:rsidRPr="00ED435E" w:rsidRDefault="00B25DD0" w:rsidP="00C213D0">
      <w:pPr>
        <w:jc w:val="both"/>
        <w:rPr>
          <w:bCs/>
          <w:sz w:val="28"/>
          <w:szCs w:val="28"/>
        </w:rPr>
      </w:pPr>
      <w:r w:rsidRPr="00ED435E">
        <w:rPr>
          <w:b/>
          <w:bCs/>
          <w:iCs/>
          <w:sz w:val="28"/>
          <w:szCs w:val="28"/>
        </w:rPr>
        <w:t xml:space="preserve">Основные лекарственные средства: </w:t>
      </w:r>
      <w:r w:rsidR="000A41B1" w:rsidRPr="00524787">
        <w:rPr>
          <w:iCs/>
          <w:sz w:val="28"/>
          <w:szCs w:val="28"/>
          <w:lang w:bidi="th-TH"/>
        </w:rPr>
        <w:t>Антидиарейные вещества:</w:t>
      </w:r>
      <w:r w:rsidR="000A41B1" w:rsidRPr="00ED435E">
        <w:rPr>
          <w:sz w:val="28"/>
          <w:szCs w:val="28"/>
          <w:lang w:bidi="th-TH"/>
        </w:rPr>
        <w:t xml:space="preserve"> </w:t>
      </w:r>
      <w:proofErr w:type="spellStart"/>
      <w:r w:rsidR="000A41B1" w:rsidRPr="00ED435E">
        <w:rPr>
          <w:sz w:val="28"/>
          <w:szCs w:val="28"/>
          <w:lang w:bidi="th-TH"/>
        </w:rPr>
        <w:t>Лоперамид</w:t>
      </w:r>
      <w:proofErr w:type="spellEnd"/>
      <w:r w:rsidR="000A41B1" w:rsidRPr="00ED435E">
        <w:rPr>
          <w:sz w:val="28"/>
          <w:szCs w:val="28"/>
          <w:lang w:bidi="th-TH"/>
        </w:rPr>
        <w:t xml:space="preserve"> способствует замедлению моторики кишечника и увеличению поглощения жидкости. Дозировка </w:t>
      </w:r>
      <w:proofErr w:type="spellStart"/>
      <w:r w:rsidR="000A41B1" w:rsidRPr="00ED435E">
        <w:rPr>
          <w:sz w:val="28"/>
          <w:szCs w:val="28"/>
          <w:lang w:bidi="th-TH"/>
        </w:rPr>
        <w:t>лоперамида</w:t>
      </w:r>
      <w:proofErr w:type="spellEnd"/>
      <w:r w:rsidR="000A41B1" w:rsidRPr="00ED435E">
        <w:rPr>
          <w:sz w:val="28"/>
          <w:szCs w:val="28"/>
          <w:lang w:bidi="th-TH"/>
        </w:rPr>
        <w:t xml:space="preserve"> составляет от 2 до 4 мг с последующим титрованием доз в общей совокупности до 24 мг в течение 24 ч в разделенных дозах (УД 3а, СР С) </w:t>
      </w:r>
      <w:r w:rsidR="000A41B1" w:rsidRPr="00ED435E">
        <w:rPr>
          <w:bCs/>
          <w:sz w:val="28"/>
          <w:szCs w:val="28"/>
        </w:rPr>
        <w:t xml:space="preserve">[31,32,33]. </w:t>
      </w:r>
    </w:p>
    <w:tbl>
      <w:tblPr>
        <w:tblpPr w:leftFromText="180" w:rightFromText="180" w:vertAnchor="text" w:tblpX="91" w:tblpY="1"/>
        <w:tblOverlap w:val="never"/>
        <w:tblW w:w="4948" w:type="pct"/>
        <w:tblLayout w:type="fixed"/>
        <w:tblLook w:val="00A0" w:firstRow="1" w:lastRow="0" w:firstColumn="1" w:lastColumn="0" w:noHBand="0" w:noVBand="0"/>
      </w:tblPr>
      <w:tblGrid>
        <w:gridCol w:w="534"/>
        <w:gridCol w:w="1565"/>
        <w:gridCol w:w="760"/>
        <w:gridCol w:w="1192"/>
        <w:gridCol w:w="1059"/>
        <w:gridCol w:w="1661"/>
        <w:gridCol w:w="2586"/>
        <w:gridCol w:w="675"/>
      </w:tblGrid>
      <w:tr w:rsidR="00ED435E" w:rsidRPr="00ED435E" w:rsidTr="00B25DD0">
        <w:trPr>
          <w:trHeight w:val="1035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№п /</w:t>
            </w:r>
            <w:proofErr w:type="gramStart"/>
            <w:r w:rsidRPr="00ED435E">
              <w:rPr>
                <w:b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название МНН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доза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ind w:left="-108"/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 xml:space="preserve">Количество </w:t>
            </w:r>
          </w:p>
          <w:p w:rsidR="000A41B1" w:rsidRPr="00ED435E" w:rsidRDefault="000A41B1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(</w:t>
            </w:r>
            <w:proofErr w:type="spellStart"/>
            <w:r w:rsidRPr="00ED435E">
              <w:rPr>
                <w:b/>
                <w:bCs/>
                <w:sz w:val="20"/>
                <w:szCs w:val="20"/>
              </w:rPr>
              <w:t>амп</w:t>
            </w:r>
            <w:proofErr w:type="spellEnd"/>
            <w:r w:rsidRPr="00ED435E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D435E">
              <w:rPr>
                <w:b/>
                <w:bCs/>
                <w:sz w:val="20"/>
                <w:szCs w:val="20"/>
              </w:rPr>
              <w:t>фл</w:t>
            </w:r>
            <w:proofErr w:type="spellEnd"/>
            <w:r w:rsidRPr="00ED435E">
              <w:rPr>
                <w:b/>
                <w:bCs/>
                <w:sz w:val="20"/>
                <w:szCs w:val="20"/>
              </w:rPr>
              <w:t xml:space="preserve"> и т.д.)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способ введения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продолжительность лечения</w:t>
            </w:r>
          </w:p>
        </w:tc>
        <w:tc>
          <w:tcPr>
            <w:tcW w:w="25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jc w:val="center"/>
              <w:rPr>
                <w:b/>
                <w:sz w:val="20"/>
                <w:szCs w:val="20"/>
              </w:rPr>
            </w:pPr>
            <w:r w:rsidRPr="00ED435E">
              <w:rPr>
                <w:b/>
                <w:sz w:val="20"/>
                <w:szCs w:val="20"/>
              </w:rPr>
              <w:t>примечание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D435E">
              <w:rPr>
                <w:b/>
                <w:bCs/>
                <w:color w:val="auto"/>
                <w:sz w:val="20"/>
                <w:szCs w:val="20"/>
              </w:rPr>
              <w:t>УД</w:t>
            </w:r>
          </w:p>
        </w:tc>
      </w:tr>
      <w:tr w:rsidR="00ED435E" w:rsidRPr="00ED435E" w:rsidTr="000A41B1">
        <w:trPr>
          <w:trHeight w:val="300"/>
        </w:trPr>
        <w:tc>
          <w:tcPr>
            <w:tcW w:w="10032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  <w:lang w:bidi="th-TH"/>
              </w:rPr>
              <w:t>Антидиарейные вещества</w:t>
            </w:r>
          </w:p>
        </w:tc>
      </w:tr>
      <w:tr w:rsidR="00ED435E" w:rsidRPr="00ED435E" w:rsidTr="00B25DD0">
        <w:trPr>
          <w:trHeight w:val="3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jc w:val="center"/>
            </w:pPr>
            <w:r w:rsidRPr="00ED435E">
              <w:t>1.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tabs>
                <w:tab w:val="left" w:pos="7740"/>
                <w:tab w:val="left" w:pos="8100"/>
              </w:tabs>
              <w:jc w:val="both"/>
            </w:pPr>
            <w:proofErr w:type="spellStart"/>
            <w:r w:rsidRPr="00ED435E">
              <w:rPr>
                <w:lang w:bidi="th-TH"/>
              </w:rPr>
              <w:t>Лоперамид</w:t>
            </w:r>
            <w:proofErr w:type="spellEnd"/>
            <w:r w:rsidRPr="00ED435E">
              <w:rPr>
                <w:lang w:bidi="th-TH"/>
              </w:rPr>
              <w:t xml:space="preserve">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tabs>
                <w:tab w:val="left" w:pos="426"/>
              </w:tabs>
              <w:jc w:val="both"/>
            </w:pPr>
            <w:r w:rsidRPr="00ED435E">
              <w:t>2 мг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2</w:t>
            </w:r>
          </w:p>
        </w:tc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орально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1-2 дня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Снижает тонус и моторику кишечника, повышает тонус анального сфинктера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41B1" w:rsidRPr="00ED435E" w:rsidRDefault="000A41B1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С</w:t>
            </w:r>
          </w:p>
        </w:tc>
      </w:tr>
    </w:tbl>
    <w:p w:rsidR="008338B1" w:rsidRPr="00ED435E" w:rsidRDefault="00B25DD0" w:rsidP="00C213D0">
      <w:pPr>
        <w:jc w:val="both"/>
        <w:rPr>
          <w:b/>
          <w:bCs/>
          <w:iCs/>
          <w:sz w:val="28"/>
          <w:szCs w:val="28"/>
        </w:rPr>
      </w:pPr>
      <w:r w:rsidRPr="00ED435E">
        <w:rPr>
          <w:b/>
          <w:bCs/>
          <w:iCs/>
          <w:sz w:val="28"/>
          <w:szCs w:val="28"/>
        </w:rPr>
        <w:t>Д</w:t>
      </w:r>
      <w:r w:rsidR="008338B1" w:rsidRPr="00ED435E">
        <w:rPr>
          <w:b/>
          <w:bCs/>
          <w:iCs/>
          <w:sz w:val="28"/>
          <w:szCs w:val="28"/>
        </w:rPr>
        <w:t>ополнительны</w:t>
      </w:r>
      <w:r w:rsidRPr="00ED435E">
        <w:rPr>
          <w:b/>
          <w:bCs/>
          <w:iCs/>
          <w:sz w:val="28"/>
          <w:szCs w:val="28"/>
        </w:rPr>
        <w:t>е</w:t>
      </w:r>
      <w:r w:rsidR="008338B1" w:rsidRPr="00ED435E">
        <w:rPr>
          <w:b/>
          <w:bCs/>
          <w:iCs/>
          <w:sz w:val="28"/>
          <w:szCs w:val="28"/>
        </w:rPr>
        <w:t xml:space="preserve"> лекарственны</w:t>
      </w:r>
      <w:r w:rsidRPr="00ED435E">
        <w:rPr>
          <w:b/>
          <w:bCs/>
          <w:iCs/>
          <w:sz w:val="28"/>
          <w:szCs w:val="28"/>
        </w:rPr>
        <w:t>е</w:t>
      </w:r>
      <w:r w:rsidR="008338B1" w:rsidRPr="00ED435E">
        <w:rPr>
          <w:b/>
          <w:bCs/>
          <w:iCs/>
          <w:sz w:val="28"/>
          <w:szCs w:val="28"/>
        </w:rPr>
        <w:t xml:space="preserve"> средств</w:t>
      </w:r>
      <w:r w:rsidRPr="00ED435E">
        <w:rPr>
          <w:b/>
          <w:bCs/>
          <w:iCs/>
          <w:sz w:val="28"/>
          <w:szCs w:val="28"/>
        </w:rPr>
        <w:t>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27"/>
        <w:gridCol w:w="741"/>
        <w:gridCol w:w="1134"/>
        <w:gridCol w:w="1134"/>
        <w:gridCol w:w="1696"/>
        <w:gridCol w:w="2557"/>
        <w:gridCol w:w="709"/>
      </w:tblGrid>
      <w:tr w:rsidR="00ED435E" w:rsidRPr="00ED435E" w:rsidTr="00524787">
        <w:trPr>
          <w:trHeight w:val="886"/>
        </w:trPr>
        <w:tc>
          <w:tcPr>
            <w:tcW w:w="567" w:type="dxa"/>
            <w:shd w:val="clear" w:color="auto" w:fill="auto"/>
          </w:tcPr>
          <w:p w:rsidR="006C29FD" w:rsidRPr="00ED435E" w:rsidRDefault="006C29FD" w:rsidP="00C213D0">
            <w:pPr>
              <w:jc w:val="center"/>
              <w:rPr>
                <w:sz w:val="28"/>
                <w:szCs w:val="28"/>
              </w:rPr>
            </w:pPr>
            <w:r w:rsidRPr="00ED435E">
              <w:rPr>
                <w:b/>
                <w:bCs/>
                <w:sz w:val="20"/>
                <w:szCs w:val="20"/>
              </w:rPr>
              <w:t>№п /</w:t>
            </w:r>
            <w:proofErr w:type="gramStart"/>
            <w:r w:rsidRPr="00ED435E">
              <w:rPr>
                <w:b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27" w:type="dxa"/>
            <w:shd w:val="clear" w:color="auto" w:fill="auto"/>
          </w:tcPr>
          <w:p w:rsidR="006C29FD" w:rsidRPr="00ED435E" w:rsidRDefault="006C29FD" w:rsidP="00C213D0">
            <w:pPr>
              <w:jc w:val="center"/>
              <w:rPr>
                <w:sz w:val="28"/>
                <w:szCs w:val="28"/>
              </w:rPr>
            </w:pPr>
            <w:r w:rsidRPr="00ED435E">
              <w:rPr>
                <w:b/>
                <w:bCs/>
                <w:sz w:val="20"/>
                <w:szCs w:val="20"/>
              </w:rPr>
              <w:t>название МНН</w:t>
            </w:r>
          </w:p>
        </w:tc>
        <w:tc>
          <w:tcPr>
            <w:tcW w:w="741" w:type="dxa"/>
            <w:shd w:val="clear" w:color="auto" w:fill="auto"/>
          </w:tcPr>
          <w:p w:rsidR="006C29FD" w:rsidRPr="00ED435E" w:rsidRDefault="006C29FD" w:rsidP="00C213D0">
            <w:pPr>
              <w:jc w:val="center"/>
              <w:rPr>
                <w:sz w:val="28"/>
                <w:szCs w:val="28"/>
              </w:rPr>
            </w:pPr>
            <w:r w:rsidRPr="00ED435E">
              <w:rPr>
                <w:b/>
                <w:bCs/>
                <w:sz w:val="20"/>
                <w:szCs w:val="20"/>
              </w:rPr>
              <w:t>доза</w:t>
            </w:r>
          </w:p>
        </w:tc>
        <w:tc>
          <w:tcPr>
            <w:tcW w:w="1134" w:type="dxa"/>
            <w:shd w:val="clear" w:color="auto" w:fill="auto"/>
          </w:tcPr>
          <w:p w:rsidR="006C29FD" w:rsidRPr="00ED435E" w:rsidRDefault="006C29FD" w:rsidP="00C213D0">
            <w:pPr>
              <w:jc w:val="center"/>
              <w:rPr>
                <w:sz w:val="28"/>
                <w:szCs w:val="28"/>
              </w:rPr>
            </w:pPr>
            <w:r w:rsidRPr="00ED435E">
              <w:rPr>
                <w:b/>
                <w:bCs/>
                <w:sz w:val="20"/>
                <w:szCs w:val="20"/>
              </w:rPr>
              <w:t>Количество (</w:t>
            </w:r>
            <w:proofErr w:type="spellStart"/>
            <w:r w:rsidRPr="00ED435E">
              <w:rPr>
                <w:b/>
                <w:bCs/>
                <w:sz w:val="20"/>
                <w:szCs w:val="20"/>
              </w:rPr>
              <w:t>амп</w:t>
            </w:r>
            <w:proofErr w:type="spellEnd"/>
            <w:r w:rsidRPr="00ED435E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D435E">
              <w:rPr>
                <w:b/>
                <w:bCs/>
                <w:sz w:val="20"/>
                <w:szCs w:val="20"/>
              </w:rPr>
              <w:t>фл</w:t>
            </w:r>
            <w:proofErr w:type="spellEnd"/>
            <w:r w:rsidRPr="00ED435E">
              <w:rPr>
                <w:b/>
                <w:bCs/>
                <w:sz w:val="20"/>
                <w:szCs w:val="20"/>
              </w:rPr>
              <w:t xml:space="preserve"> и т.д.)</w:t>
            </w:r>
          </w:p>
        </w:tc>
        <w:tc>
          <w:tcPr>
            <w:tcW w:w="1134" w:type="dxa"/>
            <w:shd w:val="clear" w:color="auto" w:fill="auto"/>
          </w:tcPr>
          <w:p w:rsidR="006C29FD" w:rsidRPr="00ED435E" w:rsidRDefault="006C29FD" w:rsidP="00C213D0">
            <w:pPr>
              <w:jc w:val="center"/>
              <w:rPr>
                <w:sz w:val="28"/>
                <w:szCs w:val="28"/>
              </w:rPr>
            </w:pPr>
            <w:r w:rsidRPr="00ED435E">
              <w:rPr>
                <w:b/>
                <w:bCs/>
                <w:sz w:val="20"/>
                <w:szCs w:val="20"/>
              </w:rPr>
              <w:t>способ введения</w:t>
            </w:r>
          </w:p>
        </w:tc>
        <w:tc>
          <w:tcPr>
            <w:tcW w:w="1696" w:type="dxa"/>
            <w:shd w:val="clear" w:color="auto" w:fill="auto"/>
          </w:tcPr>
          <w:p w:rsidR="006C29FD" w:rsidRPr="00ED435E" w:rsidRDefault="006C29FD" w:rsidP="00C213D0">
            <w:pPr>
              <w:jc w:val="center"/>
              <w:rPr>
                <w:sz w:val="28"/>
                <w:szCs w:val="28"/>
              </w:rPr>
            </w:pPr>
            <w:r w:rsidRPr="00ED435E">
              <w:rPr>
                <w:b/>
                <w:bCs/>
                <w:sz w:val="20"/>
                <w:szCs w:val="20"/>
              </w:rPr>
              <w:t>продолжительность лечения</w:t>
            </w:r>
          </w:p>
        </w:tc>
        <w:tc>
          <w:tcPr>
            <w:tcW w:w="2557" w:type="dxa"/>
            <w:shd w:val="clear" w:color="auto" w:fill="auto"/>
          </w:tcPr>
          <w:p w:rsidR="006C29FD" w:rsidRPr="00ED435E" w:rsidRDefault="006C29FD" w:rsidP="00C213D0">
            <w:pPr>
              <w:jc w:val="center"/>
              <w:rPr>
                <w:sz w:val="28"/>
                <w:szCs w:val="28"/>
              </w:rPr>
            </w:pPr>
            <w:r w:rsidRPr="00ED435E">
              <w:rPr>
                <w:b/>
                <w:sz w:val="20"/>
                <w:szCs w:val="20"/>
              </w:rPr>
              <w:t>примечание</w:t>
            </w:r>
          </w:p>
        </w:tc>
        <w:tc>
          <w:tcPr>
            <w:tcW w:w="709" w:type="dxa"/>
            <w:shd w:val="clear" w:color="auto" w:fill="auto"/>
          </w:tcPr>
          <w:p w:rsidR="006C29FD" w:rsidRPr="00ED435E" w:rsidRDefault="00C574FA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УД</w:t>
            </w:r>
          </w:p>
          <w:p w:rsidR="00523420" w:rsidRPr="00ED435E" w:rsidRDefault="00523420" w:rsidP="00C213D0">
            <w:pPr>
              <w:jc w:val="center"/>
              <w:rPr>
                <w:sz w:val="28"/>
                <w:szCs w:val="28"/>
              </w:rPr>
            </w:pPr>
          </w:p>
        </w:tc>
      </w:tr>
      <w:tr w:rsidR="00ED435E" w:rsidRPr="00ED435E" w:rsidTr="00B25DD0">
        <w:trPr>
          <w:trHeight w:val="325"/>
        </w:trPr>
        <w:tc>
          <w:tcPr>
            <w:tcW w:w="10065" w:type="dxa"/>
            <w:gridSpan w:val="8"/>
            <w:shd w:val="clear" w:color="auto" w:fill="auto"/>
          </w:tcPr>
          <w:p w:rsidR="00523420" w:rsidRPr="00ED435E" w:rsidRDefault="006C29FD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Ненаркотические анальгетики</w:t>
            </w:r>
            <w:r w:rsidR="00524787">
              <w:rPr>
                <w:b/>
                <w:bCs/>
              </w:rPr>
              <w:t xml:space="preserve"> по показаниям</w:t>
            </w:r>
          </w:p>
        </w:tc>
      </w:tr>
      <w:tr w:rsidR="00ED435E" w:rsidRPr="00ED435E" w:rsidTr="00524787">
        <w:trPr>
          <w:trHeight w:val="727"/>
        </w:trPr>
        <w:tc>
          <w:tcPr>
            <w:tcW w:w="567" w:type="dxa"/>
            <w:shd w:val="clear" w:color="auto" w:fill="auto"/>
          </w:tcPr>
          <w:p w:rsidR="006C29FD" w:rsidRPr="00ED435E" w:rsidRDefault="003D7868" w:rsidP="00C213D0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1</w:t>
            </w:r>
          </w:p>
        </w:tc>
        <w:tc>
          <w:tcPr>
            <w:tcW w:w="1527" w:type="dxa"/>
            <w:shd w:val="clear" w:color="auto" w:fill="auto"/>
          </w:tcPr>
          <w:p w:rsidR="006C29FD" w:rsidRPr="00ED435E" w:rsidRDefault="00A931A2" w:rsidP="00C213D0">
            <w:proofErr w:type="spellStart"/>
            <w:r w:rsidRPr="00ED435E">
              <w:t>Кетопрофен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:rsidR="006C29FD" w:rsidRPr="00ED435E" w:rsidRDefault="00A931A2" w:rsidP="00C213D0">
            <w:pPr>
              <w:jc w:val="center"/>
            </w:pPr>
            <w:r w:rsidRPr="00ED435E">
              <w:t>200мг</w:t>
            </w:r>
          </w:p>
        </w:tc>
        <w:tc>
          <w:tcPr>
            <w:tcW w:w="1134" w:type="dxa"/>
            <w:shd w:val="clear" w:color="auto" w:fill="auto"/>
          </w:tcPr>
          <w:p w:rsidR="006C29FD" w:rsidRPr="00ED435E" w:rsidRDefault="006C29FD" w:rsidP="00C213D0">
            <w:pPr>
              <w:jc w:val="center"/>
            </w:pPr>
            <w:r w:rsidRPr="00ED435E">
              <w:t>10</w:t>
            </w:r>
          </w:p>
        </w:tc>
        <w:tc>
          <w:tcPr>
            <w:tcW w:w="1134" w:type="dxa"/>
            <w:shd w:val="clear" w:color="auto" w:fill="auto"/>
          </w:tcPr>
          <w:p w:rsidR="006C29FD" w:rsidRPr="00ED435E" w:rsidRDefault="009A4ACB" w:rsidP="00C213D0">
            <w:pPr>
              <w:jc w:val="center"/>
            </w:pPr>
            <w:r w:rsidRPr="00ED435E">
              <w:t>в/</w:t>
            </w:r>
            <w:proofErr w:type="gramStart"/>
            <w:r w:rsidRPr="00ED435E">
              <w:t>м</w:t>
            </w:r>
            <w:proofErr w:type="gramEnd"/>
            <w:r w:rsidRPr="00ED435E">
              <w:t>, в/в</w:t>
            </w:r>
          </w:p>
          <w:p w:rsidR="009A4ACB" w:rsidRPr="00ED435E" w:rsidRDefault="009A4ACB" w:rsidP="00C213D0">
            <w:pPr>
              <w:jc w:val="center"/>
            </w:pPr>
          </w:p>
        </w:tc>
        <w:tc>
          <w:tcPr>
            <w:tcW w:w="1696" w:type="dxa"/>
            <w:shd w:val="clear" w:color="auto" w:fill="auto"/>
          </w:tcPr>
          <w:p w:rsidR="006C29FD" w:rsidRPr="00ED435E" w:rsidRDefault="006C29FD" w:rsidP="00C213D0">
            <w:pPr>
              <w:jc w:val="center"/>
            </w:pPr>
            <w:r w:rsidRPr="00ED435E">
              <w:t xml:space="preserve">в/м или в/в </w:t>
            </w:r>
            <w:proofErr w:type="spellStart"/>
            <w:proofErr w:type="gramStart"/>
            <w:r w:rsidRPr="00ED435E">
              <w:t>в</w:t>
            </w:r>
            <w:proofErr w:type="spellEnd"/>
            <w:proofErr w:type="gramEnd"/>
            <w:r w:rsidRPr="00ED435E">
              <w:t xml:space="preserve"> течение не более 5 дней.</w:t>
            </w:r>
          </w:p>
        </w:tc>
        <w:tc>
          <w:tcPr>
            <w:tcW w:w="2557" w:type="dxa"/>
            <w:shd w:val="clear" w:color="auto" w:fill="auto"/>
          </w:tcPr>
          <w:p w:rsidR="006C29FD" w:rsidRPr="00ED435E" w:rsidRDefault="006C29FD" w:rsidP="00C213D0">
            <w:pPr>
              <w:jc w:val="both"/>
              <w:rPr>
                <w:sz w:val="28"/>
                <w:szCs w:val="28"/>
              </w:rPr>
            </w:pPr>
            <w:r w:rsidRPr="00ED435E">
              <w:t>Дозу подбирают индивидуально</w:t>
            </w:r>
          </w:p>
        </w:tc>
        <w:tc>
          <w:tcPr>
            <w:tcW w:w="709" w:type="dxa"/>
            <w:shd w:val="clear" w:color="auto" w:fill="auto"/>
          </w:tcPr>
          <w:p w:rsidR="006C29FD" w:rsidRPr="00ED435E" w:rsidRDefault="00A931A2" w:rsidP="00C213D0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А</w:t>
            </w:r>
          </w:p>
        </w:tc>
      </w:tr>
      <w:tr w:rsidR="00ED435E" w:rsidRPr="00ED435E" w:rsidTr="00B25DD0">
        <w:trPr>
          <w:trHeight w:val="324"/>
        </w:trPr>
        <w:tc>
          <w:tcPr>
            <w:tcW w:w="10065" w:type="dxa"/>
            <w:gridSpan w:val="8"/>
            <w:shd w:val="clear" w:color="auto" w:fill="auto"/>
          </w:tcPr>
          <w:p w:rsidR="00523420" w:rsidRPr="00ED435E" w:rsidRDefault="006C29FD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Антисептики</w:t>
            </w:r>
            <w:r w:rsidR="0099261A">
              <w:rPr>
                <w:b/>
                <w:bCs/>
              </w:rPr>
              <w:t xml:space="preserve"> по показаниям</w:t>
            </w:r>
          </w:p>
        </w:tc>
      </w:tr>
      <w:tr w:rsidR="00ED435E" w:rsidRPr="00ED435E" w:rsidTr="00524787">
        <w:trPr>
          <w:trHeight w:val="1202"/>
        </w:trPr>
        <w:tc>
          <w:tcPr>
            <w:tcW w:w="567" w:type="dxa"/>
            <w:shd w:val="clear" w:color="auto" w:fill="auto"/>
          </w:tcPr>
          <w:p w:rsidR="006C29FD" w:rsidRPr="00ED435E" w:rsidRDefault="0099483C" w:rsidP="00C213D0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2</w:t>
            </w:r>
          </w:p>
        </w:tc>
        <w:tc>
          <w:tcPr>
            <w:tcW w:w="1527" w:type="dxa"/>
            <w:shd w:val="clear" w:color="auto" w:fill="auto"/>
          </w:tcPr>
          <w:p w:rsidR="006C29FD" w:rsidRPr="00ED435E" w:rsidRDefault="006C29FD" w:rsidP="00C213D0">
            <w:pPr>
              <w:tabs>
                <w:tab w:val="left" w:pos="7740"/>
                <w:tab w:val="left" w:pos="8100"/>
              </w:tabs>
              <w:jc w:val="both"/>
            </w:pPr>
            <w:proofErr w:type="spellStart"/>
            <w:r w:rsidRPr="00ED435E">
              <w:t>Хлоргексидин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:rsidR="006C29FD" w:rsidRPr="00ED435E" w:rsidRDefault="006C29FD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 xml:space="preserve">0,05% </w:t>
            </w:r>
          </w:p>
        </w:tc>
        <w:tc>
          <w:tcPr>
            <w:tcW w:w="1134" w:type="dxa"/>
            <w:shd w:val="clear" w:color="auto" w:fill="auto"/>
          </w:tcPr>
          <w:p w:rsidR="006C29FD" w:rsidRPr="00ED435E" w:rsidRDefault="003D7868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флакон</w:t>
            </w:r>
          </w:p>
        </w:tc>
        <w:tc>
          <w:tcPr>
            <w:tcW w:w="1134" w:type="dxa"/>
            <w:shd w:val="clear" w:color="auto" w:fill="auto"/>
          </w:tcPr>
          <w:p w:rsidR="006C29FD" w:rsidRPr="00ED435E" w:rsidRDefault="006C29FD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наружно</w:t>
            </w:r>
          </w:p>
        </w:tc>
        <w:tc>
          <w:tcPr>
            <w:tcW w:w="1696" w:type="dxa"/>
            <w:shd w:val="clear" w:color="auto" w:fill="auto"/>
          </w:tcPr>
          <w:p w:rsidR="006C29FD" w:rsidRPr="00ED435E" w:rsidRDefault="006C29FD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По мере необходимости</w:t>
            </w:r>
          </w:p>
        </w:tc>
        <w:tc>
          <w:tcPr>
            <w:tcW w:w="2557" w:type="dxa"/>
            <w:shd w:val="clear" w:color="auto" w:fill="auto"/>
          </w:tcPr>
          <w:p w:rsidR="006C29FD" w:rsidRPr="00ED435E" w:rsidRDefault="006C29FD" w:rsidP="00C213D0">
            <w:pPr>
              <w:pStyle w:val="a3"/>
              <w:tabs>
                <w:tab w:val="left" w:pos="7740"/>
                <w:tab w:val="left" w:pos="81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43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обработки кожных покровов и дренажных систем</w:t>
            </w:r>
          </w:p>
        </w:tc>
        <w:tc>
          <w:tcPr>
            <w:tcW w:w="709" w:type="dxa"/>
            <w:shd w:val="clear" w:color="auto" w:fill="auto"/>
          </w:tcPr>
          <w:p w:rsidR="006C29FD" w:rsidRPr="00ED435E" w:rsidRDefault="006C29FD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524787">
        <w:trPr>
          <w:trHeight w:val="727"/>
        </w:trPr>
        <w:tc>
          <w:tcPr>
            <w:tcW w:w="567" w:type="dxa"/>
            <w:shd w:val="clear" w:color="auto" w:fill="auto"/>
          </w:tcPr>
          <w:p w:rsidR="00472B3E" w:rsidRPr="00ED435E" w:rsidRDefault="00FA2080" w:rsidP="00C213D0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3</w:t>
            </w:r>
          </w:p>
        </w:tc>
        <w:tc>
          <w:tcPr>
            <w:tcW w:w="1527" w:type="dxa"/>
            <w:shd w:val="clear" w:color="auto" w:fill="auto"/>
          </w:tcPr>
          <w:p w:rsidR="00472B3E" w:rsidRPr="00ED435E" w:rsidRDefault="00472B3E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Этанол,</w:t>
            </w:r>
          </w:p>
        </w:tc>
        <w:tc>
          <w:tcPr>
            <w:tcW w:w="741" w:type="dxa"/>
            <w:shd w:val="clear" w:color="auto" w:fill="auto"/>
          </w:tcPr>
          <w:p w:rsidR="00472B3E" w:rsidRPr="00ED435E" w:rsidRDefault="00472B3E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раствор 70%;</w:t>
            </w:r>
          </w:p>
        </w:tc>
        <w:tc>
          <w:tcPr>
            <w:tcW w:w="1134" w:type="dxa"/>
            <w:shd w:val="clear" w:color="auto" w:fill="auto"/>
          </w:tcPr>
          <w:p w:rsidR="00472B3E" w:rsidRPr="00ED435E" w:rsidRDefault="00472B3E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флакон</w:t>
            </w:r>
          </w:p>
        </w:tc>
        <w:tc>
          <w:tcPr>
            <w:tcW w:w="1134" w:type="dxa"/>
            <w:shd w:val="clear" w:color="auto" w:fill="auto"/>
          </w:tcPr>
          <w:p w:rsidR="00472B3E" w:rsidRPr="00ED435E" w:rsidRDefault="00472B3E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наружно</w:t>
            </w:r>
          </w:p>
        </w:tc>
        <w:tc>
          <w:tcPr>
            <w:tcW w:w="1696" w:type="dxa"/>
            <w:shd w:val="clear" w:color="auto" w:fill="auto"/>
          </w:tcPr>
          <w:p w:rsidR="00472B3E" w:rsidRPr="00ED435E" w:rsidRDefault="00472B3E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По мере необходимости</w:t>
            </w:r>
          </w:p>
        </w:tc>
        <w:tc>
          <w:tcPr>
            <w:tcW w:w="2557" w:type="dxa"/>
            <w:shd w:val="clear" w:color="auto" w:fill="auto"/>
          </w:tcPr>
          <w:p w:rsidR="00472B3E" w:rsidRPr="00ED435E" w:rsidRDefault="00472B3E" w:rsidP="00C213D0">
            <w:pPr>
              <w:pStyle w:val="a3"/>
              <w:tabs>
                <w:tab w:val="left" w:pos="7740"/>
                <w:tab w:val="left" w:pos="8100"/>
              </w:tabs>
              <w:spacing w:after="0" w:line="240" w:lineRule="auto"/>
              <w:ind w:left="-3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43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обработки кожных покровов</w:t>
            </w:r>
          </w:p>
        </w:tc>
        <w:tc>
          <w:tcPr>
            <w:tcW w:w="709" w:type="dxa"/>
            <w:shd w:val="clear" w:color="auto" w:fill="auto"/>
          </w:tcPr>
          <w:p w:rsidR="00472B3E" w:rsidRPr="00ED435E" w:rsidRDefault="00472B3E" w:rsidP="00C213D0">
            <w:pPr>
              <w:jc w:val="center"/>
            </w:pPr>
            <w:r w:rsidRPr="00ED435E">
              <w:t>А</w:t>
            </w:r>
          </w:p>
        </w:tc>
      </w:tr>
    </w:tbl>
    <w:p w:rsidR="00D41524" w:rsidRDefault="00D41524" w:rsidP="00C213D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24787" w:rsidRPr="00ED435E" w:rsidRDefault="00524787" w:rsidP="00C213D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97D28" w:rsidRPr="00ED435E" w:rsidRDefault="00197D28" w:rsidP="00C213D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Алгоритм де</w:t>
      </w:r>
      <w:r w:rsidR="00BE78C4" w:rsidRPr="00ED435E">
        <w:rPr>
          <w:rFonts w:ascii="Times New Roman" w:hAnsi="Times New Roman"/>
          <w:b/>
          <w:bCs/>
          <w:sz w:val="28"/>
          <w:szCs w:val="28"/>
        </w:rPr>
        <w:t>йствий при неотложных ситуациях:</w:t>
      </w:r>
      <w:r w:rsidR="00BE78C4" w:rsidRPr="00ED435E">
        <w:rPr>
          <w:rFonts w:ascii="Times New Roman" w:hAnsi="Times New Roman"/>
          <w:sz w:val="28"/>
          <w:szCs w:val="28"/>
        </w:rPr>
        <w:t xml:space="preserve"> не</w:t>
      </w:r>
      <w:r w:rsidR="00FA2080" w:rsidRPr="00ED435E">
        <w:rPr>
          <w:rFonts w:ascii="Times New Roman" w:hAnsi="Times New Roman"/>
          <w:sz w:val="28"/>
          <w:szCs w:val="28"/>
        </w:rPr>
        <w:t>т.</w:t>
      </w:r>
    </w:p>
    <w:p w:rsidR="00197D28" w:rsidRPr="00ED435E" w:rsidRDefault="00B40B1B" w:rsidP="00C213D0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Другие виды лечения</w:t>
      </w:r>
      <w:r w:rsidR="00B25DD0" w:rsidRPr="00ED435E">
        <w:rPr>
          <w:rFonts w:ascii="Times New Roman" w:hAnsi="Times New Roman"/>
          <w:b/>
          <w:bCs/>
          <w:sz w:val="28"/>
          <w:szCs w:val="28"/>
        </w:rPr>
        <w:t>:</w:t>
      </w:r>
    </w:p>
    <w:p w:rsidR="000A41B1" w:rsidRPr="0099261A" w:rsidRDefault="0099261A" w:rsidP="00C213D0">
      <w:pPr>
        <w:pStyle w:val="a3"/>
        <w:numPr>
          <w:ilvl w:val="0"/>
          <w:numId w:val="3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Очистительные клизмы:</w:t>
      </w:r>
    </w:p>
    <w:p w:rsidR="000A41B1" w:rsidRPr="00ED435E" w:rsidRDefault="000A41B1" w:rsidP="00C213D0">
      <w:pPr>
        <w:tabs>
          <w:tab w:val="left" w:pos="0"/>
          <w:tab w:val="left" w:pos="284"/>
        </w:tabs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Используются при лечении пациентов с эпизодами </w:t>
      </w:r>
      <w:proofErr w:type="spellStart"/>
      <w:r w:rsidRPr="00ED435E">
        <w:rPr>
          <w:bCs/>
          <w:sz w:val="28"/>
          <w:szCs w:val="28"/>
        </w:rPr>
        <w:t>многомоментной</w:t>
      </w:r>
      <w:proofErr w:type="spellEnd"/>
      <w:r w:rsidRPr="00ED435E">
        <w:rPr>
          <w:bCs/>
          <w:sz w:val="28"/>
          <w:szCs w:val="28"/>
        </w:rPr>
        <w:t xml:space="preserve"> дефекации, у пациентов с повреждениями спинного мозга и тяжелым запором, приводящими к проблемам с удержанием стула в результате постоянного </w:t>
      </w:r>
      <w:proofErr w:type="spellStart"/>
      <w:r w:rsidRPr="00ED435E">
        <w:rPr>
          <w:bCs/>
          <w:sz w:val="28"/>
          <w:szCs w:val="28"/>
        </w:rPr>
        <w:t>перенаполнения</w:t>
      </w:r>
      <w:proofErr w:type="spellEnd"/>
      <w:r w:rsidRPr="00ED435E">
        <w:rPr>
          <w:bCs/>
          <w:sz w:val="28"/>
          <w:szCs w:val="28"/>
        </w:rPr>
        <w:t xml:space="preserve"> кишечным содержимым прямой кишки (УД 1а, СР  А) [27,28,29,30]</w:t>
      </w:r>
      <w:r w:rsidR="0099261A">
        <w:rPr>
          <w:bCs/>
          <w:sz w:val="28"/>
          <w:szCs w:val="28"/>
        </w:rPr>
        <w:t>;</w:t>
      </w:r>
    </w:p>
    <w:p w:rsidR="00C213D0" w:rsidRPr="00ED435E" w:rsidRDefault="00BE78C4" w:rsidP="00C213D0">
      <w:pPr>
        <w:numPr>
          <w:ilvl w:val="0"/>
          <w:numId w:val="34"/>
        </w:numPr>
        <w:tabs>
          <w:tab w:val="left" w:pos="284"/>
          <w:tab w:val="left" w:pos="567"/>
        </w:tabs>
        <w:ind w:left="0" w:firstLine="0"/>
        <w:jc w:val="both"/>
        <w:rPr>
          <w:b/>
          <w:bCs/>
          <w:sz w:val="28"/>
          <w:szCs w:val="28"/>
          <w:lang w:bidi="th-TH"/>
        </w:rPr>
      </w:pPr>
      <w:r w:rsidRPr="0099261A">
        <w:rPr>
          <w:bCs/>
          <w:sz w:val="28"/>
          <w:szCs w:val="28"/>
          <w:lang w:bidi="th-TH"/>
        </w:rPr>
        <w:t>Биологическая обратная связь</w:t>
      </w:r>
      <w:r w:rsidR="00C12775" w:rsidRPr="00ED435E">
        <w:rPr>
          <w:b/>
          <w:bCs/>
          <w:sz w:val="28"/>
          <w:szCs w:val="28"/>
          <w:lang w:bidi="th-TH"/>
        </w:rPr>
        <w:t xml:space="preserve"> </w:t>
      </w:r>
      <w:r w:rsidR="00D86387" w:rsidRPr="0099261A">
        <w:rPr>
          <w:bCs/>
          <w:sz w:val="28"/>
          <w:szCs w:val="28"/>
          <w:lang w:bidi="th-TH"/>
        </w:rPr>
        <w:t>(</w:t>
      </w:r>
      <w:r w:rsidR="0099261A" w:rsidRPr="0099261A">
        <w:rPr>
          <w:bCs/>
          <w:sz w:val="28"/>
          <w:szCs w:val="28"/>
          <w:lang w:bidi="th-TH"/>
        </w:rPr>
        <w:t xml:space="preserve">смотрите </w:t>
      </w:r>
      <w:r w:rsidR="00D86387" w:rsidRPr="0099261A">
        <w:rPr>
          <w:bCs/>
          <w:sz w:val="28"/>
          <w:szCs w:val="28"/>
          <w:lang w:bidi="th-TH"/>
        </w:rPr>
        <w:t xml:space="preserve">Приложение </w:t>
      </w:r>
      <w:r w:rsidR="00C12775" w:rsidRPr="0099261A">
        <w:rPr>
          <w:bCs/>
          <w:sz w:val="28"/>
          <w:szCs w:val="28"/>
          <w:lang w:bidi="th-TH"/>
        </w:rPr>
        <w:t>1</w:t>
      </w:r>
      <w:r w:rsidR="0099261A" w:rsidRPr="0099261A">
        <w:rPr>
          <w:bCs/>
          <w:sz w:val="28"/>
          <w:szCs w:val="28"/>
          <w:lang w:bidi="th-TH"/>
        </w:rPr>
        <w:t>, настоящего КП</w:t>
      </w:r>
      <w:r w:rsidR="00D86387" w:rsidRPr="0099261A">
        <w:rPr>
          <w:bCs/>
          <w:sz w:val="28"/>
          <w:szCs w:val="28"/>
          <w:lang w:bidi="th-TH"/>
        </w:rPr>
        <w:t>)</w:t>
      </w:r>
      <w:r w:rsidR="0099261A">
        <w:rPr>
          <w:bCs/>
          <w:sz w:val="28"/>
          <w:szCs w:val="28"/>
          <w:lang w:bidi="th-TH"/>
        </w:rPr>
        <w:t>:</w:t>
      </w:r>
    </w:p>
    <w:p w:rsidR="006C5D0D" w:rsidRPr="00ED435E" w:rsidRDefault="00BE78C4" w:rsidP="0099261A">
      <w:pPr>
        <w:tabs>
          <w:tab w:val="left" w:pos="284"/>
          <w:tab w:val="left" w:pos="567"/>
        </w:tabs>
        <w:jc w:val="both"/>
        <w:rPr>
          <w:b/>
          <w:bCs/>
          <w:sz w:val="28"/>
          <w:szCs w:val="28"/>
          <w:lang w:bidi="th-TH"/>
        </w:rPr>
      </w:pPr>
      <w:r w:rsidRPr="0099261A">
        <w:rPr>
          <w:bCs/>
          <w:sz w:val="28"/>
          <w:szCs w:val="28"/>
          <w:lang w:bidi="th-TH"/>
        </w:rPr>
        <w:t>Координационный метод БОС</w:t>
      </w:r>
      <w:r w:rsidR="0099261A">
        <w:rPr>
          <w:bCs/>
          <w:sz w:val="28"/>
          <w:szCs w:val="28"/>
          <w:lang w:bidi="th-TH"/>
        </w:rPr>
        <w:t xml:space="preserve"> </w:t>
      </w:r>
      <w:r w:rsidR="0099261A">
        <w:rPr>
          <w:b/>
          <w:bCs/>
          <w:sz w:val="28"/>
          <w:szCs w:val="28"/>
        </w:rPr>
        <w:t xml:space="preserve">- </w:t>
      </w:r>
      <w:r w:rsidRPr="00ED435E">
        <w:rPr>
          <w:sz w:val="28"/>
          <w:szCs w:val="28"/>
        </w:rPr>
        <w:t xml:space="preserve">направлен на выработку условного </w:t>
      </w:r>
      <w:proofErr w:type="spellStart"/>
      <w:r w:rsidRPr="00ED435E">
        <w:rPr>
          <w:sz w:val="28"/>
          <w:szCs w:val="28"/>
        </w:rPr>
        <w:t>ректо</w:t>
      </w:r>
      <w:proofErr w:type="spellEnd"/>
      <w:r w:rsidRPr="00ED435E">
        <w:rPr>
          <w:sz w:val="28"/>
          <w:szCs w:val="28"/>
        </w:rPr>
        <w:t>-анального рефлекса</w:t>
      </w:r>
      <w:r w:rsidR="0099261A">
        <w:rPr>
          <w:sz w:val="28"/>
          <w:szCs w:val="28"/>
        </w:rPr>
        <w:t>;</w:t>
      </w:r>
    </w:p>
    <w:p w:rsidR="00BE78C4" w:rsidRPr="00ED435E" w:rsidRDefault="00BE78C4" w:rsidP="00C213D0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>Электростимуляция анального сфинктера и мышц промежности</w:t>
      </w:r>
      <w:r w:rsidR="00D42996" w:rsidRPr="00ED435E">
        <w:rPr>
          <w:b/>
          <w:bCs/>
          <w:sz w:val="28"/>
          <w:szCs w:val="28"/>
          <w:lang w:bidi="th-TH"/>
        </w:rPr>
        <w:t>:</w:t>
      </w:r>
      <w:r w:rsidRPr="00ED435E">
        <w:rPr>
          <w:sz w:val="28"/>
          <w:szCs w:val="28"/>
          <w:lang w:bidi="th-TH"/>
        </w:rPr>
        <w:t xml:space="preserve"> </w:t>
      </w:r>
      <w:r w:rsidR="0099261A">
        <w:rPr>
          <w:sz w:val="28"/>
          <w:szCs w:val="28"/>
          <w:lang w:bidi="th-TH"/>
        </w:rPr>
        <w:t>(УД 4, СР С</w:t>
      </w:r>
      <w:r w:rsidR="004F2D9A" w:rsidRPr="00ED435E">
        <w:rPr>
          <w:sz w:val="28"/>
          <w:szCs w:val="28"/>
          <w:lang w:bidi="th-TH"/>
        </w:rPr>
        <w:t>),</w:t>
      </w:r>
      <w:r w:rsidR="004F2D9A" w:rsidRPr="00ED435E">
        <w:rPr>
          <w:sz w:val="22"/>
          <w:szCs w:val="22"/>
        </w:rPr>
        <w:t xml:space="preserve"> </w:t>
      </w:r>
      <w:r w:rsidR="0099261A">
        <w:rPr>
          <w:sz w:val="28"/>
          <w:szCs w:val="28"/>
        </w:rPr>
        <w:t>[47,48,];</w:t>
      </w:r>
    </w:p>
    <w:p w:rsidR="00BE78C4" w:rsidRPr="00ED435E" w:rsidRDefault="00BE78C4" w:rsidP="00C213D0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b/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>Комплекс лечебной физкультуры</w:t>
      </w:r>
      <w:r w:rsidR="00FA2080" w:rsidRPr="00ED435E">
        <w:rPr>
          <w:b/>
          <w:bCs/>
          <w:sz w:val="28"/>
          <w:szCs w:val="28"/>
          <w:lang w:bidi="th-TH"/>
        </w:rPr>
        <w:t>:</w:t>
      </w:r>
    </w:p>
    <w:p w:rsidR="007E0790" w:rsidRPr="00ED435E" w:rsidRDefault="004F2D9A" w:rsidP="00C213D0">
      <w:pPr>
        <w:tabs>
          <w:tab w:val="left" w:pos="284"/>
        </w:tabs>
        <w:jc w:val="both"/>
        <w:rPr>
          <w:bCs/>
          <w:sz w:val="28"/>
          <w:szCs w:val="28"/>
        </w:rPr>
      </w:pPr>
      <w:r w:rsidRPr="00ED435E">
        <w:rPr>
          <w:sz w:val="28"/>
          <w:szCs w:val="28"/>
          <w:lang w:bidi="th-TH"/>
        </w:rPr>
        <w:tab/>
      </w:r>
      <w:r w:rsidR="00BE78C4" w:rsidRPr="00ED435E">
        <w:rPr>
          <w:sz w:val="28"/>
          <w:szCs w:val="28"/>
          <w:lang w:bidi="th-TH"/>
        </w:rPr>
        <w:t xml:space="preserve">Лечебно-физкультурный комплекс проводится для укрепления сфинктера, увеличения силы, скорости сокращений и работоспособности мышц тазового дна. Комплекс лечебной физкультуры при НАС разработан и предложен ГНЦ </w:t>
      </w:r>
      <w:proofErr w:type="spellStart"/>
      <w:r w:rsidR="00BE78C4" w:rsidRPr="00ED435E">
        <w:rPr>
          <w:sz w:val="28"/>
          <w:szCs w:val="28"/>
          <w:lang w:bidi="th-TH"/>
        </w:rPr>
        <w:t>колопроктологии</w:t>
      </w:r>
      <w:proofErr w:type="spellEnd"/>
      <w:r w:rsidR="00BE78C4" w:rsidRPr="00ED435E">
        <w:rPr>
          <w:sz w:val="28"/>
          <w:szCs w:val="28"/>
          <w:lang w:bidi="th-TH"/>
        </w:rPr>
        <w:t xml:space="preserve"> (УД 5, СР D</w:t>
      </w:r>
      <w:r w:rsidR="00BE78C4" w:rsidRPr="00ED435E">
        <w:rPr>
          <w:sz w:val="32"/>
          <w:szCs w:val="32"/>
          <w:lang w:bidi="th-TH"/>
        </w:rPr>
        <w:t>)</w:t>
      </w:r>
      <w:r w:rsidR="007E0790" w:rsidRPr="00ED435E">
        <w:rPr>
          <w:sz w:val="22"/>
          <w:szCs w:val="22"/>
        </w:rPr>
        <w:t xml:space="preserve"> </w:t>
      </w:r>
      <w:r w:rsidR="007E0790" w:rsidRPr="00ED435E">
        <w:rPr>
          <w:sz w:val="28"/>
          <w:szCs w:val="28"/>
        </w:rPr>
        <w:t>[</w:t>
      </w:r>
      <w:r w:rsidR="009D58BA" w:rsidRPr="00ED435E">
        <w:rPr>
          <w:sz w:val="28"/>
          <w:szCs w:val="28"/>
        </w:rPr>
        <w:t>8,21,49</w:t>
      </w:r>
      <w:r w:rsidR="007E0790" w:rsidRPr="00ED435E">
        <w:rPr>
          <w:sz w:val="28"/>
          <w:szCs w:val="28"/>
        </w:rPr>
        <w:t>]</w:t>
      </w:r>
      <w:r w:rsidR="0099261A">
        <w:rPr>
          <w:sz w:val="28"/>
          <w:szCs w:val="28"/>
          <w:lang w:bidi="th-TH"/>
        </w:rPr>
        <w:t>;</w:t>
      </w:r>
    </w:p>
    <w:p w:rsidR="00523420" w:rsidRPr="00ED435E" w:rsidRDefault="00BE78C4" w:rsidP="00C213D0">
      <w:pPr>
        <w:tabs>
          <w:tab w:val="left" w:pos="284"/>
        </w:tabs>
        <w:jc w:val="both"/>
        <w:rPr>
          <w:sz w:val="28"/>
          <w:szCs w:val="28"/>
          <w:lang w:bidi="th-TH"/>
        </w:rPr>
      </w:pPr>
      <w:r w:rsidRPr="00ED435E">
        <w:rPr>
          <w:bCs/>
          <w:i/>
          <w:sz w:val="28"/>
          <w:szCs w:val="28"/>
          <w:lang w:bidi="th-TH"/>
        </w:rPr>
        <w:t>Показания</w:t>
      </w:r>
      <w:r w:rsidRPr="00ED435E">
        <w:rPr>
          <w:b/>
          <w:bCs/>
          <w:sz w:val="28"/>
          <w:szCs w:val="28"/>
          <w:lang w:bidi="th-TH"/>
        </w:rPr>
        <w:t>.</w:t>
      </w:r>
      <w:r w:rsidRPr="00ED435E">
        <w:rPr>
          <w:sz w:val="28"/>
          <w:szCs w:val="28"/>
          <w:lang w:bidi="th-TH"/>
        </w:rPr>
        <w:t xml:space="preserve"> Функциональная и органическая формы недостаточности анального сфинктера, компонент комплексной реабилитации пациентов после пластических операций по поводу недостаточности анального сфинктера. Курс занимает 13-15 дней и может проводиться в комплексе с электростимуляцией и медикаментозным лечением (УД 3</w:t>
      </w:r>
      <w:r w:rsidRPr="00ED435E">
        <w:rPr>
          <w:sz w:val="28"/>
          <w:szCs w:val="28"/>
          <w:lang w:val="en-US" w:bidi="th-TH"/>
        </w:rPr>
        <w:t>b</w:t>
      </w:r>
      <w:r w:rsidR="005F17B0" w:rsidRPr="00ED435E">
        <w:rPr>
          <w:sz w:val="28"/>
          <w:szCs w:val="28"/>
          <w:lang w:bidi="th-TH"/>
        </w:rPr>
        <w:t>, СР С)</w:t>
      </w:r>
      <w:r w:rsidR="00CD3D4D" w:rsidRPr="00ED435E">
        <w:rPr>
          <w:sz w:val="22"/>
          <w:szCs w:val="22"/>
        </w:rPr>
        <w:t xml:space="preserve"> </w:t>
      </w:r>
      <w:r w:rsidR="00CD3D4D" w:rsidRPr="00ED435E">
        <w:rPr>
          <w:sz w:val="28"/>
          <w:szCs w:val="28"/>
        </w:rPr>
        <w:t>[</w:t>
      </w:r>
      <w:r w:rsidR="009D58BA" w:rsidRPr="00ED435E">
        <w:rPr>
          <w:sz w:val="28"/>
          <w:szCs w:val="28"/>
        </w:rPr>
        <w:t>8,21,48</w:t>
      </w:r>
      <w:r w:rsidR="00CD3D4D" w:rsidRPr="00ED435E">
        <w:rPr>
          <w:sz w:val="28"/>
          <w:szCs w:val="28"/>
        </w:rPr>
        <w:t>]</w:t>
      </w:r>
      <w:r w:rsidR="0099261A">
        <w:rPr>
          <w:sz w:val="28"/>
          <w:szCs w:val="28"/>
        </w:rPr>
        <w:t>;</w:t>
      </w:r>
      <w:r w:rsidR="00CD3D4D" w:rsidRPr="00ED435E">
        <w:rPr>
          <w:sz w:val="28"/>
          <w:szCs w:val="28"/>
        </w:rPr>
        <w:t xml:space="preserve"> </w:t>
      </w:r>
    </w:p>
    <w:p w:rsidR="003A236B" w:rsidRPr="00ED435E" w:rsidRDefault="00BE78C4" w:rsidP="00C213D0">
      <w:pPr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  <w:lang w:bidi="th-TH"/>
        </w:rPr>
        <w:t>Герметизирующий анальный тампон</w:t>
      </w:r>
      <w:r w:rsidR="00D42996" w:rsidRPr="00ED435E">
        <w:rPr>
          <w:b/>
          <w:bCs/>
          <w:sz w:val="28"/>
          <w:szCs w:val="28"/>
          <w:lang w:bidi="th-TH"/>
        </w:rPr>
        <w:t>:</w:t>
      </w:r>
      <w:r w:rsidR="004F2D9A" w:rsidRPr="00ED435E">
        <w:rPr>
          <w:b/>
          <w:bCs/>
          <w:sz w:val="28"/>
          <w:szCs w:val="28"/>
          <w:lang w:bidi="th-TH"/>
        </w:rPr>
        <w:t xml:space="preserve"> </w:t>
      </w:r>
      <w:r w:rsidR="004F2D9A" w:rsidRPr="00ED435E">
        <w:rPr>
          <w:bCs/>
          <w:sz w:val="28"/>
          <w:szCs w:val="28"/>
          <w:lang w:bidi="th-TH"/>
        </w:rPr>
        <w:t>п</w:t>
      </w:r>
      <w:r w:rsidRPr="00ED435E">
        <w:rPr>
          <w:sz w:val="28"/>
          <w:szCs w:val="28"/>
          <w:lang w:bidi="th-TH"/>
        </w:rPr>
        <w:t>рименение герметизирующего анального тампона основано на механической герметизации заднего прохода специальным мягким тампоном, вводимым в анальный канал. Тампон имеет два размера - большой (L) и маленький (S). Средняя длительность использования одного тампона составляет 12 ч (УД 1а, СР А)</w:t>
      </w:r>
      <w:r w:rsidR="009A7086" w:rsidRPr="00ED435E">
        <w:rPr>
          <w:sz w:val="22"/>
          <w:szCs w:val="22"/>
        </w:rPr>
        <w:t xml:space="preserve"> </w:t>
      </w:r>
      <w:r w:rsidR="009D58BA" w:rsidRPr="00ED435E">
        <w:rPr>
          <w:sz w:val="28"/>
          <w:szCs w:val="28"/>
        </w:rPr>
        <w:t>[50</w:t>
      </w:r>
      <w:r w:rsidR="009A7086" w:rsidRPr="00ED435E">
        <w:rPr>
          <w:sz w:val="28"/>
          <w:szCs w:val="28"/>
        </w:rPr>
        <w:t>]</w:t>
      </w:r>
      <w:r w:rsidR="0099261A">
        <w:rPr>
          <w:sz w:val="28"/>
          <w:szCs w:val="28"/>
        </w:rPr>
        <w:t>;</w:t>
      </w:r>
      <w:r w:rsidR="009A7086" w:rsidRPr="00ED435E">
        <w:rPr>
          <w:sz w:val="28"/>
          <w:szCs w:val="28"/>
        </w:rPr>
        <w:t xml:space="preserve"> </w:t>
      </w:r>
    </w:p>
    <w:p w:rsidR="0068214E" w:rsidRPr="0099261A" w:rsidRDefault="00BE78C4" w:rsidP="0099261A">
      <w:pPr>
        <w:autoSpaceDE w:val="0"/>
        <w:autoSpaceDN w:val="0"/>
        <w:adjustRightInd w:val="0"/>
        <w:ind w:firstLine="360"/>
        <w:jc w:val="both"/>
        <w:rPr>
          <w:sz w:val="28"/>
          <w:szCs w:val="28"/>
          <w:lang w:bidi="th-TH"/>
        </w:rPr>
      </w:pPr>
      <w:r w:rsidRPr="0099261A">
        <w:rPr>
          <w:bCs/>
          <w:sz w:val="28"/>
          <w:szCs w:val="28"/>
          <w:lang w:bidi="th-TH"/>
        </w:rPr>
        <w:t>Показания</w:t>
      </w:r>
      <w:r w:rsidR="0099261A">
        <w:rPr>
          <w:b/>
          <w:bCs/>
          <w:sz w:val="28"/>
          <w:szCs w:val="28"/>
          <w:lang w:bidi="th-TH"/>
        </w:rPr>
        <w:t>:</w:t>
      </w:r>
      <w:r w:rsidRPr="0099261A">
        <w:rPr>
          <w:sz w:val="28"/>
          <w:szCs w:val="28"/>
          <w:lang w:bidi="th-TH"/>
        </w:rPr>
        <w:t xml:space="preserve"> Недостаточность анального сфинктера 2-3-й степени. Анальный тампон применяется как временная мера или как вариант постоянного лечения при невозможности хирургической коррекции анальной инконтиненции. </w:t>
      </w:r>
    </w:p>
    <w:p w:rsidR="00BE78C4" w:rsidRPr="00ED435E" w:rsidRDefault="00BE78C4" w:rsidP="0099261A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99261A">
        <w:rPr>
          <w:sz w:val="28"/>
          <w:szCs w:val="28"/>
          <w:lang w:bidi="th-TH"/>
        </w:rPr>
        <w:t>Противопоказаниями</w:t>
      </w:r>
      <w:r w:rsidR="0099261A">
        <w:rPr>
          <w:sz w:val="28"/>
          <w:szCs w:val="28"/>
          <w:lang w:bidi="th-TH"/>
        </w:rPr>
        <w:t>:</w:t>
      </w:r>
      <w:r w:rsidRPr="00ED435E">
        <w:rPr>
          <w:sz w:val="28"/>
          <w:szCs w:val="28"/>
          <w:lang w:bidi="th-TH"/>
        </w:rPr>
        <w:t xml:space="preserve"> к использованию служат выраженная диарея, кишечные инфекции и воспалительные заболевания толстой кишки и анального канала. У ряда пациентов использование анального тампона вызывает дискомфорт, что является препятствием к е</w:t>
      </w:r>
      <w:r w:rsidR="00024D96" w:rsidRPr="00ED435E">
        <w:rPr>
          <w:sz w:val="28"/>
          <w:szCs w:val="28"/>
          <w:lang w:bidi="th-TH"/>
        </w:rPr>
        <w:t xml:space="preserve">го применению. </w:t>
      </w:r>
      <w:r w:rsidRPr="00ED435E">
        <w:rPr>
          <w:sz w:val="28"/>
          <w:szCs w:val="28"/>
          <w:lang w:bidi="th-TH"/>
        </w:rPr>
        <w:t xml:space="preserve">При тяжелой степени недостаточности анального сфинктера использование анального тампона позволяет снизить частоту развития мацерации и воспалительных изменений кожи </w:t>
      </w:r>
      <w:proofErr w:type="spellStart"/>
      <w:r w:rsidRPr="00ED435E">
        <w:rPr>
          <w:sz w:val="28"/>
          <w:szCs w:val="28"/>
          <w:lang w:bidi="th-TH"/>
        </w:rPr>
        <w:t>перианальной</w:t>
      </w:r>
      <w:proofErr w:type="spellEnd"/>
      <w:r w:rsidRPr="00ED435E">
        <w:rPr>
          <w:sz w:val="28"/>
          <w:szCs w:val="28"/>
          <w:lang w:bidi="th-TH"/>
        </w:rPr>
        <w:t xml:space="preserve"> области (УД 1а, СР А)</w:t>
      </w:r>
      <w:r w:rsidR="006C5D0D" w:rsidRPr="00ED435E">
        <w:rPr>
          <w:sz w:val="28"/>
          <w:szCs w:val="28"/>
          <w:lang w:bidi="th-TH"/>
        </w:rPr>
        <w:t xml:space="preserve"> </w:t>
      </w:r>
      <w:r w:rsidR="009A7086" w:rsidRPr="00ED435E">
        <w:rPr>
          <w:sz w:val="28"/>
          <w:szCs w:val="28"/>
        </w:rPr>
        <w:t>[</w:t>
      </w:r>
      <w:r w:rsidR="009D58BA" w:rsidRPr="00ED435E">
        <w:rPr>
          <w:sz w:val="28"/>
          <w:szCs w:val="28"/>
        </w:rPr>
        <w:t>8,50</w:t>
      </w:r>
      <w:r w:rsidR="009A7086" w:rsidRPr="00ED435E">
        <w:rPr>
          <w:sz w:val="28"/>
          <w:szCs w:val="28"/>
        </w:rPr>
        <w:t>]</w:t>
      </w:r>
      <w:r w:rsidR="006C5D0D" w:rsidRPr="00ED435E">
        <w:rPr>
          <w:sz w:val="28"/>
          <w:szCs w:val="28"/>
        </w:rPr>
        <w:t>.</w:t>
      </w:r>
      <w:r w:rsidR="009A7086" w:rsidRPr="00ED435E">
        <w:rPr>
          <w:sz w:val="28"/>
          <w:szCs w:val="28"/>
        </w:rPr>
        <w:t xml:space="preserve"> </w:t>
      </w:r>
    </w:p>
    <w:p w:rsidR="00197D28" w:rsidRPr="00ED435E" w:rsidRDefault="00197D28" w:rsidP="00C213D0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435E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56251B" w:rsidRPr="00ED435E" w:rsidRDefault="00F35572" w:rsidP="00C213D0">
      <w:pPr>
        <w:pStyle w:val="a3"/>
        <w:numPr>
          <w:ilvl w:val="1"/>
          <w:numId w:val="35"/>
        </w:numPr>
        <w:tabs>
          <w:tab w:val="clear" w:pos="108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</w:rPr>
        <w:t>Консультация п</w:t>
      </w:r>
      <w:r w:rsidR="0056251B" w:rsidRPr="00ED435E">
        <w:rPr>
          <w:rFonts w:ascii="Times New Roman" w:hAnsi="Times New Roman"/>
          <w:bCs/>
          <w:sz w:val="28"/>
          <w:szCs w:val="28"/>
        </w:rPr>
        <w:t>роктолог</w:t>
      </w:r>
      <w:r w:rsidRPr="00ED435E">
        <w:rPr>
          <w:rFonts w:ascii="Times New Roman" w:hAnsi="Times New Roman"/>
          <w:bCs/>
          <w:sz w:val="28"/>
          <w:szCs w:val="28"/>
        </w:rPr>
        <w:t>а</w:t>
      </w:r>
      <w:r w:rsidR="00D42996" w:rsidRPr="00ED435E">
        <w:rPr>
          <w:rFonts w:ascii="Times New Roman" w:hAnsi="Times New Roman"/>
          <w:bCs/>
          <w:sz w:val="28"/>
          <w:szCs w:val="28"/>
        </w:rPr>
        <w:t xml:space="preserve"> –</w:t>
      </w:r>
      <w:r w:rsidR="0056251B" w:rsidRPr="00ED435E">
        <w:rPr>
          <w:rFonts w:ascii="Times New Roman" w:hAnsi="Times New Roman"/>
          <w:b/>
          <w:sz w:val="28"/>
          <w:szCs w:val="28"/>
        </w:rPr>
        <w:t xml:space="preserve"> </w:t>
      </w:r>
      <w:r w:rsidR="0056251B" w:rsidRPr="00ED435E">
        <w:rPr>
          <w:rFonts w:ascii="Times New Roman" w:hAnsi="Times New Roman"/>
          <w:bCs/>
          <w:sz w:val="28"/>
          <w:szCs w:val="28"/>
        </w:rPr>
        <w:t>определение выбора и тактики лечение</w:t>
      </w:r>
      <w:r w:rsidR="00523420" w:rsidRPr="00ED435E">
        <w:rPr>
          <w:rFonts w:ascii="Times New Roman" w:hAnsi="Times New Roman"/>
          <w:bCs/>
          <w:sz w:val="28"/>
          <w:szCs w:val="28"/>
        </w:rPr>
        <w:t>;</w:t>
      </w:r>
    </w:p>
    <w:p w:rsidR="003D56E0" w:rsidRPr="00ED435E" w:rsidRDefault="00F35572" w:rsidP="00C213D0">
      <w:pPr>
        <w:pStyle w:val="a3"/>
        <w:numPr>
          <w:ilvl w:val="1"/>
          <w:numId w:val="35"/>
        </w:numPr>
        <w:tabs>
          <w:tab w:val="clear" w:pos="108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</w:rPr>
        <w:t>Консультация г</w:t>
      </w:r>
      <w:r w:rsidR="008A7CB2" w:rsidRPr="00ED435E">
        <w:rPr>
          <w:rFonts w:ascii="Times New Roman" w:hAnsi="Times New Roman"/>
          <w:bCs/>
          <w:sz w:val="28"/>
          <w:szCs w:val="28"/>
        </w:rPr>
        <w:t>астроэнтеролог</w:t>
      </w:r>
      <w:r w:rsidRPr="00ED435E">
        <w:rPr>
          <w:rFonts w:ascii="Times New Roman" w:hAnsi="Times New Roman"/>
          <w:bCs/>
          <w:sz w:val="28"/>
          <w:szCs w:val="28"/>
        </w:rPr>
        <w:t>а</w:t>
      </w:r>
      <w:r w:rsidR="00AD6CC4" w:rsidRPr="00ED435E">
        <w:rPr>
          <w:rFonts w:ascii="Times New Roman" w:hAnsi="Times New Roman"/>
          <w:bCs/>
          <w:sz w:val="28"/>
          <w:szCs w:val="28"/>
        </w:rPr>
        <w:t>, эндокринолог</w:t>
      </w:r>
      <w:r w:rsidRPr="00ED435E">
        <w:rPr>
          <w:rFonts w:ascii="Times New Roman" w:hAnsi="Times New Roman"/>
          <w:bCs/>
          <w:sz w:val="28"/>
          <w:szCs w:val="28"/>
        </w:rPr>
        <w:t>а,</w:t>
      </w:r>
      <w:r w:rsidR="00AD6CC4" w:rsidRPr="00ED435E">
        <w:rPr>
          <w:rFonts w:ascii="Times New Roman" w:hAnsi="Times New Roman"/>
          <w:bCs/>
          <w:sz w:val="28"/>
          <w:szCs w:val="28"/>
        </w:rPr>
        <w:t xml:space="preserve"> </w:t>
      </w:r>
      <w:r w:rsidRPr="00ED435E">
        <w:rPr>
          <w:rFonts w:ascii="Times New Roman" w:hAnsi="Times New Roman"/>
          <w:bCs/>
          <w:sz w:val="28"/>
          <w:szCs w:val="28"/>
        </w:rPr>
        <w:t>н</w:t>
      </w:r>
      <w:r w:rsidR="00AD6CC4" w:rsidRPr="00ED435E">
        <w:rPr>
          <w:rFonts w:ascii="Times New Roman" w:hAnsi="Times New Roman"/>
          <w:bCs/>
          <w:sz w:val="28"/>
          <w:szCs w:val="28"/>
        </w:rPr>
        <w:t>европатолог</w:t>
      </w:r>
      <w:r w:rsidRPr="00ED435E">
        <w:rPr>
          <w:rFonts w:ascii="Times New Roman" w:hAnsi="Times New Roman"/>
          <w:bCs/>
          <w:sz w:val="28"/>
          <w:szCs w:val="28"/>
        </w:rPr>
        <w:t>а</w:t>
      </w:r>
      <w:r w:rsidR="00AD6CC4" w:rsidRPr="00ED435E">
        <w:rPr>
          <w:rFonts w:ascii="Times New Roman" w:hAnsi="Times New Roman"/>
          <w:bCs/>
          <w:sz w:val="28"/>
          <w:szCs w:val="28"/>
        </w:rPr>
        <w:t xml:space="preserve">, </w:t>
      </w:r>
      <w:proofErr w:type="gramStart"/>
      <w:r w:rsidRPr="00ED435E">
        <w:rPr>
          <w:rFonts w:ascii="Times New Roman" w:hAnsi="Times New Roman"/>
          <w:bCs/>
          <w:sz w:val="28"/>
          <w:szCs w:val="28"/>
        </w:rPr>
        <w:t>а</w:t>
      </w:r>
      <w:r w:rsidR="00AD6CC4" w:rsidRPr="00ED435E">
        <w:rPr>
          <w:rFonts w:ascii="Times New Roman" w:hAnsi="Times New Roman"/>
          <w:bCs/>
          <w:sz w:val="28"/>
          <w:szCs w:val="28"/>
        </w:rPr>
        <w:t>кушер-гинеколог</w:t>
      </w:r>
      <w:r w:rsidRPr="00ED435E">
        <w:rPr>
          <w:rFonts w:ascii="Times New Roman" w:hAnsi="Times New Roman"/>
          <w:bCs/>
          <w:sz w:val="28"/>
          <w:szCs w:val="28"/>
        </w:rPr>
        <w:t>а</w:t>
      </w:r>
      <w:proofErr w:type="gramEnd"/>
      <w:r w:rsidR="00AD6CC4" w:rsidRPr="00ED435E">
        <w:rPr>
          <w:rFonts w:ascii="Times New Roman" w:hAnsi="Times New Roman"/>
          <w:bCs/>
          <w:sz w:val="28"/>
          <w:szCs w:val="28"/>
        </w:rPr>
        <w:t xml:space="preserve"> </w:t>
      </w:r>
      <w:r w:rsidR="00FA2080" w:rsidRPr="00ED435E">
        <w:rPr>
          <w:rFonts w:ascii="Times New Roman" w:hAnsi="Times New Roman"/>
          <w:bCs/>
          <w:sz w:val="28"/>
          <w:szCs w:val="28"/>
        </w:rPr>
        <w:t xml:space="preserve">и других узких специалистов </w:t>
      </w:r>
      <w:r w:rsidR="00D42996" w:rsidRPr="00ED435E">
        <w:rPr>
          <w:rFonts w:ascii="Times New Roman" w:hAnsi="Times New Roman"/>
          <w:bCs/>
          <w:sz w:val="28"/>
          <w:szCs w:val="28"/>
        </w:rPr>
        <w:t xml:space="preserve">– </w:t>
      </w:r>
      <w:r w:rsidRPr="00ED435E">
        <w:rPr>
          <w:rFonts w:ascii="Times New Roman" w:hAnsi="Times New Roman"/>
          <w:bCs/>
          <w:sz w:val="28"/>
          <w:szCs w:val="28"/>
        </w:rPr>
        <w:t>по показаниям</w:t>
      </w:r>
      <w:r w:rsidR="00523420" w:rsidRPr="00ED435E">
        <w:rPr>
          <w:rFonts w:ascii="Times New Roman" w:hAnsi="Times New Roman"/>
          <w:bCs/>
          <w:sz w:val="28"/>
          <w:szCs w:val="28"/>
        </w:rPr>
        <w:t>;</w:t>
      </w:r>
      <w:r w:rsidR="008A7CB2" w:rsidRPr="00ED435E">
        <w:rPr>
          <w:rFonts w:ascii="Times New Roman" w:hAnsi="Times New Roman"/>
          <w:b/>
          <w:sz w:val="28"/>
          <w:szCs w:val="28"/>
        </w:rPr>
        <w:t xml:space="preserve"> </w:t>
      </w:r>
    </w:p>
    <w:p w:rsidR="00197D28" w:rsidRPr="00ED435E" w:rsidRDefault="00197D28" w:rsidP="00C213D0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</w:p>
    <w:p w:rsidR="0022135C" w:rsidRPr="00ED435E" w:rsidRDefault="0022135C" w:rsidP="00C213D0">
      <w:pPr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Улучшение качества акушерских пособий, сокращение послеродовых осложнений. При возникающих акушерских осложнениях показано правильное и </w:t>
      </w:r>
      <w:r w:rsidRPr="00ED435E">
        <w:rPr>
          <w:bCs/>
          <w:sz w:val="28"/>
          <w:szCs w:val="28"/>
        </w:rPr>
        <w:lastRenderedPageBreak/>
        <w:t>своевременное их лечение (</w:t>
      </w:r>
      <w:proofErr w:type="spellStart"/>
      <w:r w:rsidRPr="00ED435E">
        <w:rPr>
          <w:bCs/>
          <w:sz w:val="28"/>
          <w:szCs w:val="28"/>
        </w:rPr>
        <w:t>ушивание</w:t>
      </w:r>
      <w:proofErr w:type="spellEnd"/>
      <w:r w:rsidRPr="00ED435E">
        <w:rPr>
          <w:bCs/>
          <w:sz w:val="28"/>
          <w:szCs w:val="28"/>
        </w:rPr>
        <w:t xml:space="preserve"> разрывов) и адекватное послеродовое и послеоперационное ведение  (УД 3а, СР В)</w:t>
      </w:r>
      <w:r w:rsidR="003A236B" w:rsidRPr="00ED435E">
        <w:t xml:space="preserve"> </w:t>
      </w:r>
      <w:r w:rsidR="009D58BA" w:rsidRPr="00ED435E">
        <w:rPr>
          <w:sz w:val="28"/>
          <w:szCs w:val="28"/>
        </w:rPr>
        <w:t>[51</w:t>
      </w:r>
      <w:r w:rsidR="003A236B" w:rsidRPr="00ED435E">
        <w:rPr>
          <w:sz w:val="28"/>
          <w:szCs w:val="28"/>
        </w:rPr>
        <w:t xml:space="preserve">]. </w:t>
      </w:r>
    </w:p>
    <w:p w:rsidR="003A236B" w:rsidRPr="00ED435E" w:rsidRDefault="0022135C" w:rsidP="00C213D0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bCs/>
          <w:sz w:val="28"/>
          <w:szCs w:val="28"/>
        </w:rPr>
      </w:pPr>
      <w:proofErr w:type="gramStart"/>
      <w:r w:rsidRPr="00ED435E">
        <w:rPr>
          <w:bCs/>
          <w:sz w:val="28"/>
          <w:szCs w:val="28"/>
        </w:rPr>
        <w:t>Улучшение качества хирургической помощи больным с заболеваниями анального канала и дистальной части прямой кишки (правильный выбор оперативного лечения; правильная техника выполне</w:t>
      </w:r>
      <w:r w:rsidR="00D46455" w:rsidRPr="00ED435E">
        <w:rPr>
          <w:bCs/>
          <w:sz w:val="28"/>
          <w:szCs w:val="28"/>
        </w:rPr>
        <w:t>н</w:t>
      </w:r>
      <w:r w:rsidRPr="00ED435E">
        <w:rPr>
          <w:bCs/>
          <w:sz w:val="28"/>
          <w:szCs w:val="28"/>
        </w:rPr>
        <w:t xml:space="preserve">ия  </w:t>
      </w:r>
      <w:r w:rsidR="00D46455" w:rsidRPr="00ED435E">
        <w:rPr>
          <w:bCs/>
          <w:sz w:val="28"/>
          <w:szCs w:val="28"/>
        </w:rPr>
        <w:t>операций (УД 5, СР D)</w:t>
      </w:r>
      <w:r w:rsidR="00D35490" w:rsidRPr="00ED435E">
        <w:rPr>
          <w:bCs/>
          <w:sz w:val="28"/>
          <w:szCs w:val="28"/>
        </w:rPr>
        <w:t xml:space="preserve"> </w:t>
      </w:r>
      <w:r w:rsidR="009D58BA" w:rsidRPr="00ED435E">
        <w:rPr>
          <w:bCs/>
          <w:sz w:val="28"/>
          <w:szCs w:val="28"/>
        </w:rPr>
        <w:t>[3,8,13,21]</w:t>
      </w:r>
      <w:r w:rsidR="006C5D0D" w:rsidRPr="00ED435E">
        <w:rPr>
          <w:bCs/>
          <w:sz w:val="28"/>
          <w:szCs w:val="28"/>
        </w:rPr>
        <w:t>.</w:t>
      </w:r>
      <w:r w:rsidR="003A236B" w:rsidRPr="00ED435E">
        <w:rPr>
          <w:bCs/>
          <w:sz w:val="28"/>
          <w:szCs w:val="28"/>
        </w:rPr>
        <w:t xml:space="preserve"> </w:t>
      </w:r>
      <w:proofErr w:type="gramEnd"/>
    </w:p>
    <w:p w:rsidR="006C5D0D" w:rsidRPr="00ED435E" w:rsidRDefault="007C4E4C" w:rsidP="00C213D0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</w:rPr>
        <w:t xml:space="preserve">Улучшение качества </w:t>
      </w:r>
      <w:proofErr w:type="spellStart"/>
      <w:r w:rsidRPr="00ED435E">
        <w:rPr>
          <w:rFonts w:ascii="Times New Roman" w:hAnsi="Times New Roman"/>
          <w:bCs/>
          <w:sz w:val="28"/>
          <w:szCs w:val="28"/>
        </w:rPr>
        <w:t>периоперационного</w:t>
      </w:r>
      <w:proofErr w:type="spellEnd"/>
      <w:r w:rsidRPr="00ED435E">
        <w:rPr>
          <w:rFonts w:ascii="Times New Roman" w:hAnsi="Times New Roman"/>
          <w:bCs/>
          <w:sz w:val="28"/>
          <w:szCs w:val="28"/>
        </w:rPr>
        <w:t xml:space="preserve"> ведения пациентов (УД 5, СР D)</w:t>
      </w:r>
      <w:r w:rsidR="006C5D0D" w:rsidRPr="00ED435E">
        <w:rPr>
          <w:rFonts w:ascii="Times New Roman" w:hAnsi="Times New Roman"/>
          <w:bCs/>
          <w:sz w:val="28"/>
          <w:szCs w:val="28"/>
        </w:rPr>
        <w:t xml:space="preserve"> [21].</w:t>
      </w:r>
    </w:p>
    <w:p w:rsidR="00197D28" w:rsidRPr="00ED435E" w:rsidRDefault="006C5D0D" w:rsidP="00C213D0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b/>
          <w:sz w:val="28"/>
          <w:szCs w:val="28"/>
        </w:rPr>
        <w:t xml:space="preserve"> </w:t>
      </w:r>
      <w:r w:rsidR="009B3EEC" w:rsidRPr="00ED435E">
        <w:rPr>
          <w:rFonts w:ascii="Times New Roman" w:hAnsi="Times New Roman"/>
          <w:b/>
          <w:sz w:val="28"/>
          <w:szCs w:val="28"/>
        </w:rPr>
        <w:t>Мониторинг состояния пациента</w:t>
      </w:r>
      <w:r w:rsidR="00197D28" w:rsidRPr="00ED435E">
        <w:rPr>
          <w:rFonts w:ascii="Times New Roman" w:hAnsi="Times New Roman"/>
          <w:b/>
          <w:sz w:val="28"/>
          <w:szCs w:val="28"/>
        </w:rPr>
        <w:t xml:space="preserve">: </w:t>
      </w:r>
      <w:r w:rsidR="00024D96" w:rsidRPr="00ED435E">
        <w:rPr>
          <w:rFonts w:ascii="Times New Roman" w:hAnsi="Times New Roman"/>
          <w:sz w:val="28"/>
          <w:szCs w:val="28"/>
        </w:rPr>
        <w:t>наблюдение по месту жительства</w:t>
      </w:r>
      <w:r w:rsidR="00FA2080" w:rsidRPr="00ED435E">
        <w:rPr>
          <w:rFonts w:ascii="Times New Roman" w:hAnsi="Times New Roman"/>
          <w:sz w:val="28"/>
          <w:szCs w:val="28"/>
        </w:rPr>
        <w:t>.</w:t>
      </w:r>
    </w:p>
    <w:p w:rsidR="00197D28" w:rsidRPr="00ED435E" w:rsidRDefault="00197D28" w:rsidP="00C213D0">
      <w:pPr>
        <w:pStyle w:val="a3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FA2080" w:rsidRPr="00ED435E">
        <w:rPr>
          <w:rFonts w:ascii="Times New Roman" w:hAnsi="Times New Roman"/>
          <w:b/>
          <w:sz w:val="28"/>
          <w:szCs w:val="28"/>
        </w:rPr>
        <w:t>:</w:t>
      </w:r>
    </w:p>
    <w:p w:rsidR="00024D96" w:rsidRPr="00ED435E" w:rsidRDefault="00224955" w:rsidP="00C213D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</w:rPr>
        <w:t>При консервативных методах лечения НАС</w:t>
      </w:r>
      <w:r w:rsidR="00024D96" w:rsidRPr="00ED435E">
        <w:rPr>
          <w:rFonts w:ascii="Times New Roman" w:hAnsi="Times New Roman"/>
          <w:bCs/>
          <w:sz w:val="28"/>
          <w:szCs w:val="28"/>
        </w:rPr>
        <w:t>:</w:t>
      </w:r>
    </w:p>
    <w:p w:rsidR="00024D96" w:rsidRPr="00ED435E" w:rsidRDefault="00024D96" w:rsidP="00C213D0">
      <w:pPr>
        <w:pStyle w:val="a3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</w:rPr>
        <w:t xml:space="preserve">вырабатываются регуляторные </w:t>
      </w:r>
      <w:r w:rsidR="00FC317D" w:rsidRPr="00ED435E">
        <w:rPr>
          <w:rFonts w:ascii="Times New Roman" w:hAnsi="Times New Roman"/>
          <w:bCs/>
          <w:sz w:val="28"/>
          <w:szCs w:val="28"/>
        </w:rPr>
        <w:t>условно</w:t>
      </w:r>
      <w:r w:rsidR="00FA2080" w:rsidRPr="00ED435E">
        <w:rPr>
          <w:rFonts w:ascii="Times New Roman" w:hAnsi="Times New Roman"/>
          <w:bCs/>
          <w:sz w:val="28"/>
          <w:szCs w:val="28"/>
        </w:rPr>
        <w:t>-</w:t>
      </w:r>
      <w:r w:rsidR="00FC317D" w:rsidRPr="00ED435E">
        <w:rPr>
          <w:rFonts w:ascii="Times New Roman" w:hAnsi="Times New Roman"/>
          <w:bCs/>
          <w:sz w:val="28"/>
          <w:szCs w:val="28"/>
        </w:rPr>
        <w:t>рефлек</w:t>
      </w:r>
      <w:r w:rsidRPr="00ED435E">
        <w:rPr>
          <w:rFonts w:ascii="Times New Roman" w:hAnsi="Times New Roman"/>
          <w:bCs/>
          <w:sz w:val="28"/>
          <w:szCs w:val="28"/>
        </w:rPr>
        <w:t>торные механизмы акта дефекации;</w:t>
      </w:r>
      <w:r w:rsidR="00FC317D" w:rsidRPr="00ED435E">
        <w:rPr>
          <w:rFonts w:ascii="Times New Roman" w:hAnsi="Times New Roman"/>
          <w:bCs/>
          <w:sz w:val="28"/>
          <w:szCs w:val="28"/>
        </w:rPr>
        <w:t xml:space="preserve"> </w:t>
      </w:r>
    </w:p>
    <w:p w:rsidR="00024D96" w:rsidRPr="00ED435E" w:rsidRDefault="00FC317D" w:rsidP="00C213D0">
      <w:pPr>
        <w:pStyle w:val="a3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</w:rPr>
        <w:t>улучшается нервно-мышечная проводимость</w:t>
      </w:r>
      <w:r w:rsidR="006140AF" w:rsidRPr="00ED435E">
        <w:rPr>
          <w:rFonts w:ascii="Times New Roman" w:hAnsi="Times New Roman"/>
          <w:bCs/>
          <w:sz w:val="28"/>
          <w:szCs w:val="28"/>
        </w:rPr>
        <w:t xml:space="preserve"> сфинктера</w:t>
      </w:r>
      <w:r w:rsidR="00024D96" w:rsidRPr="00ED435E">
        <w:rPr>
          <w:rFonts w:ascii="Times New Roman" w:hAnsi="Times New Roman"/>
          <w:bCs/>
          <w:sz w:val="28"/>
          <w:szCs w:val="28"/>
        </w:rPr>
        <w:t>;</w:t>
      </w:r>
    </w:p>
    <w:p w:rsidR="00224955" w:rsidRPr="00ED435E" w:rsidRDefault="00FC317D" w:rsidP="00C213D0">
      <w:pPr>
        <w:pStyle w:val="a3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</w:rPr>
        <w:t>повышается тонус сфинктерного аппарата прямой кишки.</w:t>
      </w:r>
    </w:p>
    <w:p w:rsidR="00A13B9E" w:rsidRPr="00ED435E" w:rsidRDefault="00A13B9E" w:rsidP="00C213D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97D28" w:rsidRPr="00ED435E" w:rsidRDefault="007A5E56" w:rsidP="00C213D0">
      <w:pPr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10</w:t>
      </w:r>
      <w:r w:rsidR="00197D28" w:rsidRPr="00ED435E">
        <w:rPr>
          <w:b/>
          <w:sz w:val="28"/>
          <w:szCs w:val="28"/>
        </w:rPr>
        <w:t xml:space="preserve">. ПОКАЗАНИЯ ДЛЯ ГОСПИТАЛИЗАЦИИ </w:t>
      </w:r>
      <w:r w:rsidR="00D35490" w:rsidRPr="00ED435E">
        <w:rPr>
          <w:b/>
          <w:sz w:val="28"/>
          <w:szCs w:val="28"/>
        </w:rPr>
        <w:t>С УКАЗАНИЕМ ТИПА ГОСПИТАЛИЗАЦИИ</w:t>
      </w:r>
      <w:r w:rsidR="00197D28" w:rsidRPr="00ED435E">
        <w:rPr>
          <w:b/>
          <w:sz w:val="28"/>
          <w:szCs w:val="28"/>
        </w:rPr>
        <w:t>:</w:t>
      </w:r>
    </w:p>
    <w:p w:rsidR="00197D28" w:rsidRPr="00ED435E" w:rsidRDefault="007A5E56" w:rsidP="00C213D0">
      <w:pPr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10</w:t>
      </w:r>
      <w:r w:rsidR="00197D28" w:rsidRPr="00ED435E">
        <w:rPr>
          <w:b/>
          <w:sz w:val="28"/>
          <w:szCs w:val="28"/>
        </w:rPr>
        <w:t xml:space="preserve">.1 </w:t>
      </w:r>
      <w:r w:rsidR="00197D28" w:rsidRPr="00ED435E">
        <w:rPr>
          <w:b/>
          <w:bCs/>
          <w:iCs/>
          <w:sz w:val="28"/>
          <w:szCs w:val="28"/>
        </w:rPr>
        <w:t>Показания для плановой госпитализации:</w:t>
      </w:r>
      <w:r w:rsidR="00FB1CEA" w:rsidRPr="00ED435E">
        <w:rPr>
          <w:sz w:val="28"/>
          <w:szCs w:val="28"/>
        </w:rPr>
        <w:t xml:space="preserve"> Плановое оперативное лечение</w:t>
      </w:r>
      <w:r w:rsidR="0085398F" w:rsidRPr="00ED435E">
        <w:rPr>
          <w:sz w:val="28"/>
          <w:szCs w:val="28"/>
        </w:rPr>
        <w:t xml:space="preserve"> в условиях круглосуточного стационара</w:t>
      </w:r>
      <w:r w:rsidR="00C574FA" w:rsidRPr="00ED435E">
        <w:rPr>
          <w:sz w:val="28"/>
          <w:szCs w:val="28"/>
        </w:rPr>
        <w:t>.</w:t>
      </w:r>
    </w:p>
    <w:p w:rsidR="00197D28" w:rsidRPr="00ED435E" w:rsidRDefault="008D7467" w:rsidP="008D7467">
      <w:pPr>
        <w:pStyle w:val="a3"/>
        <w:numPr>
          <w:ilvl w:val="1"/>
          <w:numId w:val="48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 w:rsidRPr="00ED435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197D28" w:rsidRPr="00ED435E">
        <w:rPr>
          <w:rFonts w:ascii="Times New Roman" w:hAnsi="Times New Roman"/>
          <w:b/>
          <w:bCs/>
          <w:iCs/>
          <w:sz w:val="28"/>
          <w:szCs w:val="28"/>
        </w:rPr>
        <w:t>Показания для экстренной госпитализации:</w:t>
      </w:r>
      <w:r w:rsidR="00BE78C4" w:rsidRPr="00ED435E">
        <w:rPr>
          <w:rFonts w:ascii="Times New Roman" w:hAnsi="Times New Roman"/>
          <w:sz w:val="28"/>
          <w:szCs w:val="28"/>
        </w:rPr>
        <w:t xml:space="preserve"> </w:t>
      </w:r>
      <w:r w:rsidR="006140AF" w:rsidRPr="00ED435E">
        <w:rPr>
          <w:rFonts w:ascii="Times New Roman" w:hAnsi="Times New Roman"/>
          <w:sz w:val="28"/>
          <w:szCs w:val="28"/>
        </w:rPr>
        <w:t>н</w:t>
      </w:r>
      <w:r w:rsidR="00BE78C4" w:rsidRPr="00ED435E">
        <w:rPr>
          <w:rFonts w:ascii="Times New Roman" w:hAnsi="Times New Roman"/>
          <w:sz w:val="28"/>
          <w:szCs w:val="28"/>
        </w:rPr>
        <w:t>е</w:t>
      </w:r>
      <w:r w:rsidR="00F35572" w:rsidRPr="00ED435E">
        <w:rPr>
          <w:rFonts w:ascii="Times New Roman" w:hAnsi="Times New Roman"/>
          <w:sz w:val="28"/>
          <w:szCs w:val="28"/>
        </w:rPr>
        <w:t>т</w:t>
      </w:r>
      <w:r w:rsidR="006140AF" w:rsidRPr="00ED435E">
        <w:rPr>
          <w:rFonts w:ascii="Times New Roman" w:hAnsi="Times New Roman"/>
          <w:sz w:val="28"/>
          <w:szCs w:val="28"/>
        </w:rPr>
        <w:t>.</w:t>
      </w:r>
    </w:p>
    <w:p w:rsidR="00197D28" w:rsidRPr="00ED435E" w:rsidRDefault="00197D28" w:rsidP="00C213D0">
      <w:pPr>
        <w:ind w:firstLine="851"/>
        <w:jc w:val="both"/>
        <w:rPr>
          <w:sz w:val="28"/>
          <w:szCs w:val="28"/>
        </w:rPr>
      </w:pPr>
    </w:p>
    <w:p w:rsidR="00197D28" w:rsidRPr="00ED435E" w:rsidRDefault="008D7467" w:rsidP="008D7467">
      <w:pPr>
        <w:tabs>
          <w:tab w:val="left" w:pos="426"/>
        </w:tabs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11.</w:t>
      </w:r>
      <w:r w:rsidR="00197D28" w:rsidRPr="00ED435E">
        <w:rPr>
          <w:b/>
          <w:sz w:val="28"/>
          <w:szCs w:val="28"/>
        </w:rPr>
        <w:t>ДИАГНОСТИКА И ЛЕЧЕНИЕ НА</w:t>
      </w:r>
      <w:r w:rsidR="009D58BA" w:rsidRPr="00ED435E">
        <w:rPr>
          <w:b/>
          <w:sz w:val="28"/>
          <w:szCs w:val="28"/>
        </w:rPr>
        <w:t xml:space="preserve"> ЭТАПЕ СКОРОЙ НЕОТЛОЖНОЙ ПОМОЩИ</w:t>
      </w:r>
      <w:r w:rsidR="00197D28" w:rsidRPr="00ED435E">
        <w:rPr>
          <w:b/>
          <w:sz w:val="28"/>
          <w:szCs w:val="28"/>
        </w:rPr>
        <w:t>:</w:t>
      </w:r>
      <w:r w:rsidR="00BE78C4" w:rsidRPr="00ED435E">
        <w:rPr>
          <w:b/>
          <w:sz w:val="28"/>
          <w:szCs w:val="28"/>
        </w:rPr>
        <w:t xml:space="preserve"> </w:t>
      </w:r>
      <w:r w:rsidR="00BE78C4" w:rsidRPr="00ED435E">
        <w:rPr>
          <w:bCs/>
          <w:sz w:val="28"/>
          <w:szCs w:val="28"/>
        </w:rPr>
        <w:t>Не</w:t>
      </w:r>
      <w:r w:rsidR="00F35572" w:rsidRPr="00ED435E">
        <w:rPr>
          <w:bCs/>
          <w:sz w:val="28"/>
          <w:szCs w:val="28"/>
        </w:rPr>
        <w:t>т</w:t>
      </w:r>
    </w:p>
    <w:p w:rsidR="007A5E56" w:rsidRPr="00ED435E" w:rsidRDefault="007A5E56" w:rsidP="00C213D0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97D28" w:rsidRPr="00ED435E" w:rsidRDefault="00197D28" w:rsidP="00C213D0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D435E">
        <w:rPr>
          <w:b/>
          <w:bCs/>
          <w:sz w:val="28"/>
          <w:szCs w:val="28"/>
        </w:rPr>
        <w:t>1</w:t>
      </w:r>
      <w:r w:rsidR="007A5E56" w:rsidRPr="00ED435E">
        <w:rPr>
          <w:b/>
          <w:bCs/>
          <w:sz w:val="28"/>
          <w:szCs w:val="28"/>
        </w:rPr>
        <w:t>2</w:t>
      </w:r>
      <w:r w:rsidRPr="00ED435E">
        <w:rPr>
          <w:b/>
          <w:bCs/>
          <w:sz w:val="28"/>
          <w:szCs w:val="28"/>
        </w:rPr>
        <w:t xml:space="preserve">. </w:t>
      </w:r>
      <w:r w:rsidRPr="00ED435E">
        <w:rPr>
          <w:b/>
          <w:sz w:val="28"/>
          <w:szCs w:val="28"/>
        </w:rPr>
        <w:t xml:space="preserve">ДИАГНОСТИКА И </w:t>
      </w:r>
      <w:r w:rsidR="0056251B" w:rsidRPr="00ED435E">
        <w:rPr>
          <w:b/>
          <w:sz w:val="28"/>
          <w:szCs w:val="28"/>
        </w:rPr>
        <w:t>ЛЕЧЕНИЕ НА СТАЦИОНАРНОМ УРОВНЕ</w:t>
      </w:r>
      <w:r w:rsidRPr="00ED435E">
        <w:rPr>
          <w:b/>
          <w:sz w:val="28"/>
          <w:szCs w:val="28"/>
        </w:rPr>
        <w:t>:</w:t>
      </w:r>
    </w:p>
    <w:p w:rsidR="00197D28" w:rsidRPr="00ED435E" w:rsidRDefault="00197D28" w:rsidP="00C213D0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hAnsi="Times New Roman"/>
          <w:b/>
          <w:sz w:val="28"/>
          <w:szCs w:val="28"/>
        </w:rPr>
      </w:pPr>
      <w:r w:rsidRPr="00ED435E">
        <w:rPr>
          <w:rFonts w:ascii="Times New Roman" w:hAnsi="Times New Roman"/>
          <w:b/>
          <w:sz w:val="28"/>
          <w:szCs w:val="28"/>
        </w:rPr>
        <w:t>Диагностические к</w:t>
      </w:r>
      <w:r w:rsidR="0056251B" w:rsidRPr="00ED435E">
        <w:rPr>
          <w:rFonts w:ascii="Times New Roman" w:hAnsi="Times New Roman"/>
          <w:b/>
          <w:sz w:val="28"/>
          <w:szCs w:val="28"/>
        </w:rPr>
        <w:t>ритерии на стационарном уровне</w:t>
      </w:r>
      <w:r w:rsidRPr="00ED435E">
        <w:rPr>
          <w:rFonts w:ascii="Times New Roman" w:hAnsi="Times New Roman"/>
          <w:b/>
          <w:sz w:val="28"/>
          <w:szCs w:val="28"/>
        </w:rPr>
        <w:t>:</w:t>
      </w:r>
    </w:p>
    <w:p w:rsidR="0099261A" w:rsidRDefault="00197D28" w:rsidP="0099261A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Жалобы и анамнез</w:t>
      </w:r>
      <w:r w:rsidR="0099261A">
        <w:rPr>
          <w:b/>
          <w:bCs/>
          <w:sz w:val="28"/>
          <w:szCs w:val="28"/>
        </w:rPr>
        <w:t xml:space="preserve">, </w:t>
      </w:r>
      <w:proofErr w:type="spellStart"/>
      <w:r w:rsidR="0099261A">
        <w:rPr>
          <w:b/>
          <w:bCs/>
          <w:sz w:val="28"/>
          <w:szCs w:val="28"/>
        </w:rPr>
        <w:t>ф</w:t>
      </w:r>
      <w:r w:rsidR="00B72B1F" w:rsidRPr="00ED435E">
        <w:rPr>
          <w:b/>
          <w:bCs/>
          <w:sz w:val="28"/>
          <w:szCs w:val="28"/>
        </w:rPr>
        <w:t>изикальное</w:t>
      </w:r>
      <w:proofErr w:type="spellEnd"/>
      <w:r w:rsidR="00B72B1F" w:rsidRPr="00ED435E">
        <w:rPr>
          <w:b/>
          <w:bCs/>
          <w:sz w:val="28"/>
          <w:szCs w:val="28"/>
        </w:rPr>
        <w:t xml:space="preserve"> обследование</w:t>
      </w:r>
      <w:r w:rsidR="0099261A">
        <w:rPr>
          <w:b/>
          <w:bCs/>
          <w:sz w:val="28"/>
          <w:szCs w:val="28"/>
        </w:rPr>
        <w:t xml:space="preserve">: </w:t>
      </w:r>
      <w:r w:rsidR="0099261A" w:rsidRPr="00ED435E">
        <w:rPr>
          <w:sz w:val="28"/>
          <w:szCs w:val="28"/>
        </w:rPr>
        <w:t>смотрите пункт 9, подпункт 1</w:t>
      </w:r>
      <w:r w:rsidR="0099261A">
        <w:rPr>
          <w:sz w:val="28"/>
          <w:szCs w:val="28"/>
        </w:rPr>
        <w:t>.</w:t>
      </w:r>
    </w:p>
    <w:p w:rsidR="00B72B1F" w:rsidRPr="00ED435E" w:rsidRDefault="0099261A" w:rsidP="0099261A">
      <w:pPr>
        <w:tabs>
          <w:tab w:val="left" w:pos="426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0F443C" w:rsidRPr="00ED435E">
        <w:rPr>
          <w:b/>
          <w:bCs/>
          <w:sz w:val="28"/>
          <w:szCs w:val="28"/>
        </w:rPr>
        <w:t>абораторные исследования</w:t>
      </w:r>
      <w:r w:rsidR="00446ADF" w:rsidRPr="00ED435E">
        <w:rPr>
          <w:b/>
          <w:bCs/>
          <w:sz w:val="28"/>
          <w:szCs w:val="28"/>
        </w:rPr>
        <w:t xml:space="preserve">: </w:t>
      </w:r>
      <w:r w:rsidR="00446ADF" w:rsidRPr="00ED435E">
        <w:rPr>
          <w:bCs/>
          <w:sz w:val="28"/>
          <w:szCs w:val="28"/>
        </w:rPr>
        <w:t>нет.</w:t>
      </w:r>
      <w:r w:rsidR="00A35199" w:rsidRPr="00ED435E">
        <w:rPr>
          <w:b/>
          <w:bCs/>
          <w:sz w:val="28"/>
          <w:szCs w:val="28"/>
        </w:rPr>
        <w:t xml:space="preserve"> </w:t>
      </w:r>
    </w:p>
    <w:p w:rsidR="00446ADF" w:rsidRPr="00ED435E" w:rsidRDefault="0099261A" w:rsidP="00C213D0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Pr="00ED435E">
        <w:rPr>
          <w:rFonts w:ascii="Times New Roman" w:hAnsi="Times New Roman"/>
          <w:b/>
          <w:bCs/>
          <w:sz w:val="28"/>
          <w:szCs w:val="28"/>
        </w:rPr>
        <w:t>нструментальные исследования:</w:t>
      </w:r>
      <w:r w:rsidRPr="00ED435E">
        <w:rPr>
          <w:rFonts w:ascii="Times New Roman" w:hAnsi="Times New Roman"/>
          <w:sz w:val="28"/>
          <w:szCs w:val="28"/>
        </w:rPr>
        <w:t xml:space="preserve"> смотрите пункт 9, подпункт 1</w:t>
      </w:r>
      <w:r>
        <w:rPr>
          <w:sz w:val="28"/>
          <w:szCs w:val="28"/>
        </w:rPr>
        <w:t>, д</w:t>
      </w:r>
      <w:r w:rsidR="00446ADF" w:rsidRPr="00ED435E">
        <w:rPr>
          <w:rFonts w:ascii="Times New Roman" w:hAnsi="Times New Roman"/>
          <w:sz w:val="28"/>
          <w:szCs w:val="28"/>
        </w:rPr>
        <w:t>ополнительно проводятся:</w:t>
      </w:r>
    </w:p>
    <w:p w:rsidR="008E1635" w:rsidRPr="00ED435E" w:rsidRDefault="008E1635" w:rsidP="00C213D0">
      <w:pPr>
        <w:widowControl w:val="0"/>
        <w:numPr>
          <w:ilvl w:val="0"/>
          <w:numId w:val="38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ED435E">
        <w:rPr>
          <w:b/>
          <w:bCs/>
          <w:sz w:val="28"/>
          <w:szCs w:val="28"/>
        </w:rPr>
        <w:t>Сфинктеротонометрия</w:t>
      </w:r>
      <w:proofErr w:type="spellEnd"/>
      <w:r w:rsidR="00A83742">
        <w:rPr>
          <w:b/>
          <w:bCs/>
          <w:sz w:val="28"/>
          <w:szCs w:val="28"/>
        </w:rPr>
        <w:t xml:space="preserve">: </w:t>
      </w:r>
      <w:r w:rsidR="00A83742" w:rsidRPr="00A83742">
        <w:rPr>
          <w:bCs/>
          <w:sz w:val="28"/>
          <w:szCs w:val="28"/>
        </w:rPr>
        <w:t xml:space="preserve">смотрите </w:t>
      </w:r>
      <w:r w:rsidR="00D86387" w:rsidRPr="00A83742">
        <w:rPr>
          <w:bCs/>
          <w:sz w:val="28"/>
          <w:szCs w:val="28"/>
        </w:rPr>
        <w:t xml:space="preserve">Приложение </w:t>
      </w:r>
      <w:r w:rsidR="00A85E3F" w:rsidRPr="00A83742">
        <w:rPr>
          <w:bCs/>
          <w:sz w:val="28"/>
          <w:szCs w:val="28"/>
        </w:rPr>
        <w:t>2</w:t>
      </w:r>
      <w:r w:rsidR="00A83742" w:rsidRPr="00A83742">
        <w:rPr>
          <w:bCs/>
          <w:sz w:val="28"/>
          <w:szCs w:val="28"/>
        </w:rPr>
        <w:t>, настоящего КП</w:t>
      </w:r>
      <w:r w:rsidRPr="00ED435E">
        <w:rPr>
          <w:sz w:val="28"/>
          <w:szCs w:val="28"/>
        </w:rPr>
        <w:t xml:space="preserve"> - метод позволяющий оценить степени недостаточности анального сфинктера  [</w:t>
      </w:r>
      <w:r w:rsidR="00B72B1F" w:rsidRPr="00ED435E">
        <w:rPr>
          <w:sz w:val="28"/>
          <w:szCs w:val="28"/>
        </w:rPr>
        <w:t>52</w:t>
      </w:r>
      <w:r w:rsidR="00AF1EFA" w:rsidRPr="00ED435E">
        <w:rPr>
          <w:sz w:val="28"/>
          <w:szCs w:val="28"/>
        </w:rPr>
        <w:t>,53,54</w:t>
      </w:r>
      <w:r w:rsidR="00B72B1F" w:rsidRPr="00ED435E">
        <w:rPr>
          <w:sz w:val="28"/>
          <w:szCs w:val="28"/>
        </w:rPr>
        <w:t>]</w:t>
      </w:r>
      <w:r w:rsidR="00D35490" w:rsidRPr="00ED435E">
        <w:rPr>
          <w:sz w:val="28"/>
          <w:szCs w:val="28"/>
        </w:rPr>
        <w:t xml:space="preserve">. </w:t>
      </w:r>
      <w:r w:rsidRPr="00ED435E">
        <w:rPr>
          <w:sz w:val="28"/>
          <w:szCs w:val="28"/>
        </w:rPr>
        <w:t xml:space="preserve">С этой целью используют </w:t>
      </w:r>
      <w:proofErr w:type="spellStart"/>
      <w:r w:rsidRPr="00ED435E">
        <w:rPr>
          <w:sz w:val="28"/>
          <w:szCs w:val="28"/>
        </w:rPr>
        <w:t>сфинктеротонометр</w:t>
      </w:r>
      <w:proofErr w:type="spellEnd"/>
      <w:r w:rsidRPr="00ED435E">
        <w:rPr>
          <w:sz w:val="28"/>
          <w:szCs w:val="28"/>
        </w:rPr>
        <w:t>. Устройство состоит из двух частей. Первая часть имеет форму оливы, сделанную из нержавеющей медицинской стали, размеры 40,0х20,0 мм. С одного конца в оливу вставлен металлический стержень длиною 10,0 см, свободный конец которого загнут в виде крючка.</w:t>
      </w:r>
    </w:p>
    <w:p w:rsidR="008E1635" w:rsidRPr="00ED435E" w:rsidRDefault="008E1635" w:rsidP="00C213D0">
      <w:pPr>
        <w:numPr>
          <w:ilvl w:val="0"/>
          <w:numId w:val="38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Электромиография наружного сфинктера и мышц тазового дна (ЭМГ)</w:t>
      </w:r>
      <w:r w:rsidR="00A83742">
        <w:rPr>
          <w:b/>
          <w:bCs/>
          <w:sz w:val="28"/>
          <w:szCs w:val="28"/>
        </w:rPr>
        <w:t>:</w:t>
      </w:r>
      <w:r w:rsidR="00D86387" w:rsidRPr="00ED435E">
        <w:rPr>
          <w:b/>
          <w:bCs/>
          <w:sz w:val="28"/>
          <w:szCs w:val="28"/>
        </w:rPr>
        <w:t xml:space="preserve"> </w:t>
      </w:r>
      <w:r w:rsidR="00A83742" w:rsidRPr="00A83742">
        <w:rPr>
          <w:bCs/>
          <w:sz w:val="28"/>
          <w:szCs w:val="28"/>
        </w:rPr>
        <w:t>смотрите Приложение 2, настоящего КП</w:t>
      </w:r>
      <w:r w:rsidR="00A83742" w:rsidRPr="00ED435E">
        <w:rPr>
          <w:sz w:val="28"/>
          <w:szCs w:val="28"/>
        </w:rPr>
        <w:t xml:space="preserve"> </w:t>
      </w:r>
      <w:r w:rsidRPr="00ED435E">
        <w:rPr>
          <w:sz w:val="28"/>
          <w:szCs w:val="28"/>
        </w:rPr>
        <w:t>-</w:t>
      </w:r>
      <w:r w:rsidR="00D86387" w:rsidRPr="00ED435E">
        <w:rPr>
          <w:sz w:val="28"/>
          <w:szCs w:val="28"/>
        </w:rPr>
        <w:t xml:space="preserve"> </w:t>
      </w:r>
      <w:r w:rsidRPr="00ED435E">
        <w:rPr>
          <w:sz w:val="28"/>
          <w:szCs w:val="28"/>
        </w:rPr>
        <w:t>метод позволяющий оценить жизнеспособность и функциональную активность мышечных волокон и определить состояние периферических нервных путей иннервирующих мышцы запирательного аппарата прямой кишки (ЗАПК). Результат исследования играет важную роль в прогнозировании эффекта от плас</w:t>
      </w:r>
      <w:r w:rsidR="00D35490" w:rsidRPr="00ED435E">
        <w:rPr>
          <w:sz w:val="28"/>
          <w:szCs w:val="28"/>
        </w:rPr>
        <w:t>тических операций (УД 3b, CР С)</w:t>
      </w:r>
      <w:r w:rsidR="00AF1EFA" w:rsidRPr="00ED435E">
        <w:rPr>
          <w:sz w:val="28"/>
          <w:szCs w:val="28"/>
        </w:rPr>
        <w:t xml:space="preserve"> [8,14,16]</w:t>
      </w:r>
      <w:r w:rsidR="00D35490" w:rsidRPr="00ED435E">
        <w:rPr>
          <w:sz w:val="28"/>
          <w:szCs w:val="28"/>
        </w:rPr>
        <w:t>.</w:t>
      </w:r>
    </w:p>
    <w:p w:rsidR="008E1635" w:rsidRPr="00A83742" w:rsidRDefault="008E1635" w:rsidP="00C213D0">
      <w:pPr>
        <w:pStyle w:val="a8"/>
        <w:numPr>
          <w:ilvl w:val="0"/>
          <w:numId w:val="9"/>
        </w:numPr>
        <w:tabs>
          <w:tab w:val="left" w:pos="0"/>
          <w:tab w:val="left" w:pos="284"/>
        </w:tabs>
        <w:spacing w:before="0" w:beforeAutospacing="0" w:after="0" w:afterAutospacing="0"/>
        <w:ind w:left="0" w:right="11" w:firstLine="0"/>
        <w:rPr>
          <w:rFonts w:ascii="Times New Roman" w:hAnsi="Times New Roman"/>
          <w:b/>
          <w:bCs/>
          <w:color w:val="auto"/>
          <w:sz w:val="28"/>
          <w:szCs w:val="28"/>
        </w:rPr>
      </w:pPr>
      <w:proofErr w:type="spellStart"/>
      <w:r w:rsidRPr="00ED435E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Эндоректальное</w:t>
      </w:r>
      <w:proofErr w:type="spellEnd"/>
      <w:r w:rsidRPr="00ED435E">
        <w:rPr>
          <w:rFonts w:ascii="Times New Roman" w:hAnsi="Times New Roman"/>
          <w:b/>
          <w:bCs/>
          <w:color w:val="auto"/>
          <w:sz w:val="28"/>
          <w:szCs w:val="28"/>
        </w:rPr>
        <w:t xml:space="preserve"> ультразвуковое исследование</w:t>
      </w:r>
      <w:r w:rsidR="00A83742">
        <w:rPr>
          <w:rFonts w:ascii="Times New Roman" w:hAnsi="Times New Roman"/>
          <w:b/>
          <w:bCs/>
          <w:color w:val="auto"/>
          <w:sz w:val="28"/>
          <w:szCs w:val="28"/>
        </w:rPr>
        <w:t xml:space="preserve">: </w:t>
      </w:r>
      <w:r w:rsidR="00D86387" w:rsidRPr="00ED435E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="00A83742" w:rsidRPr="00A83742">
        <w:rPr>
          <w:rFonts w:ascii="Times New Roman" w:hAnsi="Times New Roman"/>
          <w:bCs/>
          <w:sz w:val="28"/>
          <w:szCs w:val="28"/>
        </w:rPr>
        <w:t>смотрите Приложение 2, настоящего КП</w:t>
      </w:r>
      <w:r w:rsidR="00A83742">
        <w:rPr>
          <w:rFonts w:ascii="Times New Roman" w:hAnsi="Times New Roman"/>
          <w:bCs/>
          <w:sz w:val="28"/>
          <w:szCs w:val="28"/>
        </w:rPr>
        <w:t>.</w:t>
      </w:r>
    </w:p>
    <w:p w:rsidR="00087647" w:rsidRPr="00ED435E" w:rsidRDefault="008E1635" w:rsidP="00C213D0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A83742">
        <w:rPr>
          <w:sz w:val="28"/>
          <w:szCs w:val="28"/>
        </w:rPr>
        <w:t>Позволяет выявить локальные структурные изменения</w:t>
      </w:r>
      <w:r w:rsidRPr="00ED435E">
        <w:rPr>
          <w:sz w:val="28"/>
          <w:szCs w:val="28"/>
        </w:rPr>
        <w:t xml:space="preserve"> в мышечных структурах ЗАПК,  наличие и протяженность его дефектов, состояние мышц тазового дна (УД 2b, CP B)</w:t>
      </w:r>
      <w:r w:rsidR="00AF1EFA" w:rsidRPr="00ED435E">
        <w:rPr>
          <w:sz w:val="28"/>
          <w:szCs w:val="28"/>
        </w:rPr>
        <w:t xml:space="preserve"> [8,14,56,57,16,58,59,51,60,61]</w:t>
      </w:r>
      <w:r w:rsidRPr="00ED435E">
        <w:rPr>
          <w:sz w:val="28"/>
          <w:szCs w:val="28"/>
        </w:rPr>
        <w:t>.</w:t>
      </w:r>
      <w:r w:rsidR="00D35490" w:rsidRPr="00ED435E">
        <w:rPr>
          <w:sz w:val="28"/>
          <w:szCs w:val="28"/>
        </w:rPr>
        <w:t xml:space="preserve"> </w:t>
      </w:r>
    </w:p>
    <w:p w:rsidR="008E1635" w:rsidRPr="00ED435E" w:rsidRDefault="008E1635" w:rsidP="00C213D0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ED435E">
        <w:rPr>
          <w:sz w:val="28"/>
          <w:szCs w:val="28"/>
        </w:rPr>
        <w:t xml:space="preserve">Эффективность  </w:t>
      </w:r>
      <w:proofErr w:type="spellStart"/>
      <w:r w:rsidRPr="00ED435E">
        <w:rPr>
          <w:sz w:val="28"/>
          <w:szCs w:val="28"/>
        </w:rPr>
        <w:t>трансанального</w:t>
      </w:r>
      <w:proofErr w:type="spellEnd"/>
      <w:r w:rsidRPr="00ED435E">
        <w:rPr>
          <w:sz w:val="28"/>
          <w:szCs w:val="28"/>
        </w:rPr>
        <w:t xml:space="preserve"> ультразвукового исследования в определении дефектов внутреннего и наружного сфинктера приближается к 100%  (УД 2b, CP B)</w:t>
      </w:r>
      <w:r w:rsidR="00AF1EFA" w:rsidRPr="00ED435E">
        <w:rPr>
          <w:sz w:val="28"/>
          <w:szCs w:val="28"/>
        </w:rPr>
        <w:t xml:space="preserve"> [3,8,57,16,62]</w:t>
      </w:r>
      <w:r w:rsidRPr="00ED435E">
        <w:rPr>
          <w:sz w:val="28"/>
          <w:szCs w:val="28"/>
        </w:rPr>
        <w:t>.</w:t>
      </w:r>
      <w:r w:rsidRPr="00ED435E">
        <w:rPr>
          <w:bCs/>
          <w:sz w:val="28"/>
          <w:szCs w:val="28"/>
        </w:rPr>
        <w:t xml:space="preserve"> </w:t>
      </w:r>
    </w:p>
    <w:p w:rsidR="00197D28" w:rsidRPr="00ED435E" w:rsidRDefault="00197D28" w:rsidP="00C213D0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435E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FB2A31" w:rsidRPr="00ED435E" w:rsidRDefault="00436900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ED435E">
        <w:rPr>
          <w:rFonts w:ascii="Times New Roman" w:hAnsi="Times New Roman"/>
          <w:b/>
          <w:bCs/>
          <w:noProof/>
          <w:sz w:val="28"/>
          <w:szCs w:val="28"/>
          <w:lang w:val="tr-TR" w:eastAsia="tr-TR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732D70F9" wp14:editId="3153E769">
                <wp:simplePos x="0" y="0"/>
                <wp:positionH relativeFrom="column">
                  <wp:posOffset>241935</wp:posOffset>
                </wp:positionH>
                <wp:positionV relativeFrom="paragraph">
                  <wp:posOffset>66675</wp:posOffset>
                </wp:positionV>
                <wp:extent cx="5918835" cy="5862320"/>
                <wp:effectExtent l="0" t="0" r="24765" b="24130"/>
                <wp:wrapNone/>
                <wp:docPr id="1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8835" cy="5862320"/>
                          <a:chOff x="981" y="1317"/>
                          <a:chExt cx="10260" cy="12237"/>
                        </a:xfrm>
                      </wpg:grpSpPr>
                      <wps:wsp>
                        <wps:cNvPr id="2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1161" y="5277"/>
                            <a:ext cx="2700" cy="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1C0DF2" w:rsidRDefault="0099261A" w:rsidP="00C62624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1C0DF2">
                                <w:rPr>
                                  <w:bCs/>
                                </w:rPr>
                                <w:t>Физиологические тесты:</w:t>
                              </w:r>
                            </w:p>
                            <w:p w:rsidR="0099261A" w:rsidRPr="001C0DF2" w:rsidRDefault="0099261A" w:rsidP="00C62624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1C0DF2">
                                <w:rPr>
                                  <w:bCs/>
                                </w:rPr>
                                <w:t xml:space="preserve">Анальный рефлекс  </w:t>
                              </w:r>
                            </w:p>
                            <w:p w:rsidR="0099261A" w:rsidRPr="00D73BAD" w:rsidRDefault="0099261A" w:rsidP="00C62624"/>
                            <w:p w:rsidR="0099261A" w:rsidRPr="00D73BAD" w:rsidRDefault="0099261A" w:rsidP="00C6262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8181" y="10314"/>
                            <a:ext cx="306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914237" w:rsidRDefault="0099261A" w:rsidP="00FB2A3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proofErr w:type="spellStart"/>
                              <w:r w:rsidRPr="00914237">
                                <w:rPr>
                                  <w:bCs/>
                                </w:rPr>
                                <w:t>Сфинктерометрия</w:t>
                              </w:r>
                              <w:proofErr w:type="spellEnd"/>
                            </w:p>
                            <w:p w:rsidR="0099261A" w:rsidRPr="00D73BAD" w:rsidRDefault="0099261A" w:rsidP="00FB2A31"/>
                            <w:p w:rsidR="0099261A" w:rsidRPr="00D73BAD" w:rsidRDefault="0099261A" w:rsidP="00C6262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4581" y="5277"/>
                            <a:ext cx="3240" cy="13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D73BAD" w:rsidRDefault="0099261A" w:rsidP="0074102E">
                              <w:pPr>
                                <w:jc w:val="center"/>
                              </w:pPr>
                              <w:r w:rsidRPr="001C0DF2">
                                <w:rPr>
                                  <w:bCs/>
                                  <w:iCs/>
                                </w:rPr>
                                <w:t>Методы визуализации замыкательного сфинктерного аппарата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4761" y="2577"/>
                            <a:ext cx="306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1C0DF2" w:rsidRDefault="0099261A" w:rsidP="00C62624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1C0DF2">
                                <w:rPr>
                                  <w:bCs/>
                                </w:rPr>
                                <w:t>Жалобы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4761" y="3837"/>
                            <a:ext cx="306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1C0DF2" w:rsidRDefault="0099261A" w:rsidP="00C62624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1C0DF2">
                                <w:rPr>
                                  <w:bCs/>
                                </w:rPr>
                                <w:t>Анамнез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4761" y="1317"/>
                            <a:ext cx="306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1C0DF2" w:rsidRDefault="0099261A" w:rsidP="00C62624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1C0DF2">
                                <w:rPr>
                                  <w:bCs/>
                                </w:rPr>
                                <w:t xml:space="preserve">Анальная </w:t>
                              </w:r>
                              <w:proofErr w:type="spellStart"/>
                              <w:r w:rsidRPr="001C0DF2">
                                <w:rPr>
                                  <w:bCs/>
                                </w:rPr>
                                <w:t>инконтиненция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4761" y="7437"/>
                            <a:ext cx="306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914237" w:rsidRDefault="0099261A" w:rsidP="00FB2A3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914237">
                                <w:rPr>
                                  <w:bCs/>
                                </w:rPr>
                                <w:t>Лабораторное исследование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041" y="8694"/>
                            <a:ext cx="4140" cy="15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74102E" w:rsidRDefault="0099261A" w:rsidP="00FB2A31">
                              <w:pPr>
                                <w:jc w:val="center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74102E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Инструментальные </w:t>
                              </w:r>
                            </w:p>
                            <w:p w:rsidR="0099261A" w:rsidRPr="0074102E" w:rsidRDefault="0099261A" w:rsidP="00FB2A31">
                              <w:pPr>
                                <w:jc w:val="center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74102E">
                                <w:rPr>
                                  <w:bCs/>
                                  <w:sz w:val="22"/>
                                  <w:szCs w:val="22"/>
                                </w:rPr>
                                <w:t>методы исследования</w:t>
                              </w:r>
                            </w:p>
                            <w:p w:rsidR="0099261A" w:rsidRPr="0074102E" w:rsidRDefault="0099261A" w:rsidP="00FB2A31">
                              <w:pPr>
                                <w:jc w:val="center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475792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(одно из ниже </w:t>
                              </w:r>
                              <w:proofErr w:type="gramStart"/>
                              <w:r w:rsidRPr="00475792">
                                <w:rPr>
                                  <w:bCs/>
                                  <w:sz w:val="22"/>
                                  <w:szCs w:val="22"/>
                                </w:rPr>
                                <w:t>следующих</w:t>
                              </w:r>
                              <w:proofErr w:type="gramEnd"/>
                              <w:r w:rsidRPr="00475792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по показаниям)</w:t>
                              </w:r>
                              <w:r w:rsidRPr="0074102E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</w:p>
                            <w:p w:rsidR="0099261A" w:rsidRPr="00D73BAD" w:rsidRDefault="0099261A" w:rsidP="00FB2A31"/>
                            <w:p w:rsidR="0099261A" w:rsidRPr="00D73BAD" w:rsidRDefault="0099261A" w:rsidP="00C6262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8361" y="5277"/>
                            <a:ext cx="2700" cy="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1C0DF2" w:rsidRDefault="0099261A" w:rsidP="00C62624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r w:rsidRPr="001C0DF2">
                                <w:rPr>
                                  <w:bCs/>
                                </w:rPr>
                                <w:t>Пальцевое исследование прямой кишки</w:t>
                              </w:r>
                            </w:p>
                            <w:p w:rsidR="0099261A" w:rsidRPr="00D73BAD" w:rsidRDefault="0099261A" w:rsidP="00C62624"/>
                            <w:p w:rsidR="0099261A" w:rsidRPr="00D73BAD" w:rsidRDefault="0099261A" w:rsidP="00C6262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981" y="10314"/>
                            <a:ext cx="288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914237" w:rsidRDefault="0099261A" w:rsidP="00FB2A31">
                              <w:pPr>
                                <w:jc w:val="center"/>
                              </w:pPr>
                              <w:proofErr w:type="spellStart"/>
                              <w:r w:rsidRPr="00914237">
                                <w:rPr>
                                  <w:bCs/>
                                </w:rPr>
                                <w:t>Ректороманоскопия</w:t>
                              </w:r>
                              <w:proofErr w:type="spellEnd"/>
                            </w:p>
                            <w:p w:rsidR="0099261A" w:rsidRPr="00D73BAD" w:rsidRDefault="0099261A" w:rsidP="00FB2A3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7461" y="12294"/>
                            <a:ext cx="3060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914237" w:rsidRDefault="0099261A" w:rsidP="00FB2A3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proofErr w:type="spellStart"/>
                              <w:r w:rsidRPr="00914237">
                                <w:rPr>
                                  <w:bCs/>
                                </w:rPr>
                                <w:t>Эндоректальное</w:t>
                              </w:r>
                              <w:proofErr w:type="spellEnd"/>
                              <w:r w:rsidRPr="00914237">
                                <w:rPr>
                                  <w:bCs/>
                                </w:rPr>
                                <w:t xml:space="preserve"> ультразвуковое исследование </w:t>
                              </w:r>
                            </w:p>
                            <w:p w:rsidR="0099261A" w:rsidRPr="00D73BAD" w:rsidRDefault="0099261A" w:rsidP="00FB2A3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421" y="12294"/>
                            <a:ext cx="3240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D73BAD" w:rsidRDefault="0099261A" w:rsidP="00914237">
                              <w:pPr>
                                <w:jc w:val="center"/>
                              </w:pPr>
                              <w:r w:rsidRPr="00914237">
                                <w:rPr>
                                  <w:bCs/>
                                </w:rPr>
                                <w:t xml:space="preserve">Электромиография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484" y="10811"/>
                            <a:ext cx="342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9261A" w:rsidRPr="00914237" w:rsidRDefault="0099261A" w:rsidP="00FB2A31">
                              <w:pPr>
                                <w:jc w:val="center"/>
                                <w:rPr>
                                  <w:bCs/>
                                </w:rPr>
                              </w:pPr>
                              <w:proofErr w:type="spellStart"/>
                              <w:r w:rsidRPr="00914237">
                                <w:rPr>
                                  <w:bCs/>
                                </w:rPr>
                                <w:t>Ирригография</w:t>
                              </w:r>
                              <w:proofErr w:type="spellEnd"/>
                              <w:r w:rsidRPr="00914237">
                                <w:rPr>
                                  <w:bCs/>
                                </w:rPr>
                                <w:t xml:space="preserve">, баллонная </w:t>
                              </w:r>
                              <w:proofErr w:type="spellStart"/>
                              <w:r w:rsidRPr="00914237">
                                <w:rPr>
                                  <w:bCs/>
                                </w:rPr>
                                <w:t>проктография</w:t>
                              </w:r>
                              <w:proofErr w:type="spellEnd"/>
                            </w:p>
                            <w:p w:rsidR="0099261A" w:rsidRPr="00D73BAD" w:rsidRDefault="0099261A" w:rsidP="00FB2A31"/>
                            <w:p w:rsidR="0099261A" w:rsidRPr="00D73BAD" w:rsidRDefault="0099261A" w:rsidP="00FB2A3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72"/>
                        <wps:cNvCnPr/>
                        <wps:spPr bwMode="auto">
                          <a:xfrm>
                            <a:off x="6381" y="2214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3"/>
                        <wps:cNvCnPr/>
                        <wps:spPr bwMode="auto">
                          <a:xfrm>
                            <a:off x="6381" y="3474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74"/>
                        <wps:cNvCnPr/>
                        <wps:spPr bwMode="auto">
                          <a:xfrm>
                            <a:off x="8001" y="10271"/>
                            <a:ext cx="0" cy="20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75"/>
                        <wps:cNvCnPr/>
                        <wps:spPr bwMode="auto">
                          <a:xfrm>
                            <a:off x="6381" y="6894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76"/>
                        <wps:cNvCnPr/>
                        <wps:spPr bwMode="auto">
                          <a:xfrm>
                            <a:off x="6183" y="10271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77"/>
                        <wps:cNvCnPr/>
                        <wps:spPr bwMode="auto">
                          <a:xfrm>
                            <a:off x="8181" y="9234"/>
                            <a:ext cx="198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78"/>
                        <wps:cNvCnPr/>
                        <wps:spPr bwMode="auto">
                          <a:xfrm flipH="1">
                            <a:off x="2961" y="4734"/>
                            <a:ext cx="342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79"/>
                        <wps:cNvCnPr/>
                        <wps:spPr bwMode="auto">
                          <a:xfrm flipH="1">
                            <a:off x="2601" y="9414"/>
                            <a:ext cx="144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81"/>
                        <wps:cNvCnPr/>
                        <wps:spPr bwMode="auto">
                          <a:xfrm>
                            <a:off x="6381" y="4734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82"/>
                        <wps:cNvCnPr/>
                        <wps:spPr bwMode="auto">
                          <a:xfrm>
                            <a:off x="4221" y="10271"/>
                            <a:ext cx="0" cy="20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84"/>
                        <wps:cNvCnPr/>
                        <wps:spPr bwMode="auto">
                          <a:xfrm>
                            <a:off x="6381" y="4734"/>
                            <a:ext cx="324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5" o:spid="_x0000_s1046" style="position:absolute;left:0;text-align:left;margin-left:19.05pt;margin-top:5.25pt;width:466.05pt;height:461.6pt;z-index:251657216;mso-position-horizontal-relative:text;mso-position-vertical-relative:text" coordorigin="981,1317" coordsize="10260,12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">
                <v:rect id="Rectangle 154" o:spid="_x0000_s1047" style="position:absolute;left:1161;top:5277;width:270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6F4301" w:rsidRPr="001C0DF2" w:rsidRDefault="006F4301" w:rsidP="00C62624">
                        <w:pPr>
                          <w:jc w:val="center"/>
                          <w:rPr>
                            <w:bCs/>
                          </w:rPr>
                        </w:pPr>
                        <w:r w:rsidRPr="001C0DF2">
                          <w:rPr>
                            <w:bCs/>
                          </w:rPr>
                          <w:t>Физиологические тесты:</w:t>
                        </w:r>
                      </w:p>
                      <w:p w:rsidR="006F4301" w:rsidRPr="001C0DF2" w:rsidRDefault="006F4301" w:rsidP="00C62624">
                        <w:pPr>
                          <w:jc w:val="center"/>
                          <w:rPr>
                            <w:bCs/>
                          </w:rPr>
                        </w:pPr>
                        <w:r w:rsidRPr="001C0DF2">
                          <w:rPr>
                            <w:bCs/>
                          </w:rPr>
                          <w:t xml:space="preserve">Анальный рефлекс  </w:t>
                        </w:r>
                      </w:p>
                      <w:p w:rsidR="006F4301" w:rsidRPr="00D73BAD" w:rsidRDefault="006F4301" w:rsidP="00C62624"/>
                      <w:p w:rsidR="006F4301" w:rsidRPr="00D73BAD" w:rsidRDefault="006F4301" w:rsidP="00C62624"/>
                    </w:txbxContent>
                  </v:textbox>
                </v:rect>
                <v:rect id="Rectangle 155" o:spid="_x0000_s1048" style="position:absolute;left:8181;top:10314;width:306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6F4301" w:rsidRPr="00914237" w:rsidRDefault="006F4301" w:rsidP="00FB2A31">
                        <w:pPr>
                          <w:jc w:val="center"/>
                          <w:rPr>
                            <w:bCs/>
                          </w:rPr>
                        </w:pPr>
                        <w:r w:rsidRPr="00914237">
                          <w:rPr>
                            <w:bCs/>
                          </w:rPr>
                          <w:t>Сфинктерометрия</w:t>
                        </w:r>
                      </w:p>
                      <w:p w:rsidR="006F4301" w:rsidRPr="00D73BAD" w:rsidRDefault="006F4301" w:rsidP="00FB2A31"/>
                      <w:p w:rsidR="006F4301" w:rsidRPr="00D73BAD" w:rsidRDefault="006F4301" w:rsidP="00C62624"/>
                    </w:txbxContent>
                  </v:textbox>
                </v:rect>
                <v:rect id="Rectangle 156" o:spid="_x0000_s1049" style="position:absolute;left:4581;top:5277;width:3240;height:1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6F4301" w:rsidRPr="00D73BAD" w:rsidRDefault="006F4301" w:rsidP="0074102E">
                        <w:pPr>
                          <w:jc w:val="center"/>
                        </w:pPr>
                        <w:r w:rsidRPr="001C0DF2">
                          <w:rPr>
                            <w:bCs/>
                            <w:iCs/>
                          </w:rPr>
                          <w:t>Методы визуализации замыкательного сфинктерного аппарата</w:t>
                        </w:r>
                      </w:p>
                    </w:txbxContent>
                  </v:textbox>
                </v:rect>
                <v:rect id="Rectangle 157" o:spid="_x0000_s1050" style="position:absolute;left:4761;top:2577;width:30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6F4301" w:rsidRPr="001C0DF2" w:rsidRDefault="006F4301" w:rsidP="00C62624">
                        <w:pPr>
                          <w:jc w:val="center"/>
                          <w:rPr>
                            <w:bCs/>
                          </w:rPr>
                        </w:pPr>
                        <w:r w:rsidRPr="001C0DF2">
                          <w:rPr>
                            <w:bCs/>
                          </w:rPr>
                          <w:t>Жалобы</w:t>
                        </w:r>
                      </w:p>
                    </w:txbxContent>
                  </v:textbox>
                </v:rect>
                <v:rect id="Rectangle 158" o:spid="_x0000_s1051" style="position:absolute;left:4761;top:3837;width:30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6F4301" w:rsidRPr="001C0DF2" w:rsidRDefault="006F4301" w:rsidP="00C62624">
                        <w:pPr>
                          <w:jc w:val="center"/>
                          <w:rPr>
                            <w:bCs/>
                          </w:rPr>
                        </w:pPr>
                        <w:r w:rsidRPr="001C0DF2">
                          <w:rPr>
                            <w:bCs/>
                          </w:rPr>
                          <w:t>Анамнез</w:t>
                        </w:r>
                      </w:p>
                    </w:txbxContent>
                  </v:textbox>
                </v:rect>
                <v:rect id="Rectangle 159" o:spid="_x0000_s1052" style="position:absolute;left:4761;top:1317;width:30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6F4301" w:rsidRPr="001C0DF2" w:rsidRDefault="006F4301" w:rsidP="00C62624">
                        <w:pPr>
                          <w:jc w:val="center"/>
                          <w:rPr>
                            <w:bCs/>
                          </w:rPr>
                        </w:pPr>
                        <w:r w:rsidRPr="001C0DF2">
                          <w:rPr>
                            <w:bCs/>
                          </w:rPr>
                          <w:t>Анальная инконтиненция</w:t>
                        </w:r>
                      </w:p>
                    </w:txbxContent>
                  </v:textbox>
                </v:rect>
                <v:rect id="Rectangle 162" o:spid="_x0000_s1053" style="position:absolute;left:4761;top:7437;width:30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6F4301" w:rsidRPr="00914237" w:rsidRDefault="006F4301" w:rsidP="00FB2A31">
                        <w:pPr>
                          <w:jc w:val="center"/>
                          <w:rPr>
                            <w:bCs/>
                          </w:rPr>
                        </w:pPr>
                        <w:r w:rsidRPr="00914237">
                          <w:rPr>
                            <w:bCs/>
                          </w:rPr>
                          <w:t>Лабораторное исследование</w:t>
                        </w:r>
                      </w:p>
                    </w:txbxContent>
                  </v:textbox>
                </v:rect>
                <v:rect id="Rectangle 163" o:spid="_x0000_s1054" style="position:absolute;left:4041;top:8694;width:4140;height:1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6F4301" w:rsidRPr="0074102E" w:rsidRDefault="006F4301" w:rsidP="00FB2A31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74102E">
                          <w:rPr>
                            <w:bCs/>
                            <w:sz w:val="22"/>
                            <w:szCs w:val="22"/>
                          </w:rPr>
                          <w:t xml:space="preserve">Инструментальные </w:t>
                        </w:r>
                      </w:p>
                      <w:p w:rsidR="006F4301" w:rsidRPr="0074102E" w:rsidRDefault="006F4301" w:rsidP="00FB2A31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74102E">
                          <w:rPr>
                            <w:bCs/>
                            <w:sz w:val="22"/>
                            <w:szCs w:val="22"/>
                          </w:rPr>
                          <w:t>методы исследования</w:t>
                        </w:r>
                      </w:p>
                      <w:p w:rsidR="006F4301" w:rsidRPr="0074102E" w:rsidRDefault="00475792" w:rsidP="00FB2A31">
                        <w:pPr>
                          <w:jc w:val="center"/>
                          <w:rPr>
                            <w:bCs/>
                            <w:sz w:val="22"/>
                            <w:szCs w:val="22"/>
                          </w:rPr>
                        </w:pPr>
                        <w:r w:rsidRPr="00475792">
                          <w:rPr>
                            <w:bCs/>
                            <w:sz w:val="22"/>
                            <w:szCs w:val="22"/>
                          </w:rPr>
                          <w:t xml:space="preserve">(одно из ниже </w:t>
                        </w:r>
                        <w:proofErr w:type="gramStart"/>
                        <w:r w:rsidRPr="00475792">
                          <w:rPr>
                            <w:bCs/>
                            <w:sz w:val="22"/>
                            <w:szCs w:val="22"/>
                          </w:rPr>
                          <w:t>следующих</w:t>
                        </w:r>
                        <w:proofErr w:type="gramEnd"/>
                        <w:r w:rsidRPr="00475792">
                          <w:rPr>
                            <w:bCs/>
                            <w:sz w:val="22"/>
                            <w:szCs w:val="22"/>
                          </w:rPr>
                          <w:t xml:space="preserve"> по по</w:t>
                        </w:r>
                        <w:r w:rsidR="006F4301" w:rsidRPr="00475792">
                          <w:rPr>
                            <w:bCs/>
                            <w:sz w:val="22"/>
                            <w:szCs w:val="22"/>
                          </w:rPr>
                          <w:t>казаниям)</w:t>
                        </w:r>
                        <w:r w:rsidR="006F4301" w:rsidRPr="0074102E">
                          <w:rPr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:rsidR="006F4301" w:rsidRPr="00D73BAD" w:rsidRDefault="006F4301" w:rsidP="00FB2A31"/>
                      <w:p w:rsidR="006F4301" w:rsidRPr="00D73BAD" w:rsidRDefault="006F4301" w:rsidP="00C62624"/>
                    </w:txbxContent>
                  </v:textbox>
                </v:rect>
                <v:rect id="Rectangle 164" o:spid="_x0000_s1055" style="position:absolute;left:8361;top:5277;width:270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6F4301" w:rsidRPr="001C0DF2" w:rsidRDefault="006F4301" w:rsidP="00C62624">
                        <w:pPr>
                          <w:jc w:val="center"/>
                          <w:rPr>
                            <w:bCs/>
                          </w:rPr>
                        </w:pPr>
                        <w:r w:rsidRPr="001C0DF2">
                          <w:rPr>
                            <w:bCs/>
                          </w:rPr>
                          <w:t>Пальцевое исследование прямой кишки</w:t>
                        </w:r>
                      </w:p>
                      <w:p w:rsidR="006F4301" w:rsidRPr="00D73BAD" w:rsidRDefault="006F4301" w:rsidP="00C62624"/>
                      <w:p w:rsidR="006F4301" w:rsidRPr="00D73BAD" w:rsidRDefault="006F4301" w:rsidP="00C62624"/>
                    </w:txbxContent>
                  </v:textbox>
                </v:rect>
                <v:rect id="Rectangle 165" o:spid="_x0000_s1056" style="position:absolute;left:981;top:10314;width:288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6F4301" w:rsidRPr="00914237" w:rsidRDefault="006F4301" w:rsidP="00FB2A31">
                        <w:pPr>
                          <w:jc w:val="center"/>
                        </w:pPr>
                        <w:r w:rsidRPr="00914237">
                          <w:rPr>
                            <w:bCs/>
                          </w:rPr>
                          <w:t>Ректороманоскопия</w:t>
                        </w:r>
                      </w:p>
                      <w:p w:rsidR="006F4301" w:rsidRPr="00D73BAD" w:rsidRDefault="006F4301" w:rsidP="00FB2A31">
                        <w:pPr>
                          <w:jc w:val="center"/>
                        </w:pPr>
                      </w:p>
                    </w:txbxContent>
                  </v:textbox>
                </v:rect>
                <v:rect id="Rectangle 166" o:spid="_x0000_s1057" style="position:absolute;left:7461;top:12294;width:306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6F4301" w:rsidRPr="00914237" w:rsidRDefault="006F4301" w:rsidP="00FB2A31">
                        <w:pPr>
                          <w:jc w:val="center"/>
                          <w:rPr>
                            <w:bCs/>
                          </w:rPr>
                        </w:pPr>
                        <w:r w:rsidRPr="00914237">
                          <w:rPr>
                            <w:bCs/>
                          </w:rPr>
                          <w:t xml:space="preserve">Эндоректальное ультразвуковое исследование </w:t>
                        </w:r>
                      </w:p>
                      <w:p w:rsidR="006F4301" w:rsidRPr="00D73BAD" w:rsidRDefault="006F4301" w:rsidP="00FB2A31"/>
                    </w:txbxContent>
                  </v:textbox>
                </v:rect>
                <v:rect id="Rectangle 167" o:spid="_x0000_s1058" style="position:absolute;left:2421;top:12294;width:324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6F4301" w:rsidRPr="00D73BAD" w:rsidRDefault="006F4301" w:rsidP="00914237">
                        <w:pPr>
                          <w:jc w:val="center"/>
                        </w:pPr>
                        <w:r w:rsidRPr="00914237">
                          <w:rPr>
                            <w:bCs/>
                          </w:rPr>
                          <w:t xml:space="preserve">Электромиография </w:t>
                        </w:r>
                      </w:p>
                    </w:txbxContent>
                  </v:textbox>
                </v:rect>
                <v:rect id="Rectangle 168" o:spid="_x0000_s1059" style="position:absolute;left:4484;top:10811;width:342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6F4301" w:rsidRPr="00914237" w:rsidRDefault="006F4301" w:rsidP="00FB2A31">
                        <w:pPr>
                          <w:jc w:val="center"/>
                          <w:rPr>
                            <w:bCs/>
                          </w:rPr>
                        </w:pPr>
                        <w:r w:rsidRPr="00914237">
                          <w:rPr>
                            <w:bCs/>
                          </w:rPr>
                          <w:t>Ирригография, баллонная проктография</w:t>
                        </w:r>
                      </w:p>
                      <w:p w:rsidR="006F4301" w:rsidRPr="00D73BAD" w:rsidRDefault="006F4301" w:rsidP="00FB2A31"/>
                      <w:p w:rsidR="006F4301" w:rsidRPr="00D73BAD" w:rsidRDefault="006F4301" w:rsidP="00FB2A31"/>
                    </w:txbxContent>
                  </v:textbox>
                </v:rect>
                <v:line id="Line 172" o:spid="_x0000_s1060" style="position:absolute;visibility:visible;mso-wrap-style:square" from="6381,2214" to="6381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173" o:spid="_x0000_s1061" style="position:absolute;visibility:visible;mso-wrap-style:square" from="6381,3474" to="6381,3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174" o:spid="_x0000_s1062" style="position:absolute;visibility:visible;mso-wrap-style:square" from="8001,10271" to="8001,12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v:line id="Line 175" o:spid="_x0000_s1063" style="position:absolute;visibility:visible;mso-wrap-style:square" from="6381,6894" to="6381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<v:stroke endarrow="block"/>
                </v:line>
                <v:line id="Line 176" o:spid="_x0000_s1064" style="position:absolute;visibility:visible;mso-wrap-style:square" from="6183,10271" to="6183,10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line id="Line 177" o:spid="_x0000_s1065" style="position:absolute;visibility:visible;mso-wrap-style:square" from="8181,9234" to="10161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178" o:spid="_x0000_s1066" style="position:absolute;flip:x;visibility:visible;mso-wrap-style:square" from="2961,4734" to="6381,5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/nVMMAAADbAAAADwAAAGRycy9kb3ducmV2LnhtbESPzYrCQBCE74LvMLSwl6ATFWSNjrJ/&#10;woJ4WPXgscm0STDTEzK9mn37HUHwWFTXV13LdedqdaU2VJ4NjEcpKOLc24oLA8fDZvgKKgiyxdoz&#10;GfijAOtVv7fEzPob/9B1L4WKEA4ZGihFmkzrkJfkMIx8Qxy9s28dSpRtoW2Ltwh3tZ6k6Uw7rDg2&#10;lNjQR0n5Zf/r4hubHX9Op8m700kyp6+TbFMtxrwMurcFKKFOnseP9Lc1MBnDfUsEgF7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/51TDAAAA2wAAAA8AAAAAAAAAAAAA&#10;AAAAoQIAAGRycy9kb3ducmV2LnhtbFBLBQYAAAAABAAEAPkAAACRAwAAAAA=&#10;">
                  <v:stroke endarrow="block"/>
                </v:line>
                <v:line id="Line 179" o:spid="_x0000_s1067" style="position:absolute;flip:x;visibility:visible;mso-wrap-style:square" from="2601,9414" to="4041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15I8QAAADbAAAADwAAAGRycy9kb3ducmV2LnhtbESPT2vCQBDF70K/wzIFL6FujFDa1FXq&#10;PygUD6Y99Dhkp0lodjZkR43fvisIHh9v3u/Nmy8H16oT9aHxbGA6SUERl942XBn4/to9vYAKgmyx&#10;9UwGLhRguXgYzTG3/swHOhVSqQjhkKOBWqTLtQ5lTQ7DxHfE0fv1vUOJsq+07fEc4a7VWZo+a4cN&#10;x4YaO1rXVP4VRxff2O15M5slK6eT5JW2P/KZajFm/Di8v4ESGuR+fEt/WANZBtctEQB6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7XkjxAAAANsAAAAPAAAAAAAAAAAA&#10;AAAAAKECAABkcnMvZG93bnJldi54bWxQSwUGAAAAAAQABAD5AAAAkgMAAAAA&#10;">
                  <v:stroke endarrow="block"/>
                </v:line>
                <v:line id="Line 181" o:spid="_x0000_s1068" style="position:absolute;visibility:visible;mso-wrap-style:square" from="6381,4734" to="6381,5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<v:stroke endarrow="block"/>
                </v:line>
                <v:line id="Line 182" o:spid="_x0000_s1069" style="position:absolute;visibility:visible;mso-wrap-style:square" from="4221,10271" to="4221,12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line id="Line 184" o:spid="_x0000_s1070" style="position:absolute;visibility:visible;mso-wrap-style:square" from="6381,4734" to="9621,5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  <w:tab w:val="left" w:pos="3240"/>
          <w:tab w:val="left" w:pos="6120"/>
          <w:tab w:val="left" w:pos="6300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E11D62" w:rsidRPr="00ED435E" w:rsidRDefault="00E11D62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B2A31" w:rsidRPr="00ED435E" w:rsidRDefault="00FB2A31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F46770" w:rsidRPr="00ED435E" w:rsidRDefault="00F46770" w:rsidP="00C213D0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197D28" w:rsidRPr="00ED435E" w:rsidRDefault="00197D28" w:rsidP="00C213D0">
      <w:pPr>
        <w:numPr>
          <w:ilvl w:val="0"/>
          <w:numId w:val="30"/>
        </w:numPr>
        <w:tabs>
          <w:tab w:val="clear" w:pos="720"/>
          <w:tab w:val="num" w:pos="0"/>
        </w:tabs>
        <w:ind w:left="0" w:firstLine="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Перечень основных диагностических мероприятий:</w:t>
      </w:r>
    </w:p>
    <w:p w:rsidR="00C564E3" w:rsidRPr="00ED435E" w:rsidRDefault="00C564E3" w:rsidP="00C213D0">
      <w:pPr>
        <w:tabs>
          <w:tab w:val="num" w:pos="0"/>
        </w:tabs>
        <w:autoSpaceDE w:val="0"/>
        <w:autoSpaceDN w:val="0"/>
        <w:adjustRightInd w:val="0"/>
        <w:rPr>
          <w:rFonts w:eastAsia="TimesNewRoman"/>
          <w:b/>
          <w:bCs/>
          <w:iCs/>
          <w:sz w:val="28"/>
          <w:szCs w:val="28"/>
        </w:rPr>
      </w:pPr>
      <w:r w:rsidRPr="00ED435E">
        <w:rPr>
          <w:rFonts w:eastAsia="TimesNewRoman"/>
          <w:b/>
          <w:bCs/>
          <w:iCs/>
          <w:sz w:val="28"/>
          <w:szCs w:val="28"/>
        </w:rPr>
        <w:t>Инструментальные методы:</w:t>
      </w:r>
    </w:p>
    <w:p w:rsidR="00C564E3" w:rsidRPr="00ED435E" w:rsidRDefault="00C564E3" w:rsidP="00C213D0">
      <w:pPr>
        <w:numPr>
          <w:ilvl w:val="0"/>
          <w:numId w:val="39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0"/>
        <w:rPr>
          <w:rFonts w:eastAsia="TimesNewRoman"/>
          <w:sz w:val="28"/>
          <w:szCs w:val="28"/>
        </w:rPr>
      </w:pPr>
      <w:proofErr w:type="spellStart"/>
      <w:r w:rsidRPr="00ED435E">
        <w:rPr>
          <w:rFonts w:eastAsia="TimesNewRoman"/>
          <w:sz w:val="28"/>
          <w:szCs w:val="28"/>
        </w:rPr>
        <w:t>Ретроманоскопия</w:t>
      </w:r>
      <w:proofErr w:type="spellEnd"/>
      <w:r w:rsidR="009D07FD" w:rsidRPr="00ED435E">
        <w:rPr>
          <w:rFonts w:eastAsia="TimesNewRoman"/>
          <w:sz w:val="28"/>
          <w:szCs w:val="28"/>
        </w:rPr>
        <w:t>;</w:t>
      </w:r>
    </w:p>
    <w:p w:rsidR="00C564E3" w:rsidRPr="00ED435E" w:rsidRDefault="00C564E3" w:rsidP="00C213D0">
      <w:pPr>
        <w:numPr>
          <w:ilvl w:val="0"/>
          <w:numId w:val="39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0"/>
        <w:rPr>
          <w:rFonts w:eastAsia="TimesNewRoman"/>
          <w:sz w:val="28"/>
          <w:szCs w:val="28"/>
        </w:rPr>
      </w:pPr>
      <w:proofErr w:type="spellStart"/>
      <w:r w:rsidRPr="00ED435E">
        <w:rPr>
          <w:rFonts w:eastAsia="TimesNewRoman"/>
          <w:sz w:val="28"/>
          <w:szCs w:val="28"/>
        </w:rPr>
        <w:t>Сфинктеротонометрия</w:t>
      </w:r>
      <w:proofErr w:type="spellEnd"/>
      <w:r w:rsidR="009D07FD" w:rsidRPr="00ED435E">
        <w:rPr>
          <w:rFonts w:eastAsia="TimesNewRoman"/>
          <w:sz w:val="28"/>
          <w:szCs w:val="28"/>
        </w:rPr>
        <w:t>;</w:t>
      </w:r>
      <w:r w:rsidRPr="00ED435E">
        <w:rPr>
          <w:rFonts w:eastAsia="TimesNewRoman"/>
          <w:sz w:val="28"/>
          <w:szCs w:val="28"/>
        </w:rPr>
        <w:t xml:space="preserve"> </w:t>
      </w:r>
    </w:p>
    <w:p w:rsidR="00C564E3" w:rsidRPr="00ED435E" w:rsidRDefault="00C564E3" w:rsidP="00C213D0">
      <w:pPr>
        <w:numPr>
          <w:ilvl w:val="0"/>
          <w:numId w:val="39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0"/>
        <w:rPr>
          <w:rFonts w:eastAsia="TimesNewRoman"/>
          <w:sz w:val="28"/>
          <w:szCs w:val="28"/>
        </w:rPr>
      </w:pPr>
      <w:r w:rsidRPr="00ED435E">
        <w:rPr>
          <w:rFonts w:eastAsia="TimesNewRoman"/>
          <w:sz w:val="28"/>
          <w:szCs w:val="28"/>
        </w:rPr>
        <w:t>Электромиография</w:t>
      </w:r>
      <w:r w:rsidR="009D07FD" w:rsidRPr="00ED435E">
        <w:rPr>
          <w:rFonts w:eastAsia="TimesNewRoman"/>
          <w:sz w:val="28"/>
          <w:szCs w:val="28"/>
        </w:rPr>
        <w:t>;</w:t>
      </w:r>
    </w:p>
    <w:p w:rsidR="00C564E3" w:rsidRPr="00ED435E" w:rsidRDefault="00C564E3" w:rsidP="00C213D0">
      <w:pPr>
        <w:numPr>
          <w:ilvl w:val="0"/>
          <w:numId w:val="39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0"/>
        <w:rPr>
          <w:rFonts w:eastAsia="TimesNewRoman"/>
          <w:sz w:val="28"/>
          <w:szCs w:val="28"/>
        </w:rPr>
      </w:pPr>
      <w:proofErr w:type="spellStart"/>
      <w:r w:rsidRPr="00ED435E">
        <w:rPr>
          <w:rFonts w:eastAsia="TimesNewRoman"/>
          <w:sz w:val="28"/>
          <w:szCs w:val="28"/>
        </w:rPr>
        <w:t>Эндоректаль</w:t>
      </w:r>
      <w:r w:rsidR="009D07FD" w:rsidRPr="00ED435E">
        <w:rPr>
          <w:rFonts w:eastAsia="TimesNewRoman"/>
          <w:sz w:val="28"/>
          <w:szCs w:val="28"/>
        </w:rPr>
        <w:t>ное</w:t>
      </w:r>
      <w:proofErr w:type="spellEnd"/>
      <w:r w:rsidR="009D07FD" w:rsidRPr="00ED435E">
        <w:rPr>
          <w:rFonts w:eastAsia="TimesNewRoman"/>
          <w:sz w:val="28"/>
          <w:szCs w:val="28"/>
        </w:rPr>
        <w:t xml:space="preserve"> ультразвуковое исследование.</w:t>
      </w:r>
    </w:p>
    <w:p w:rsidR="00C564E3" w:rsidRPr="00ED435E" w:rsidRDefault="000F443C" w:rsidP="00C213D0">
      <w:pPr>
        <w:tabs>
          <w:tab w:val="num" w:pos="0"/>
          <w:tab w:val="left" w:pos="284"/>
        </w:tabs>
        <w:jc w:val="both"/>
        <w:rPr>
          <w:b/>
          <w:sz w:val="28"/>
          <w:szCs w:val="28"/>
        </w:rPr>
      </w:pPr>
      <w:r w:rsidRPr="00ED435E">
        <w:rPr>
          <w:rFonts w:eastAsia="TimesNewRoman"/>
          <w:b/>
          <w:sz w:val="28"/>
          <w:szCs w:val="28"/>
        </w:rPr>
        <w:t>4)</w:t>
      </w:r>
      <w:r w:rsidR="003E17FE" w:rsidRPr="00ED435E">
        <w:rPr>
          <w:rFonts w:eastAsia="TimesNewRoman"/>
          <w:b/>
          <w:sz w:val="28"/>
          <w:szCs w:val="28"/>
        </w:rPr>
        <w:t xml:space="preserve"> </w:t>
      </w:r>
      <w:r w:rsidR="00E30808" w:rsidRPr="00ED435E">
        <w:rPr>
          <w:b/>
          <w:sz w:val="28"/>
          <w:szCs w:val="28"/>
        </w:rPr>
        <w:t>Перечень дополнительных диагностических мероприятий</w:t>
      </w:r>
      <w:r w:rsidR="00E30808" w:rsidRPr="00ED435E">
        <w:rPr>
          <w:rFonts w:eastAsia="TimesNewRoman"/>
          <w:b/>
          <w:sz w:val="28"/>
          <w:szCs w:val="28"/>
        </w:rPr>
        <w:t xml:space="preserve"> </w:t>
      </w:r>
      <w:r w:rsidR="009D07FD" w:rsidRPr="00ED435E">
        <w:rPr>
          <w:rFonts w:eastAsia="TimesNewRoman"/>
          <w:b/>
          <w:sz w:val="28"/>
          <w:szCs w:val="28"/>
        </w:rPr>
        <w:t xml:space="preserve">- </w:t>
      </w:r>
      <w:r w:rsidR="00E30808" w:rsidRPr="00ED435E">
        <w:rPr>
          <w:rFonts w:eastAsia="TimesNewRoman"/>
          <w:i/>
          <w:sz w:val="28"/>
          <w:szCs w:val="28"/>
        </w:rPr>
        <w:t>по показаниям</w:t>
      </w:r>
      <w:r w:rsidR="00E30808" w:rsidRPr="00ED435E">
        <w:rPr>
          <w:b/>
          <w:sz w:val="28"/>
          <w:szCs w:val="28"/>
        </w:rPr>
        <w:t>:</w:t>
      </w:r>
    </w:p>
    <w:p w:rsidR="00C564E3" w:rsidRPr="00ED435E" w:rsidRDefault="00C564E3" w:rsidP="00C213D0">
      <w:pPr>
        <w:tabs>
          <w:tab w:val="num" w:pos="0"/>
          <w:tab w:val="left" w:pos="284"/>
        </w:tabs>
        <w:autoSpaceDE w:val="0"/>
        <w:autoSpaceDN w:val="0"/>
        <w:adjustRightInd w:val="0"/>
        <w:rPr>
          <w:rFonts w:eastAsia="TimesNewRoman"/>
          <w:b/>
          <w:iCs/>
          <w:sz w:val="28"/>
          <w:szCs w:val="28"/>
        </w:rPr>
      </w:pPr>
      <w:r w:rsidRPr="00ED435E">
        <w:rPr>
          <w:rFonts w:eastAsia="TimesNewRoman"/>
          <w:b/>
          <w:iCs/>
          <w:sz w:val="28"/>
          <w:szCs w:val="28"/>
        </w:rPr>
        <w:lastRenderedPageBreak/>
        <w:t>Лабораторные методы</w:t>
      </w:r>
      <w:r w:rsidR="0074102E" w:rsidRPr="00ED435E">
        <w:rPr>
          <w:rFonts w:eastAsia="TimesNewRoman"/>
          <w:b/>
          <w:iCs/>
          <w:sz w:val="28"/>
          <w:szCs w:val="28"/>
        </w:rPr>
        <w:t xml:space="preserve">: </w:t>
      </w:r>
      <w:r w:rsidR="0074102E" w:rsidRPr="00ED435E">
        <w:rPr>
          <w:rFonts w:eastAsia="TimesNewRoman"/>
          <w:iCs/>
          <w:sz w:val="28"/>
          <w:szCs w:val="28"/>
        </w:rPr>
        <w:t>проводятся с целью подготовки на операцию – по показаниям</w:t>
      </w:r>
      <w:r w:rsidR="0074102E" w:rsidRPr="00ED435E">
        <w:rPr>
          <w:rFonts w:eastAsia="TimesNewRoman"/>
          <w:b/>
          <w:iCs/>
          <w:sz w:val="28"/>
          <w:szCs w:val="28"/>
        </w:rPr>
        <w:t>.</w:t>
      </w:r>
    </w:p>
    <w:p w:rsidR="00C564E3" w:rsidRPr="00ED435E" w:rsidRDefault="00C564E3" w:rsidP="00C213D0">
      <w:pPr>
        <w:tabs>
          <w:tab w:val="left" w:pos="284"/>
        </w:tabs>
        <w:autoSpaceDE w:val="0"/>
        <w:autoSpaceDN w:val="0"/>
        <w:adjustRightInd w:val="0"/>
        <w:rPr>
          <w:rFonts w:eastAsia="TimesNewRoman"/>
          <w:b/>
          <w:bCs/>
          <w:iCs/>
          <w:sz w:val="28"/>
          <w:szCs w:val="28"/>
        </w:rPr>
      </w:pPr>
      <w:r w:rsidRPr="00ED435E">
        <w:rPr>
          <w:rFonts w:eastAsia="TimesNewRoman"/>
          <w:b/>
          <w:bCs/>
          <w:iCs/>
          <w:sz w:val="28"/>
          <w:szCs w:val="28"/>
        </w:rPr>
        <w:t>Инструментальные методы</w:t>
      </w:r>
      <w:r w:rsidR="000F443C" w:rsidRPr="00ED435E">
        <w:rPr>
          <w:rFonts w:eastAsia="TimesNewRoman"/>
          <w:b/>
          <w:bCs/>
          <w:iCs/>
          <w:sz w:val="28"/>
          <w:szCs w:val="28"/>
        </w:rPr>
        <w:t>:</w:t>
      </w:r>
    </w:p>
    <w:p w:rsidR="00C564E3" w:rsidRPr="00ED435E" w:rsidRDefault="00C564E3" w:rsidP="00C213D0">
      <w:pPr>
        <w:numPr>
          <w:ilvl w:val="0"/>
          <w:numId w:val="40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0"/>
        <w:rPr>
          <w:rFonts w:eastAsia="TimesNewRoman"/>
          <w:sz w:val="28"/>
          <w:szCs w:val="28"/>
        </w:rPr>
      </w:pPr>
      <w:proofErr w:type="spellStart"/>
      <w:r w:rsidRPr="00ED435E">
        <w:rPr>
          <w:rFonts w:eastAsia="TimesNewRoman"/>
          <w:sz w:val="28"/>
          <w:szCs w:val="28"/>
        </w:rPr>
        <w:t>Ирригоскопия</w:t>
      </w:r>
      <w:proofErr w:type="spellEnd"/>
      <w:r w:rsidR="00F8772E" w:rsidRPr="00ED435E">
        <w:rPr>
          <w:rFonts w:eastAsia="TimesNewRoman"/>
          <w:sz w:val="28"/>
          <w:szCs w:val="28"/>
        </w:rPr>
        <w:t xml:space="preserve">, баллонная </w:t>
      </w:r>
      <w:proofErr w:type="spellStart"/>
      <w:r w:rsidR="00F8772E" w:rsidRPr="00ED435E">
        <w:rPr>
          <w:rFonts w:eastAsia="TimesNewRoman"/>
          <w:sz w:val="28"/>
          <w:szCs w:val="28"/>
        </w:rPr>
        <w:t>проктография</w:t>
      </w:r>
      <w:proofErr w:type="spellEnd"/>
      <w:r w:rsidR="0074102E" w:rsidRPr="00ED435E">
        <w:rPr>
          <w:rFonts w:eastAsia="TimesNewRoman"/>
          <w:sz w:val="28"/>
          <w:szCs w:val="28"/>
        </w:rPr>
        <w:t>;</w:t>
      </w:r>
      <w:r w:rsidR="00F8772E" w:rsidRPr="00ED435E">
        <w:rPr>
          <w:rFonts w:eastAsia="TimesNewRoman"/>
          <w:sz w:val="28"/>
          <w:szCs w:val="28"/>
        </w:rPr>
        <w:t xml:space="preserve"> </w:t>
      </w:r>
    </w:p>
    <w:p w:rsidR="00B658E2" w:rsidRPr="00ED435E" w:rsidRDefault="00B658E2" w:rsidP="00C213D0">
      <w:pPr>
        <w:numPr>
          <w:ilvl w:val="0"/>
          <w:numId w:val="40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0"/>
        <w:rPr>
          <w:rFonts w:eastAsia="TimesNewRoman"/>
          <w:sz w:val="28"/>
          <w:szCs w:val="28"/>
        </w:rPr>
      </w:pPr>
      <w:r w:rsidRPr="00ED435E">
        <w:rPr>
          <w:rFonts w:eastAsia="TimesNewRoman"/>
          <w:sz w:val="28"/>
          <w:szCs w:val="28"/>
        </w:rPr>
        <w:t>ЭКГ</w:t>
      </w:r>
      <w:r w:rsidR="00475792" w:rsidRPr="00ED435E">
        <w:rPr>
          <w:rFonts w:eastAsia="TimesNewRoman"/>
          <w:sz w:val="28"/>
          <w:szCs w:val="28"/>
        </w:rPr>
        <w:t>.</w:t>
      </w:r>
    </w:p>
    <w:p w:rsidR="00EC174A" w:rsidRPr="00ED435E" w:rsidRDefault="009564D7" w:rsidP="00C213D0">
      <w:pPr>
        <w:pStyle w:val="a3"/>
        <w:tabs>
          <w:tab w:val="num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b/>
          <w:sz w:val="28"/>
          <w:szCs w:val="28"/>
        </w:rPr>
        <w:t>5</w:t>
      </w:r>
      <w:r w:rsidR="00AC3594" w:rsidRPr="00ED435E">
        <w:rPr>
          <w:rFonts w:ascii="Times New Roman" w:hAnsi="Times New Roman"/>
          <w:b/>
          <w:sz w:val="28"/>
          <w:szCs w:val="28"/>
        </w:rPr>
        <w:t>)</w:t>
      </w:r>
      <w:r w:rsidR="00197D28" w:rsidRPr="00ED435E">
        <w:rPr>
          <w:rFonts w:ascii="Times New Roman" w:hAnsi="Times New Roman"/>
          <w:b/>
          <w:sz w:val="28"/>
          <w:szCs w:val="28"/>
        </w:rPr>
        <w:t xml:space="preserve"> Тактика лечения:</w:t>
      </w:r>
      <w:r w:rsidR="009D07FD" w:rsidRPr="00ED435E">
        <w:rPr>
          <w:rFonts w:ascii="Times New Roman" w:hAnsi="Times New Roman"/>
          <w:b/>
          <w:sz w:val="28"/>
          <w:szCs w:val="28"/>
        </w:rPr>
        <w:t xml:space="preserve"> </w:t>
      </w:r>
      <w:r w:rsidR="00EC174A" w:rsidRPr="00ED435E">
        <w:rPr>
          <w:rFonts w:ascii="Times New Roman" w:hAnsi="Times New Roman"/>
          <w:bCs/>
          <w:sz w:val="28"/>
          <w:szCs w:val="28"/>
        </w:rPr>
        <w:t>Пациенты госпитализируются в стационар на плановое оперативное лечение. При необходимости проводится минимальная предопераци</w:t>
      </w:r>
      <w:r w:rsidR="00472B3E" w:rsidRPr="00ED435E">
        <w:rPr>
          <w:rFonts w:ascii="Times New Roman" w:hAnsi="Times New Roman"/>
          <w:bCs/>
          <w:sz w:val="28"/>
          <w:szCs w:val="28"/>
        </w:rPr>
        <w:t>онная подготовка. В послеоперационном периоде основное внимание уделяется профилактике осложнений со</w:t>
      </w:r>
      <w:r w:rsidR="0074102E" w:rsidRPr="00ED435E">
        <w:rPr>
          <w:rFonts w:ascii="Times New Roman" w:hAnsi="Times New Roman"/>
          <w:bCs/>
          <w:sz w:val="28"/>
          <w:szCs w:val="28"/>
        </w:rPr>
        <w:t xml:space="preserve"> стороны послеоперационной раны с применением антибактериальной терапии.</w:t>
      </w:r>
    </w:p>
    <w:p w:rsidR="009A4ACB" w:rsidRPr="00ED435E" w:rsidRDefault="009A4ACB" w:rsidP="00C213D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Х</w:t>
      </w:r>
      <w:r w:rsidRPr="00ED435E">
        <w:rPr>
          <w:rFonts w:ascii="Times New Roman" w:hAnsi="Times New Roman"/>
          <w:b/>
          <w:sz w:val="28"/>
          <w:szCs w:val="28"/>
        </w:rPr>
        <w:t xml:space="preserve">ирургическое вмешательство, с указанием показаний для оперативного вмешательства, </w:t>
      </w:r>
      <w:proofErr w:type="gramStart"/>
      <w:r w:rsidRPr="00A83742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Pr="00A83742">
        <w:rPr>
          <w:rFonts w:ascii="Times New Roman" w:hAnsi="Times New Roman"/>
          <w:sz w:val="28"/>
          <w:szCs w:val="28"/>
        </w:rPr>
        <w:t xml:space="preserve"> 3</w:t>
      </w:r>
      <w:r w:rsidRPr="00A83742">
        <w:rPr>
          <w:rFonts w:ascii="Times New Roman" w:hAnsi="Times New Roman"/>
          <w:b/>
          <w:sz w:val="28"/>
          <w:szCs w:val="28"/>
        </w:rPr>
        <w:t xml:space="preserve"> </w:t>
      </w:r>
      <w:r w:rsidRPr="00A83742">
        <w:rPr>
          <w:rFonts w:ascii="Times New Roman" w:hAnsi="Times New Roman"/>
          <w:sz w:val="28"/>
          <w:szCs w:val="28"/>
        </w:rPr>
        <w:t>к настоящему</w:t>
      </w:r>
      <w:r w:rsidRPr="00ED435E">
        <w:rPr>
          <w:rFonts w:ascii="Times New Roman" w:hAnsi="Times New Roman"/>
          <w:sz w:val="28"/>
          <w:szCs w:val="28"/>
        </w:rPr>
        <w:t xml:space="preserve"> КП</w:t>
      </w:r>
      <w:r w:rsidRPr="00ED435E">
        <w:rPr>
          <w:rFonts w:ascii="Times New Roman" w:hAnsi="Times New Roman"/>
          <w:bCs/>
          <w:sz w:val="28"/>
          <w:szCs w:val="28"/>
        </w:rPr>
        <w:t>:</w:t>
      </w:r>
    </w:p>
    <w:p w:rsidR="009A4ACB" w:rsidRPr="00ED435E" w:rsidRDefault="009A4ACB" w:rsidP="00C213D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D435E">
        <w:rPr>
          <w:sz w:val="28"/>
          <w:szCs w:val="28"/>
          <w:lang w:bidi="th-TH"/>
        </w:rPr>
        <w:t xml:space="preserve">Вид оперативного вмешательства зависит от величины и локализации дефекта сфинктера, распространенности рубцового процесса. Современная тактика хирургического лечения направлена на восстановление сфинктера заднего прохода местными тканями при невозможности их использования близлежащими мышцами. В зависимости от степени поражения запирательного аппарата прямой кишки, величины дефекта анального сфинктера применяются следующие операции: </w:t>
      </w:r>
      <w:proofErr w:type="spellStart"/>
      <w:r w:rsidRPr="00ED435E">
        <w:rPr>
          <w:sz w:val="28"/>
          <w:szCs w:val="28"/>
          <w:lang w:bidi="th-TH"/>
        </w:rPr>
        <w:t>сфинктеропластика</w:t>
      </w:r>
      <w:proofErr w:type="spellEnd"/>
      <w:r w:rsidRPr="00ED435E">
        <w:rPr>
          <w:sz w:val="28"/>
          <w:szCs w:val="28"/>
          <w:lang w:bidi="th-TH"/>
        </w:rPr>
        <w:t xml:space="preserve">, </w:t>
      </w:r>
      <w:proofErr w:type="spellStart"/>
      <w:r w:rsidRPr="00ED435E">
        <w:rPr>
          <w:sz w:val="28"/>
          <w:szCs w:val="28"/>
          <w:lang w:bidi="th-TH"/>
        </w:rPr>
        <w:t>сфинктеролеватеропластика</w:t>
      </w:r>
      <w:proofErr w:type="spellEnd"/>
      <w:r w:rsidRPr="00ED435E">
        <w:rPr>
          <w:sz w:val="28"/>
          <w:szCs w:val="28"/>
          <w:lang w:bidi="th-TH"/>
        </w:rPr>
        <w:t xml:space="preserve">, </w:t>
      </w:r>
      <w:proofErr w:type="spellStart"/>
      <w:r w:rsidRPr="00ED435E">
        <w:rPr>
          <w:sz w:val="28"/>
          <w:szCs w:val="28"/>
          <w:lang w:bidi="th-TH"/>
        </w:rPr>
        <w:t>сфинктероглютеопластика</w:t>
      </w:r>
      <w:proofErr w:type="spellEnd"/>
      <w:r w:rsidRPr="00ED435E">
        <w:rPr>
          <w:sz w:val="28"/>
          <w:szCs w:val="28"/>
          <w:lang w:bidi="th-TH"/>
        </w:rPr>
        <w:t xml:space="preserve">, </w:t>
      </w:r>
      <w:proofErr w:type="spellStart"/>
      <w:r w:rsidRPr="00ED435E">
        <w:rPr>
          <w:sz w:val="28"/>
          <w:szCs w:val="28"/>
          <w:lang w:bidi="th-TH"/>
        </w:rPr>
        <w:t>глютеопластика</w:t>
      </w:r>
      <w:proofErr w:type="spellEnd"/>
      <w:r w:rsidRPr="00ED435E">
        <w:rPr>
          <w:sz w:val="28"/>
          <w:szCs w:val="28"/>
          <w:lang w:bidi="th-TH"/>
        </w:rPr>
        <w:t xml:space="preserve">, </w:t>
      </w:r>
      <w:proofErr w:type="spellStart"/>
      <w:r w:rsidRPr="00ED435E">
        <w:rPr>
          <w:sz w:val="28"/>
          <w:szCs w:val="28"/>
          <w:lang w:bidi="th-TH"/>
        </w:rPr>
        <w:t>грацилопластика</w:t>
      </w:r>
      <w:proofErr w:type="spellEnd"/>
      <w:r w:rsidRPr="00ED435E">
        <w:rPr>
          <w:sz w:val="28"/>
          <w:szCs w:val="28"/>
          <w:lang w:bidi="th-TH"/>
        </w:rPr>
        <w:t xml:space="preserve"> (УД 2 b, </w:t>
      </w:r>
      <w:proofErr w:type="gramStart"/>
      <w:r w:rsidRPr="00ED435E">
        <w:rPr>
          <w:sz w:val="28"/>
          <w:szCs w:val="28"/>
          <w:lang w:bidi="th-TH"/>
        </w:rPr>
        <w:t>C</w:t>
      </w:r>
      <w:proofErr w:type="gramEnd"/>
      <w:r w:rsidRPr="00ED435E">
        <w:rPr>
          <w:sz w:val="28"/>
          <w:szCs w:val="28"/>
          <w:lang w:bidi="th-TH"/>
        </w:rPr>
        <w:t>Р B)</w:t>
      </w:r>
      <w:r w:rsidRPr="00ED435E">
        <w:rPr>
          <w:sz w:val="22"/>
          <w:szCs w:val="22"/>
        </w:rPr>
        <w:t xml:space="preserve"> </w:t>
      </w:r>
      <w:r w:rsidRPr="00ED435E">
        <w:rPr>
          <w:sz w:val="28"/>
          <w:szCs w:val="28"/>
        </w:rPr>
        <w:t>[3,8,13,21,63]</w:t>
      </w:r>
      <w:r w:rsidRPr="00ED435E">
        <w:rPr>
          <w:bCs/>
          <w:sz w:val="28"/>
          <w:szCs w:val="28"/>
        </w:rPr>
        <w:t>.</w:t>
      </w:r>
    </w:p>
    <w:p w:rsidR="009A4ACB" w:rsidRPr="00ED435E" w:rsidRDefault="009A4ACB" w:rsidP="00C213D0">
      <w:pPr>
        <w:jc w:val="both"/>
        <w:rPr>
          <w:sz w:val="28"/>
          <w:szCs w:val="28"/>
          <w:lang w:bidi="th-TH"/>
        </w:rPr>
      </w:pPr>
      <w:r w:rsidRPr="00ED435E">
        <w:rPr>
          <w:b/>
          <w:sz w:val="28"/>
          <w:szCs w:val="28"/>
          <w:lang w:bidi="th-TH"/>
        </w:rPr>
        <w:t>Показаниями</w:t>
      </w:r>
      <w:r w:rsidRPr="00ED435E">
        <w:rPr>
          <w:sz w:val="28"/>
          <w:szCs w:val="28"/>
          <w:lang w:bidi="th-TH"/>
        </w:rPr>
        <w:t xml:space="preserve"> к хирургическому лечению пациентов с недостаточностью анального сфинктера служат невозможность радикального излечения пациентов с НАС консервативными методами, НАС </w:t>
      </w:r>
      <w:r w:rsidRPr="00ED435E">
        <w:rPr>
          <w:sz w:val="28"/>
          <w:szCs w:val="28"/>
          <w:lang w:val="en-US" w:bidi="th-TH"/>
        </w:rPr>
        <w:t>II</w:t>
      </w:r>
      <w:r w:rsidRPr="00ED435E">
        <w:rPr>
          <w:sz w:val="28"/>
          <w:szCs w:val="28"/>
          <w:lang w:bidi="th-TH"/>
        </w:rPr>
        <w:t xml:space="preserve"> и </w:t>
      </w:r>
      <w:r w:rsidRPr="00ED435E">
        <w:rPr>
          <w:sz w:val="28"/>
          <w:szCs w:val="28"/>
          <w:lang w:val="en-US" w:bidi="th-TH"/>
        </w:rPr>
        <w:t>III</w:t>
      </w:r>
      <w:r w:rsidRPr="00ED435E">
        <w:rPr>
          <w:sz w:val="28"/>
          <w:szCs w:val="28"/>
          <w:lang w:bidi="th-TH"/>
        </w:rPr>
        <w:t xml:space="preserve"> степени, с дефектом сфинктера размером 1/4 окружности и более, при наличии рубцовой деформации стенок анального канала, нарушении анатомических взаимоотношений мышц запирательного аппарата.</w:t>
      </w:r>
    </w:p>
    <w:p w:rsidR="009A4ACB" w:rsidRPr="00ED435E" w:rsidRDefault="009A4ACB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sz w:val="28"/>
          <w:szCs w:val="28"/>
          <w:lang w:bidi="th-TH"/>
        </w:rPr>
        <w:t xml:space="preserve">Противопоказанием </w:t>
      </w:r>
      <w:r w:rsidRPr="00ED435E">
        <w:rPr>
          <w:sz w:val="28"/>
          <w:szCs w:val="28"/>
          <w:lang w:bidi="th-TH"/>
        </w:rPr>
        <w:t>к хирургической коррекции является поражение отделов центральной и периферической нервной системы, участвующих в иннервации органов малого таза и мышечных структур промежности (УД 5, СР D)</w:t>
      </w:r>
      <w:r w:rsidRPr="00ED435E">
        <w:rPr>
          <w:sz w:val="22"/>
          <w:szCs w:val="22"/>
        </w:rPr>
        <w:t xml:space="preserve"> </w:t>
      </w:r>
      <w:r w:rsidRPr="00ED435E">
        <w:rPr>
          <w:sz w:val="28"/>
          <w:szCs w:val="28"/>
        </w:rPr>
        <w:t>[21].</w:t>
      </w:r>
    </w:p>
    <w:p w:rsidR="009A4ACB" w:rsidRPr="00ED435E" w:rsidRDefault="000D482B" w:rsidP="00C213D0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  <w:lang w:bidi="th-TH"/>
        </w:rPr>
      </w:pPr>
      <w:proofErr w:type="spellStart"/>
      <w:r w:rsidRPr="00ED435E">
        <w:rPr>
          <w:rFonts w:ascii="Times New Roman" w:hAnsi="Times New Roman"/>
          <w:bCs/>
          <w:sz w:val="28"/>
          <w:szCs w:val="28"/>
          <w:lang w:bidi="th-TH"/>
        </w:rPr>
        <w:t>Сфинктеропластика</w:t>
      </w:r>
      <w:proofErr w:type="spellEnd"/>
      <w:r w:rsidRPr="00ED435E">
        <w:rPr>
          <w:rFonts w:ascii="Times New Roman" w:hAnsi="Times New Roman"/>
          <w:bCs/>
          <w:sz w:val="28"/>
          <w:szCs w:val="28"/>
          <w:lang w:bidi="th-TH"/>
        </w:rPr>
        <w:t>;</w:t>
      </w:r>
    </w:p>
    <w:p w:rsidR="009A4ACB" w:rsidRPr="00ED435E" w:rsidRDefault="000D482B" w:rsidP="00C213D0">
      <w:pPr>
        <w:pStyle w:val="a3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/>
          <w:bCs/>
          <w:sz w:val="28"/>
          <w:szCs w:val="28"/>
          <w:lang w:bidi="th-TH"/>
        </w:rPr>
      </w:pPr>
      <w:proofErr w:type="spellStart"/>
      <w:r w:rsidRPr="00ED435E">
        <w:rPr>
          <w:rFonts w:ascii="Times New Roman" w:hAnsi="Times New Roman"/>
          <w:bCs/>
          <w:sz w:val="28"/>
          <w:szCs w:val="28"/>
          <w:lang w:bidi="th-TH"/>
        </w:rPr>
        <w:t>Сфинктеролеваторопластика</w:t>
      </w:r>
      <w:proofErr w:type="spellEnd"/>
      <w:r w:rsidRPr="00ED435E">
        <w:rPr>
          <w:rFonts w:ascii="Times New Roman" w:hAnsi="Times New Roman"/>
          <w:bCs/>
          <w:sz w:val="28"/>
          <w:szCs w:val="28"/>
          <w:lang w:bidi="th-TH"/>
        </w:rPr>
        <w:t>;</w:t>
      </w:r>
      <w:r w:rsidRPr="00ED435E">
        <w:rPr>
          <w:rFonts w:ascii="Times New Roman" w:hAnsi="Times New Roman"/>
          <w:b/>
          <w:bCs/>
          <w:sz w:val="28"/>
          <w:szCs w:val="28"/>
          <w:lang w:bidi="th-TH"/>
        </w:rPr>
        <w:t xml:space="preserve"> </w:t>
      </w:r>
    </w:p>
    <w:p w:rsidR="009A4ACB" w:rsidRPr="00ED435E" w:rsidRDefault="000D482B" w:rsidP="00C213D0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  <w:lang w:bidi="th-TH"/>
        </w:rPr>
        <w:t>Сфинктероглютеопластика;</w:t>
      </w:r>
    </w:p>
    <w:p w:rsidR="009A4ACB" w:rsidRPr="00ED435E" w:rsidRDefault="000D482B" w:rsidP="00C213D0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bidi="th-TH"/>
        </w:rPr>
      </w:pPr>
      <w:r w:rsidRPr="00ED435E">
        <w:rPr>
          <w:rFonts w:ascii="Times New Roman" w:hAnsi="Times New Roman"/>
          <w:bCs/>
          <w:sz w:val="28"/>
          <w:szCs w:val="28"/>
          <w:lang w:bidi="th-TH"/>
        </w:rPr>
        <w:t>Глютеопластика</w:t>
      </w:r>
      <w:r w:rsidRPr="00ED435E">
        <w:rPr>
          <w:rFonts w:ascii="Times New Roman" w:hAnsi="Times New Roman"/>
          <w:b/>
          <w:bCs/>
          <w:sz w:val="28"/>
          <w:szCs w:val="28"/>
          <w:lang w:bidi="th-TH"/>
        </w:rPr>
        <w:t>;</w:t>
      </w:r>
    </w:p>
    <w:p w:rsidR="009A4ACB" w:rsidRPr="00ED435E" w:rsidRDefault="000D482B" w:rsidP="00C213D0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  <w:lang w:bidi="th-TH"/>
        </w:rPr>
        <w:t>Грацилопластика;</w:t>
      </w:r>
    </w:p>
    <w:p w:rsidR="009A4ACB" w:rsidRPr="00ED435E" w:rsidRDefault="000D482B" w:rsidP="00C213D0">
      <w:pPr>
        <w:pStyle w:val="a3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bidi="th-TH"/>
        </w:rPr>
      </w:pPr>
      <w:r w:rsidRPr="00ED435E">
        <w:rPr>
          <w:rFonts w:ascii="Times New Roman" w:hAnsi="Times New Roman"/>
          <w:bCs/>
          <w:sz w:val="28"/>
          <w:szCs w:val="28"/>
          <w:lang w:bidi="th-TH"/>
        </w:rPr>
        <w:t>Искусственный сфинктер</w:t>
      </w:r>
      <w:r w:rsidRPr="00ED435E">
        <w:rPr>
          <w:rFonts w:ascii="Times New Roman" w:hAnsi="Times New Roman"/>
          <w:sz w:val="28"/>
          <w:szCs w:val="28"/>
          <w:lang w:bidi="th-TH"/>
        </w:rPr>
        <w:t>;</w:t>
      </w:r>
    </w:p>
    <w:p w:rsidR="009A4ACB" w:rsidRPr="00ED435E" w:rsidRDefault="000D482B" w:rsidP="00C213D0">
      <w:pPr>
        <w:pStyle w:val="a3"/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  <w:lang w:bidi="th-TH"/>
        </w:rPr>
        <w:t>Инъекционный метод</w:t>
      </w:r>
      <w:r w:rsidRPr="00ED435E">
        <w:rPr>
          <w:rFonts w:ascii="Times New Roman" w:hAnsi="Times New Roman"/>
          <w:b/>
          <w:bCs/>
          <w:sz w:val="28"/>
          <w:szCs w:val="28"/>
          <w:lang w:bidi="th-TH"/>
        </w:rPr>
        <w:t xml:space="preserve"> </w:t>
      </w:r>
      <w:r w:rsidRPr="00ED435E">
        <w:rPr>
          <w:rFonts w:ascii="Times New Roman" w:hAnsi="Times New Roman"/>
          <w:bCs/>
          <w:sz w:val="28"/>
          <w:szCs w:val="28"/>
          <w:lang w:bidi="th-TH"/>
        </w:rPr>
        <w:t>(УД 5, СР-</w:t>
      </w:r>
      <w:proofErr w:type="gramStart"/>
      <w:r w:rsidRPr="00ED435E">
        <w:rPr>
          <w:rFonts w:ascii="Times New Roman" w:hAnsi="Times New Roman"/>
          <w:bCs/>
          <w:sz w:val="28"/>
          <w:szCs w:val="28"/>
          <w:lang w:val="en-US" w:bidi="th-TH"/>
        </w:rPr>
        <w:t>D</w:t>
      </w:r>
      <w:proofErr w:type="gramEnd"/>
      <w:r w:rsidRPr="00ED435E">
        <w:rPr>
          <w:rFonts w:ascii="Times New Roman" w:hAnsi="Times New Roman"/>
          <w:bCs/>
          <w:sz w:val="28"/>
          <w:szCs w:val="28"/>
          <w:lang w:bidi="th-TH"/>
        </w:rPr>
        <w:t>) [8]</w:t>
      </w:r>
      <w:r w:rsidRPr="00ED435E">
        <w:rPr>
          <w:rFonts w:ascii="Times New Roman" w:hAnsi="Times New Roman"/>
          <w:b/>
          <w:bCs/>
          <w:sz w:val="28"/>
          <w:szCs w:val="28"/>
          <w:lang w:bidi="th-TH"/>
        </w:rPr>
        <w:t>;</w:t>
      </w:r>
    </w:p>
    <w:p w:rsidR="000D482B" w:rsidRPr="00ED435E" w:rsidRDefault="000D482B" w:rsidP="00C213D0">
      <w:pPr>
        <w:pStyle w:val="a3"/>
        <w:numPr>
          <w:ilvl w:val="0"/>
          <w:numId w:val="44"/>
        </w:numPr>
        <w:tabs>
          <w:tab w:val="num" w:pos="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  <w:lang w:bidi="th-TH"/>
        </w:rPr>
        <w:t xml:space="preserve">Наложение </w:t>
      </w:r>
      <w:proofErr w:type="spellStart"/>
      <w:r w:rsidRPr="00ED435E">
        <w:rPr>
          <w:rFonts w:ascii="Times New Roman" w:hAnsi="Times New Roman"/>
          <w:bCs/>
          <w:sz w:val="28"/>
          <w:szCs w:val="28"/>
          <w:lang w:bidi="th-TH"/>
        </w:rPr>
        <w:t>колостомы</w:t>
      </w:r>
      <w:proofErr w:type="spellEnd"/>
      <w:r w:rsidRPr="00ED435E">
        <w:rPr>
          <w:rFonts w:ascii="Times New Roman" w:hAnsi="Times New Roman"/>
          <w:sz w:val="28"/>
          <w:szCs w:val="28"/>
          <w:lang w:bidi="th-TH"/>
        </w:rPr>
        <w:t xml:space="preserve"> (УД 1, </w:t>
      </w:r>
      <w:r w:rsidRPr="00ED435E">
        <w:rPr>
          <w:rFonts w:ascii="Times New Roman" w:hAnsi="Times New Roman"/>
          <w:bCs/>
          <w:sz w:val="28"/>
          <w:szCs w:val="28"/>
          <w:lang w:bidi="th-TH"/>
        </w:rPr>
        <w:t>СР-</w:t>
      </w:r>
      <w:proofErr w:type="gramStart"/>
      <w:r w:rsidRPr="00ED435E">
        <w:rPr>
          <w:rFonts w:ascii="Times New Roman" w:hAnsi="Times New Roman"/>
          <w:bCs/>
          <w:sz w:val="28"/>
          <w:szCs w:val="28"/>
          <w:lang w:val="en-US" w:bidi="th-TH"/>
        </w:rPr>
        <w:t>D</w:t>
      </w:r>
      <w:proofErr w:type="gramEnd"/>
      <w:r w:rsidRPr="00ED435E">
        <w:rPr>
          <w:rFonts w:ascii="Times New Roman" w:hAnsi="Times New Roman"/>
          <w:sz w:val="28"/>
          <w:szCs w:val="28"/>
          <w:lang w:bidi="th-TH"/>
        </w:rPr>
        <w:t xml:space="preserve">). </w:t>
      </w:r>
    </w:p>
    <w:p w:rsidR="00197D28" w:rsidRPr="00ED435E" w:rsidRDefault="00A20A23" w:rsidP="00C213D0">
      <w:pPr>
        <w:pStyle w:val="a3"/>
        <w:tabs>
          <w:tab w:val="num" w:pos="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Немедикаментозное лечение:</w:t>
      </w:r>
      <w:r w:rsidRPr="00ED435E">
        <w:rPr>
          <w:rFonts w:ascii="Times New Roman" w:hAnsi="Times New Roman"/>
          <w:sz w:val="28"/>
          <w:szCs w:val="28"/>
        </w:rPr>
        <w:t xml:space="preserve"> </w:t>
      </w:r>
    </w:p>
    <w:p w:rsidR="00D35490" w:rsidRPr="00ED435E" w:rsidRDefault="00D35490" w:rsidP="00C213D0">
      <w:pPr>
        <w:jc w:val="both"/>
        <w:rPr>
          <w:i/>
          <w:sz w:val="28"/>
          <w:szCs w:val="28"/>
        </w:rPr>
      </w:pPr>
      <w:r w:rsidRPr="00ED435E">
        <w:rPr>
          <w:i/>
          <w:sz w:val="28"/>
          <w:szCs w:val="28"/>
        </w:rPr>
        <w:t>Режим:</w:t>
      </w:r>
    </w:p>
    <w:p w:rsidR="00D35490" w:rsidRPr="00ED435E" w:rsidRDefault="00D35490" w:rsidP="00C213D0">
      <w:pPr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gramStart"/>
      <w:r w:rsidRPr="00ED435E">
        <w:rPr>
          <w:sz w:val="28"/>
          <w:szCs w:val="28"/>
        </w:rPr>
        <w:t>в первые</w:t>
      </w:r>
      <w:proofErr w:type="gramEnd"/>
      <w:r w:rsidRPr="00ED435E">
        <w:rPr>
          <w:sz w:val="28"/>
          <w:szCs w:val="28"/>
        </w:rPr>
        <w:t xml:space="preserve"> 7 суток после операции – строгий постельный режим</w:t>
      </w:r>
      <w:r w:rsidR="0074102E" w:rsidRPr="00ED435E">
        <w:rPr>
          <w:sz w:val="28"/>
          <w:szCs w:val="28"/>
        </w:rPr>
        <w:t>;</w:t>
      </w:r>
    </w:p>
    <w:p w:rsidR="00D35490" w:rsidRPr="00ED435E" w:rsidRDefault="00D35490" w:rsidP="00C213D0">
      <w:pPr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на 8-е  сутки после операции – режим </w:t>
      </w:r>
      <w:r w:rsidRPr="00ED435E">
        <w:rPr>
          <w:sz w:val="28"/>
          <w:szCs w:val="28"/>
          <w:lang w:val="en-US"/>
        </w:rPr>
        <w:t>II</w:t>
      </w:r>
      <w:r w:rsidR="0074102E" w:rsidRPr="00ED435E">
        <w:rPr>
          <w:sz w:val="28"/>
          <w:szCs w:val="28"/>
        </w:rPr>
        <w:t>;</w:t>
      </w:r>
    </w:p>
    <w:p w:rsidR="00D35490" w:rsidRPr="00ED435E" w:rsidRDefault="00D35490" w:rsidP="00C213D0">
      <w:pPr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>далее – при благоприятном течении послеоперационного периода – свободный режим.</w:t>
      </w:r>
    </w:p>
    <w:p w:rsidR="004708EB" w:rsidRPr="00ED435E" w:rsidRDefault="00D35490" w:rsidP="00C213D0">
      <w:pPr>
        <w:tabs>
          <w:tab w:val="left" w:pos="284"/>
        </w:tabs>
        <w:jc w:val="both"/>
        <w:rPr>
          <w:bCs/>
          <w:i/>
          <w:sz w:val="28"/>
          <w:szCs w:val="28"/>
          <w:lang w:bidi="th-TH"/>
        </w:rPr>
      </w:pPr>
      <w:r w:rsidRPr="00ED435E">
        <w:rPr>
          <w:bCs/>
          <w:i/>
          <w:sz w:val="28"/>
          <w:szCs w:val="28"/>
          <w:lang w:bidi="th-TH"/>
        </w:rPr>
        <w:t xml:space="preserve">Диета: </w:t>
      </w:r>
    </w:p>
    <w:p w:rsidR="004708EB" w:rsidRPr="00ED435E" w:rsidRDefault="004708EB" w:rsidP="00C213D0">
      <w:pPr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  <w:lang w:bidi="th-TH"/>
        </w:rPr>
      </w:pPr>
      <w:r w:rsidRPr="00ED435E">
        <w:rPr>
          <w:sz w:val="28"/>
          <w:szCs w:val="28"/>
        </w:rPr>
        <w:lastRenderedPageBreak/>
        <w:t>в первые сутки после операции – голод</w:t>
      </w:r>
      <w:r w:rsidR="0074102E" w:rsidRPr="00ED435E">
        <w:rPr>
          <w:sz w:val="28"/>
          <w:szCs w:val="28"/>
        </w:rPr>
        <w:t>;</w:t>
      </w:r>
    </w:p>
    <w:p w:rsidR="00AC3594" w:rsidRPr="00ED435E" w:rsidRDefault="00D35490" w:rsidP="00C213D0">
      <w:pPr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>далее – при гладком течении послеоперационного периода – стол №15.</w:t>
      </w:r>
    </w:p>
    <w:p w:rsidR="00197D28" w:rsidRPr="00ED435E" w:rsidRDefault="00197D28" w:rsidP="00C213D0">
      <w:pPr>
        <w:tabs>
          <w:tab w:val="left" w:pos="426"/>
        </w:tabs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Медикаментозное лечение:</w:t>
      </w:r>
    </w:p>
    <w:p w:rsidR="000821D3" w:rsidRPr="00A83742" w:rsidRDefault="0074102E" w:rsidP="00C213D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3742">
        <w:rPr>
          <w:rFonts w:ascii="Times New Roman" w:hAnsi="Times New Roman"/>
          <w:b/>
          <w:bCs/>
          <w:iCs/>
          <w:sz w:val="28"/>
          <w:szCs w:val="28"/>
        </w:rPr>
        <w:t>О</w:t>
      </w:r>
      <w:r w:rsidR="00197D28" w:rsidRPr="00A83742">
        <w:rPr>
          <w:rFonts w:ascii="Times New Roman" w:hAnsi="Times New Roman"/>
          <w:b/>
          <w:bCs/>
          <w:iCs/>
          <w:sz w:val="28"/>
          <w:szCs w:val="28"/>
        </w:rPr>
        <w:t>сновны</w:t>
      </w:r>
      <w:r w:rsidR="00B60101" w:rsidRPr="00A83742">
        <w:rPr>
          <w:rFonts w:ascii="Times New Roman" w:hAnsi="Times New Roman"/>
          <w:b/>
          <w:bCs/>
          <w:iCs/>
          <w:sz w:val="28"/>
          <w:szCs w:val="28"/>
        </w:rPr>
        <w:t>е</w:t>
      </w:r>
      <w:r w:rsidR="00197D28" w:rsidRPr="00A83742">
        <w:rPr>
          <w:rFonts w:ascii="Times New Roman" w:hAnsi="Times New Roman"/>
          <w:b/>
          <w:bCs/>
          <w:iCs/>
          <w:sz w:val="28"/>
          <w:szCs w:val="28"/>
        </w:rPr>
        <w:t xml:space="preserve"> лекарственны</w:t>
      </w:r>
      <w:r w:rsidR="00B60101" w:rsidRPr="00A83742">
        <w:rPr>
          <w:rFonts w:ascii="Times New Roman" w:hAnsi="Times New Roman"/>
          <w:b/>
          <w:bCs/>
          <w:iCs/>
          <w:sz w:val="28"/>
          <w:szCs w:val="28"/>
        </w:rPr>
        <w:t>е</w:t>
      </w:r>
      <w:r w:rsidR="00197D28" w:rsidRPr="00A83742">
        <w:rPr>
          <w:rFonts w:ascii="Times New Roman" w:hAnsi="Times New Roman"/>
          <w:b/>
          <w:bCs/>
          <w:iCs/>
          <w:sz w:val="28"/>
          <w:szCs w:val="28"/>
        </w:rPr>
        <w:t xml:space="preserve"> средст</w:t>
      </w:r>
      <w:r w:rsidR="007A5E56" w:rsidRPr="00A83742">
        <w:rPr>
          <w:rFonts w:ascii="Times New Roman" w:hAnsi="Times New Roman"/>
          <w:b/>
          <w:bCs/>
          <w:iCs/>
          <w:sz w:val="28"/>
          <w:szCs w:val="28"/>
        </w:rPr>
        <w:t>в</w:t>
      </w:r>
      <w:r w:rsidR="00B60101" w:rsidRPr="00A83742">
        <w:rPr>
          <w:rFonts w:ascii="Times New Roman" w:hAnsi="Times New Roman"/>
          <w:b/>
          <w:bCs/>
          <w:iCs/>
          <w:sz w:val="28"/>
          <w:szCs w:val="28"/>
        </w:rPr>
        <w:t>а</w:t>
      </w:r>
      <w:r w:rsidR="007A5E56" w:rsidRPr="00A83742">
        <w:rPr>
          <w:rFonts w:ascii="Times New Roman" w:hAnsi="Times New Roman"/>
          <w:b/>
          <w:bCs/>
          <w:iCs/>
          <w:sz w:val="28"/>
          <w:szCs w:val="28"/>
        </w:rPr>
        <w:t>:</w:t>
      </w:r>
    </w:p>
    <w:tbl>
      <w:tblPr>
        <w:tblpPr w:leftFromText="180" w:rightFromText="180" w:vertAnchor="text" w:tblpX="91" w:tblpY="1"/>
        <w:tblOverlap w:val="never"/>
        <w:tblW w:w="4999" w:type="pct"/>
        <w:tblLayout w:type="fixed"/>
        <w:tblLook w:val="00A0" w:firstRow="1" w:lastRow="0" w:firstColumn="1" w:lastColumn="0" w:noHBand="0" w:noVBand="0"/>
      </w:tblPr>
      <w:tblGrid>
        <w:gridCol w:w="534"/>
        <w:gridCol w:w="1654"/>
        <w:gridCol w:w="1640"/>
        <w:gridCol w:w="196"/>
        <w:gridCol w:w="1077"/>
        <w:gridCol w:w="981"/>
        <w:gridCol w:w="1057"/>
        <w:gridCol w:w="2359"/>
        <w:gridCol w:w="637"/>
      </w:tblGrid>
      <w:tr w:rsidR="00ED435E" w:rsidRPr="00ED435E" w:rsidTr="00B60101">
        <w:trPr>
          <w:trHeight w:val="1035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№п /</w:t>
            </w:r>
            <w:proofErr w:type="gramStart"/>
            <w:r w:rsidRPr="00ED435E">
              <w:rPr>
                <w:b/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название МНН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доза</w:t>
            </w:r>
          </w:p>
        </w:tc>
        <w:tc>
          <w:tcPr>
            <w:tcW w:w="12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Количество (</w:t>
            </w:r>
            <w:proofErr w:type="spellStart"/>
            <w:r w:rsidRPr="00ED435E">
              <w:rPr>
                <w:b/>
                <w:bCs/>
                <w:sz w:val="20"/>
                <w:szCs w:val="20"/>
              </w:rPr>
              <w:t>амп</w:t>
            </w:r>
            <w:proofErr w:type="spellEnd"/>
            <w:r w:rsidRPr="00ED435E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D435E">
              <w:rPr>
                <w:b/>
                <w:bCs/>
                <w:sz w:val="20"/>
                <w:szCs w:val="20"/>
              </w:rPr>
              <w:t>фл</w:t>
            </w:r>
            <w:proofErr w:type="spellEnd"/>
            <w:r w:rsidRPr="00ED435E">
              <w:rPr>
                <w:b/>
                <w:bCs/>
                <w:sz w:val="20"/>
                <w:szCs w:val="20"/>
              </w:rPr>
              <w:t xml:space="preserve"> и т.д.)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способ введения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продолжительность лечения</w:t>
            </w:r>
          </w:p>
        </w:tc>
        <w:tc>
          <w:tcPr>
            <w:tcW w:w="23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  <w:rPr>
                <w:b/>
                <w:sz w:val="20"/>
                <w:szCs w:val="20"/>
              </w:rPr>
            </w:pPr>
            <w:r w:rsidRPr="00ED435E">
              <w:rPr>
                <w:b/>
                <w:sz w:val="20"/>
                <w:szCs w:val="20"/>
              </w:rPr>
              <w:t>примечание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7A5E56" w:rsidP="00C213D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D435E">
              <w:rPr>
                <w:b/>
                <w:bCs/>
                <w:color w:val="auto"/>
                <w:sz w:val="20"/>
                <w:szCs w:val="20"/>
              </w:rPr>
              <w:t>УД</w:t>
            </w:r>
          </w:p>
        </w:tc>
      </w:tr>
      <w:tr w:rsidR="00ED435E" w:rsidRPr="00ED435E" w:rsidTr="00B60101">
        <w:trPr>
          <w:trHeight w:val="300"/>
        </w:trPr>
        <w:tc>
          <w:tcPr>
            <w:tcW w:w="10135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872" w:rsidRPr="00ED435E" w:rsidRDefault="00CE287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Наркотические анальгетики (1-2 сутки после операции)</w:t>
            </w:r>
          </w:p>
        </w:tc>
      </w:tr>
      <w:tr w:rsidR="00ED435E" w:rsidRPr="00ED435E" w:rsidTr="00B60101">
        <w:trPr>
          <w:trHeight w:val="51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r w:rsidRPr="00ED435E">
              <w:t>Морфина гидрохлорид</w:t>
            </w:r>
          </w:p>
          <w:p w:rsidR="00830AFB" w:rsidRPr="00ED435E" w:rsidRDefault="00830AFB" w:rsidP="00C213D0">
            <w:pPr>
              <w:jc w:val="center"/>
              <w:rPr>
                <w:i/>
                <w:iCs/>
              </w:rPr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1%-1 мл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в/м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1-2 дня</w:t>
            </w:r>
          </w:p>
        </w:tc>
        <w:tc>
          <w:tcPr>
            <w:tcW w:w="23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для обезболивания в послеоперационном периоде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A931A2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B60101">
        <w:trPr>
          <w:trHeight w:val="51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2.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roofErr w:type="spellStart"/>
            <w:r w:rsidRPr="00ED435E">
              <w:t>Тримеперидин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раствор для инъекций 2% - 1 мл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в/м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1-2 дня</w:t>
            </w:r>
          </w:p>
        </w:tc>
        <w:tc>
          <w:tcPr>
            <w:tcW w:w="23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A931A2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B60101">
        <w:trPr>
          <w:trHeight w:val="300"/>
        </w:trPr>
        <w:tc>
          <w:tcPr>
            <w:tcW w:w="10135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872" w:rsidRPr="00ED435E" w:rsidRDefault="00CE2872" w:rsidP="00C213D0">
            <w:pPr>
              <w:jc w:val="center"/>
            </w:pPr>
            <w:r w:rsidRPr="00ED435E">
              <w:rPr>
                <w:b/>
                <w:bCs/>
              </w:rPr>
              <w:t>Опиоидный анальгетик</w:t>
            </w:r>
            <w:r w:rsidR="00A83742">
              <w:rPr>
                <w:b/>
                <w:bCs/>
              </w:rPr>
              <w:t xml:space="preserve"> по показаниям</w:t>
            </w:r>
          </w:p>
        </w:tc>
      </w:tr>
      <w:tr w:rsidR="00ED435E" w:rsidRPr="00ED435E" w:rsidTr="00B60101">
        <w:trPr>
          <w:trHeight w:val="51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3.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roofErr w:type="spellStart"/>
            <w:r w:rsidRPr="00ED435E">
              <w:t>Трамадол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100 мг - 2 мл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в/м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 течение 2-3 дней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Анальгетик смешанного типа действия - в послеоперационном периоде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436900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B60101">
        <w:trPr>
          <w:trHeight w:val="300"/>
        </w:trPr>
        <w:tc>
          <w:tcPr>
            <w:tcW w:w="10135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2872" w:rsidRPr="00ED435E" w:rsidRDefault="00CE2872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Ненаркотические анальгетики (1-3 сутки после операции)</w:t>
            </w: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1A2" w:rsidRPr="00ED435E" w:rsidRDefault="00A931A2" w:rsidP="00C213D0">
            <w:pPr>
              <w:jc w:val="center"/>
            </w:pPr>
            <w:r w:rsidRPr="00ED435E">
              <w:t>4.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1A2" w:rsidRPr="00ED435E" w:rsidRDefault="00A931A2" w:rsidP="00C213D0">
            <w:proofErr w:type="spellStart"/>
            <w:r w:rsidRPr="00ED435E">
              <w:t>Кетопрофен</w:t>
            </w:r>
            <w:proofErr w:type="spellEnd"/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1A2" w:rsidRPr="00ED435E" w:rsidRDefault="00A931A2" w:rsidP="00C213D0">
            <w:pPr>
              <w:jc w:val="center"/>
            </w:pPr>
            <w:r w:rsidRPr="00ED435E">
              <w:t>200мг</w:t>
            </w:r>
          </w:p>
        </w:tc>
        <w:tc>
          <w:tcPr>
            <w:tcW w:w="12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1A2" w:rsidRPr="00ED435E" w:rsidRDefault="00A931A2" w:rsidP="00C213D0">
            <w:pPr>
              <w:jc w:val="center"/>
            </w:pPr>
            <w:r w:rsidRPr="00ED435E">
              <w:t>10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1A2" w:rsidRPr="00ED435E" w:rsidRDefault="00A931A2" w:rsidP="00C213D0">
            <w:pPr>
              <w:jc w:val="center"/>
            </w:pPr>
            <w:r w:rsidRPr="00ED435E">
              <w:t>в/м, в/в,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1A2" w:rsidRPr="00ED435E" w:rsidRDefault="00A931A2" w:rsidP="00C213D0">
            <w:pPr>
              <w:jc w:val="center"/>
            </w:pPr>
            <w:r w:rsidRPr="00ED435E">
              <w:t xml:space="preserve">в/м или в/в </w:t>
            </w:r>
            <w:proofErr w:type="spellStart"/>
            <w:r w:rsidRPr="00ED435E">
              <w:t>в</w:t>
            </w:r>
            <w:proofErr w:type="spellEnd"/>
            <w:r w:rsidRPr="00ED435E">
              <w:t xml:space="preserve"> течение не более 5 дней.</w:t>
            </w:r>
          </w:p>
        </w:tc>
        <w:tc>
          <w:tcPr>
            <w:tcW w:w="2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1A2" w:rsidRPr="00ED435E" w:rsidRDefault="00A931A2" w:rsidP="00C213D0">
            <w:pPr>
              <w:jc w:val="both"/>
              <w:rPr>
                <w:sz w:val="28"/>
                <w:szCs w:val="28"/>
              </w:rPr>
            </w:pPr>
            <w:r w:rsidRPr="00ED435E">
              <w:t>Дозу подбирают индивидуально</w:t>
            </w: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1A2" w:rsidRPr="00ED435E" w:rsidRDefault="00A931A2" w:rsidP="00C213D0">
            <w:pPr>
              <w:jc w:val="center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А</w:t>
            </w:r>
          </w:p>
        </w:tc>
      </w:tr>
      <w:tr w:rsidR="00ED435E" w:rsidRPr="00ED435E" w:rsidTr="00B60101">
        <w:trPr>
          <w:trHeight w:val="765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/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89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Антибактериальная терапия</w:t>
            </w:r>
            <w:r w:rsidR="00B60101" w:rsidRPr="00ED435E">
              <w:rPr>
                <w:b/>
                <w:bCs/>
              </w:rPr>
              <w:t xml:space="preserve"> по показаниям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  <w:rPr>
                <w:b/>
                <w:bCs/>
              </w:rPr>
            </w:pPr>
          </w:p>
        </w:tc>
      </w:tr>
      <w:tr w:rsidR="00ED435E" w:rsidRPr="00ED435E" w:rsidTr="00B60101">
        <w:trPr>
          <w:trHeight w:val="51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roofErr w:type="spellStart"/>
            <w:r w:rsidRPr="00ED435E">
              <w:t>Цефазолин</w:t>
            </w:r>
            <w:proofErr w:type="spellEnd"/>
            <w:r w:rsidRPr="00ED435E">
              <w:t xml:space="preserve"> натриевая соль</w:t>
            </w:r>
          </w:p>
          <w:p w:rsidR="00830AFB" w:rsidRPr="00ED435E" w:rsidRDefault="00830AFB" w:rsidP="00C213D0">
            <w:pPr>
              <w:jc w:val="center"/>
              <w:rPr>
                <w:i/>
                <w:iCs/>
              </w:rPr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1A2" w:rsidRPr="00ED435E" w:rsidRDefault="00A931A2" w:rsidP="00C213D0">
            <w:pPr>
              <w:jc w:val="center"/>
            </w:pPr>
            <w:r w:rsidRPr="00ED435E">
              <w:t>1-2 мг каждые 8 часов</w:t>
            </w:r>
          </w:p>
          <w:p w:rsidR="000821D3" w:rsidRPr="00ED435E" w:rsidRDefault="000821D3" w:rsidP="00C213D0">
            <w:pPr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A931A2" w:rsidP="00C213D0">
            <w:pPr>
              <w:jc w:val="center"/>
            </w:pPr>
            <w:r w:rsidRPr="00ED435E">
              <w:t>в/м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A931A2" w:rsidP="00C213D0">
            <w:pPr>
              <w:jc w:val="center"/>
            </w:pPr>
            <w:r w:rsidRPr="00ED435E">
              <w:t>7 дней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proofErr w:type="spellStart"/>
            <w:r w:rsidRPr="00ED435E">
              <w:t>цефалоспориновый</w:t>
            </w:r>
            <w:proofErr w:type="spellEnd"/>
            <w:r w:rsidRPr="00ED435E">
              <w:t xml:space="preserve"> антибиотик II поколения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A931A2" w:rsidP="00C213D0">
            <w:pPr>
              <w:jc w:val="center"/>
            </w:pPr>
            <w:r w:rsidRPr="00ED435E">
              <w:t>В</w:t>
            </w:r>
          </w:p>
        </w:tc>
      </w:tr>
      <w:tr w:rsidR="00ED435E" w:rsidRPr="00ED435E" w:rsidTr="00B60101">
        <w:trPr>
          <w:trHeight w:val="10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roofErr w:type="spellStart"/>
            <w:r w:rsidRPr="00ED435E">
              <w:t>Цефтазидим</w:t>
            </w:r>
            <w:proofErr w:type="spellEnd"/>
          </w:p>
          <w:p w:rsidR="00830AFB" w:rsidRPr="00ED435E" w:rsidRDefault="00830AFB" w:rsidP="00C213D0">
            <w:pPr>
              <w:jc w:val="center"/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1A2" w:rsidRPr="00ED435E" w:rsidRDefault="00A931A2" w:rsidP="00C213D0">
            <w:pPr>
              <w:jc w:val="center"/>
            </w:pPr>
            <w:r w:rsidRPr="00ED435E">
              <w:t>1-2 мг каждые 8 часов</w:t>
            </w:r>
          </w:p>
          <w:p w:rsidR="000821D3" w:rsidRPr="00ED435E" w:rsidRDefault="000821D3" w:rsidP="00C213D0">
            <w:pPr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в/м, в/в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 дней и более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proofErr w:type="spellStart"/>
            <w:r w:rsidRPr="00ED435E">
              <w:t>цефалоспориновый</w:t>
            </w:r>
            <w:proofErr w:type="spellEnd"/>
            <w:r w:rsidRPr="00ED435E">
              <w:t xml:space="preserve"> антибиотик III поколения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A931A2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B60101">
        <w:trPr>
          <w:trHeight w:val="510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roofErr w:type="spellStart"/>
            <w:r w:rsidRPr="00ED435E">
              <w:t>Цефтриаксон</w:t>
            </w:r>
            <w:proofErr w:type="spellEnd"/>
          </w:p>
          <w:p w:rsidR="00830AFB" w:rsidRPr="00ED435E" w:rsidRDefault="00830AFB" w:rsidP="00C213D0">
            <w:pPr>
              <w:jc w:val="center"/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8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средняя суточная доза составляет 1-2 г. 1 раз в сутки или 0,5-1 г каждые 12 ч.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15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в/м, в/в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 дней и более</w:t>
            </w:r>
          </w:p>
        </w:tc>
        <w:tc>
          <w:tcPr>
            <w:tcW w:w="2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proofErr w:type="spellStart"/>
            <w:r w:rsidRPr="00ED435E">
              <w:t>цефалоспориновый</w:t>
            </w:r>
            <w:proofErr w:type="spellEnd"/>
            <w:r w:rsidRPr="00ED435E">
              <w:t xml:space="preserve"> антибиотик III поколения</w:t>
            </w: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821D3" w:rsidRPr="00ED435E" w:rsidRDefault="00A931A2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/>
        </w:tc>
        <w:tc>
          <w:tcPr>
            <w:tcW w:w="18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/>
        </w:tc>
        <w:tc>
          <w:tcPr>
            <w:tcW w:w="18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8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roofErr w:type="spellStart"/>
            <w:r w:rsidRPr="00ED435E">
              <w:t>Метронидазол</w:t>
            </w:r>
            <w:proofErr w:type="spellEnd"/>
          </w:p>
        </w:tc>
        <w:tc>
          <w:tcPr>
            <w:tcW w:w="18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разовая доза составляет 500 мг, скорость в/в непрерывного (струйного) или капельного введения — 5 мл/мин.</w:t>
            </w:r>
          </w:p>
        </w:tc>
        <w:tc>
          <w:tcPr>
            <w:tcW w:w="1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15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в/в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 xml:space="preserve">5 </w:t>
            </w:r>
            <w:proofErr w:type="spellStart"/>
            <w:r w:rsidRPr="00ED435E">
              <w:t>дн</w:t>
            </w:r>
            <w:proofErr w:type="spellEnd"/>
          </w:p>
        </w:tc>
        <w:tc>
          <w:tcPr>
            <w:tcW w:w="2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821D3" w:rsidRPr="00ED435E" w:rsidRDefault="00A931A2" w:rsidP="00C213D0">
            <w:pPr>
              <w:jc w:val="center"/>
            </w:pPr>
            <w:r w:rsidRPr="00ED435E">
              <w:t>В</w:t>
            </w: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/>
        </w:tc>
        <w:tc>
          <w:tcPr>
            <w:tcW w:w="18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/>
        </w:tc>
        <w:tc>
          <w:tcPr>
            <w:tcW w:w="18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</w:tr>
      <w:tr w:rsidR="00ED435E" w:rsidRPr="00ED435E" w:rsidTr="00B60101">
        <w:trPr>
          <w:trHeight w:val="495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/>
        </w:tc>
        <w:tc>
          <w:tcPr>
            <w:tcW w:w="18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</w:tr>
      <w:tr w:rsidR="00ED435E" w:rsidRPr="00ED435E" w:rsidTr="00B60101">
        <w:trPr>
          <w:trHeight w:val="388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89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rPr>
                <w:b/>
                <w:bCs/>
              </w:rPr>
              <w:t>Альтернативный режим</w:t>
            </w:r>
            <w:r w:rsidR="00FF58B8" w:rsidRPr="00ED435E">
              <w:rPr>
                <w:b/>
                <w:bCs/>
              </w:rPr>
              <w:t xml:space="preserve"> по показаниям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</w:p>
        </w:tc>
      </w:tr>
      <w:tr w:rsidR="00ED435E" w:rsidRPr="00ED435E" w:rsidTr="00B60101">
        <w:trPr>
          <w:trHeight w:val="510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r w:rsidRPr="00ED435E">
              <w:t>9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proofErr w:type="spellStart"/>
            <w:r w:rsidRPr="00ED435E">
              <w:t>Цефепим</w:t>
            </w:r>
            <w:proofErr w:type="spellEnd"/>
          </w:p>
          <w:p w:rsidR="00830AFB" w:rsidRPr="00ED435E" w:rsidRDefault="00830AFB" w:rsidP="00C213D0">
            <w:pPr>
              <w:jc w:val="center"/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 xml:space="preserve">0,5-1 г (при тяжелых инфекциях до 2 </w:t>
            </w:r>
            <w:proofErr w:type="spellStart"/>
            <w:r w:rsidRPr="00ED435E">
              <w:t>гр</w:t>
            </w:r>
            <w:proofErr w:type="spellEnd"/>
          </w:p>
        </w:tc>
        <w:tc>
          <w:tcPr>
            <w:tcW w:w="127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в/м, в/в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 дней и более</w:t>
            </w:r>
          </w:p>
        </w:tc>
        <w:tc>
          <w:tcPr>
            <w:tcW w:w="2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цефалоспоринов IV поколения</w:t>
            </w: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821D3" w:rsidRPr="00ED435E" w:rsidRDefault="00A931A2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</w:t>
            </w:r>
            <w:r w:rsidR="00352ECE" w:rsidRPr="00ED435E">
              <w:t>0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proofErr w:type="spellStart"/>
            <w:r w:rsidRPr="00ED435E">
              <w:t>Ципрофлоксацин</w:t>
            </w:r>
            <w:proofErr w:type="spellEnd"/>
          </w:p>
          <w:p w:rsidR="00830AFB" w:rsidRPr="00ED435E" w:rsidRDefault="00830AFB" w:rsidP="00C213D0">
            <w:pPr>
              <w:jc w:val="center"/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250мг-500мг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15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в/в, в/м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 дней и более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proofErr w:type="spellStart"/>
            <w:r w:rsidRPr="00ED435E">
              <w:t>фторхинолон</w:t>
            </w:r>
            <w:proofErr w:type="spellEnd"/>
            <w:r w:rsidRPr="00ED435E">
              <w:t xml:space="preserve"> II поколения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821D3" w:rsidRPr="00ED435E" w:rsidRDefault="00A931A2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</w:t>
            </w:r>
            <w:r w:rsidR="00352ECE" w:rsidRPr="00ED435E">
              <w:t>1</w:t>
            </w:r>
          </w:p>
        </w:tc>
        <w:tc>
          <w:tcPr>
            <w:tcW w:w="16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proofErr w:type="spellStart"/>
            <w:r w:rsidRPr="00ED435E">
              <w:t>Левофлоксацин</w:t>
            </w:r>
            <w:proofErr w:type="spellEnd"/>
          </w:p>
          <w:p w:rsidR="00830AFB" w:rsidRPr="00ED435E" w:rsidRDefault="00830AFB" w:rsidP="00C213D0">
            <w:pPr>
              <w:jc w:val="center"/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В/в: капельно медленно 250</w:t>
            </w:r>
            <w:r w:rsidRPr="00ED435E">
              <w:softHyphen/>
              <w:t xml:space="preserve"> мг каждые 24 ч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в/в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 дней и более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  <w:proofErr w:type="spellStart"/>
            <w:r w:rsidRPr="00ED435E">
              <w:t>фторхинолон</w:t>
            </w:r>
            <w:proofErr w:type="spellEnd"/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1D3" w:rsidRPr="00ED435E" w:rsidRDefault="00352ECE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2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2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</w:p>
        </w:tc>
      </w:tr>
      <w:tr w:rsidR="00ED435E" w:rsidRPr="00ED435E" w:rsidTr="00B60101">
        <w:trPr>
          <w:trHeight w:val="12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</w:t>
            </w:r>
            <w:r w:rsidR="00352ECE" w:rsidRPr="00ED435E">
              <w:t>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proofErr w:type="spellStart"/>
            <w:r w:rsidRPr="00ED435E">
              <w:t>Меропенем</w:t>
            </w:r>
            <w:proofErr w:type="spellEnd"/>
          </w:p>
          <w:p w:rsidR="00830AFB" w:rsidRPr="00ED435E" w:rsidRDefault="00830AFB" w:rsidP="00C213D0">
            <w:pPr>
              <w:jc w:val="center"/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ECE" w:rsidRPr="00ED435E" w:rsidRDefault="00352ECE" w:rsidP="00C213D0">
            <w:pPr>
              <w:jc w:val="center"/>
            </w:pPr>
            <w:r w:rsidRPr="00ED435E">
              <w:t>1-2 г каждые 8 часов</w:t>
            </w:r>
          </w:p>
          <w:p w:rsidR="000821D3" w:rsidRPr="00ED435E" w:rsidRDefault="000821D3" w:rsidP="00C213D0">
            <w:pPr>
              <w:jc w:val="center"/>
            </w:pPr>
          </w:p>
        </w:tc>
        <w:tc>
          <w:tcPr>
            <w:tcW w:w="1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в/в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 дней и более</w:t>
            </w:r>
          </w:p>
        </w:tc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 xml:space="preserve">из группы </w:t>
            </w:r>
            <w:proofErr w:type="spellStart"/>
            <w:r w:rsidRPr="00ED435E">
              <w:t>карбапенемов</w:t>
            </w:r>
            <w:proofErr w:type="spellEnd"/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B60101">
        <w:trPr>
          <w:trHeight w:val="93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r w:rsidRPr="00ED435E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proofErr w:type="spellStart"/>
            <w:r w:rsidRPr="00ED435E">
              <w:t>Имипенем</w:t>
            </w:r>
            <w:proofErr w:type="spellEnd"/>
          </w:p>
          <w:p w:rsidR="00830AFB" w:rsidRPr="00ED435E" w:rsidRDefault="00830AFB" w:rsidP="00FF58B8">
            <w:pPr>
              <w:jc w:val="center"/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0,5-1,0 г каждые</w:t>
            </w:r>
          </w:p>
          <w:p w:rsidR="000821D3" w:rsidRPr="00ED435E" w:rsidRDefault="000821D3" w:rsidP="00C213D0">
            <w:pPr>
              <w:jc w:val="center"/>
            </w:pPr>
            <w:r w:rsidRPr="00ED435E">
              <w:t>6-8 ч (но не более 4,0 г/</w:t>
            </w:r>
            <w:proofErr w:type="spellStart"/>
            <w:r w:rsidRPr="00ED435E">
              <w:t>сут</w:t>
            </w:r>
            <w:proofErr w:type="spellEnd"/>
            <w:r w:rsidRPr="00ED435E">
              <w:t>)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в/в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 дней и более</w:t>
            </w:r>
          </w:p>
        </w:tc>
        <w:tc>
          <w:tcPr>
            <w:tcW w:w="23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 xml:space="preserve">из группы </w:t>
            </w:r>
            <w:proofErr w:type="spellStart"/>
            <w:r w:rsidRPr="00ED435E">
              <w:t>карбапенемов</w:t>
            </w:r>
            <w:proofErr w:type="spellEnd"/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FF58B8">
        <w:trPr>
          <w:trHeight w:val="391"/>
        </w:trPr>
        <w:tc>
          <w:tcPr>
            <w:tcW w:w="10135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58B8" w:rsidRPr="00ED435E" w:rsidRDefault="00FF58B8" w:rsidP="00C213D0">
            <w:pPr>
              <w:jc w:val="center"/>
              <w:rPr>
                <w:b/>
              </w:rPr>
            </w:pPr>
            <w:proofErr w:type="gramStart"/>
            <w:r w:rsidRPr="00ED435E">
              <w:rPr>
                <w:b/>
              </w:rPr>
              <w:t>Противомикробное</w:t>
            </w:r>
            <w:proofErr w:type="gramEnd"/>
            <w:r w:rsidRPr="00ED435E">
              <w:rPr>
                <w:b/>
              </w:rPr>
              <w:t xml:space="preserve"> по показаниям</w:t>
            </w:r>
          </w:p>
        </w:tc>
      </w:tr>
      <w:tr w:rsidR="00ED435E" w:rsidRPr="00ED435E" w:rsidTr="00B60101">
        <w:trPr>
          <w:trHeight w:val="76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</w:t>
            </w:r>
            <w:r w:rsidR="00352ECE" w:rsidRPr="00ED435E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proofErr w:type="spellStart"/>
            <w:r w:rsidRPr="00ED435E">
              <w:t>Флуконазол</w:t>
            </w:r>
            <w:proofErr w:type="spellEnd"/>
          </w:p>
          <w:p w:rsidR="00830AFB" w:rsidRPr="00ED435E" w:rsidRDefault="00830AFB" w:rsidP="00C213D0">
            <w:pPr>
              <w:jc w:val="center"/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r w:rsidRPr="00ED435E">
              <w:t>150 мг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однократно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противогрибковые средства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8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 xml:space="preserve">Спазмолитик </w:t>
            </w:r>
            <w:proofErr w:type="spellStart"/>
            <w:r w:rsidRPr="00ED435E">
              <w:rPr>
                <w:b/>
                <w:bCs/>
              </w:rPr>
              <w:t>миотропного</w:t>
            </w:r>
            <w:proofErr w:type="spellEnd"/>
            <w:r w:rsidRPr="00ED435E">
              <w:rPr>
                <w:b/>
                <w:bCs/>
              </w:rPr>
              <w:t xml:space="preserve"> действия</w:t>
            </w:r>
            <w:r w:rsidR="00470331" w:rsidRPr="00ED435E">
              <w:rPr>
                <w:b/>
                <w:bCs/>
              </w:rPr>
              <w:t xml:space="preserve"> по показаниям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  <w:rPr>
                <w:b/>
                <w:bCs/>
              </w:rPr>
            </w:pPr>
          </w:p>
        </w:tc>
      </w:tr>
      <w:tr w:rsidR="00ED435E" w:rsidRPr="00ED435E" w:rsidTr="00B60101">
        <w:trPr>
          <w:trHeight w:val="3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4708EB" w:rsidP="00C213D0">
            <w:pPr>
              <w:jc w:val="center"/>
            </w:pPr>
            <w:r w:rsidRPr="00ED435E">
              <w:t>1</w:t>
            </w:r>
            <w:r w:rsidR="00352ECE" w:rsidRPr="00ED435E"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proofErr w:type="spellStart"/>
            <w:r w:rsidRPr="00ED435E">
              <w:t>Дротаверин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ECE" w:rsidRPr="00ED435E" w:rsidRDefault="00352ECE" w:rsidP="00C213D0">
            <w:pPr>
              <w:jc w:val="center"/>
            </w:pPr>
            <w:r w:rsidRPr="00ED435E">
              <w:t>0,04-0,08 внутрь п/к 2-4 мл</w:t>
            </w:r>
          </w:p>
          <w:p w:rsidR="000821D3" w:rsidRPr="00ED435E" w:rsidRDefault="000821D3" w:rsidP="00C213D0">
            <w:pPr>
              <w:jc w:val="center"/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15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по показаниям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спазмолитик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r w:rsidRPr="00ED435E">
              <w:t>С</w:t>
            </w:r>
          </w:p>
        </w:tc>
      </w:tr>
      <w:tr w:rsidR="00ED435E" w:rsidRPr="00ED435E" w:rsidTr="0099261A">
        <w:trPr>
          <w:trHeight w:val="3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331" w:rsidRPr="00ED435E" w:rsidRDefault="00470331" w:rsidP="00C213D0">
            <w:pPr>
              <w:jc w:val="center"/>
            </w:pPr>
          </w:p>
        </w:tc>
        <w:tc>
          <w:tcPr>
            <w:tcW w:w="8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331" w:rsidRPr="00ED435E" w:rsidRDefault="00470331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 xml:space="preserve">Растворы для </w:t>
            </w:r>
            <w:proofErr w:type="spellStart"/>
            <w:r w:rsidRPr="00ED435E">
              <w:rPr>
                <w:b/>
                <w:bCs/>
              </w:rPr>
              <w:t>инфузий</w:t>
            </w:r>
            <w:proofErr w:type="spellEnd"/>
            <w:r w:rsidRPr="00ED435E">
              <w:rPr>
                <w:b/>
                <w:bCs/>
              </w:rPr>
              <w:t xml:space="preserve"> по показаниям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331" w:rsidRPr="00ED435E" w:rsidRDefault="00470331" w:rsidP="00C213D0">
            <w:pPr>
              <w:jc w:val="center"/>
              <w:rPr>
                <w:b/>
                <w:bCs/>
              </w:rPr>
            </w:pPr>
          </w:p>
        </w:tc>
      </w:tr>
      <w:tr w:rsidR="00ED435E" w:rsidRPr="00ED435E" w:rsidTr="00B60101">
        <w:trPr>
          <w:trHeight w:val="51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4708EB" w:rsidP="00C213D0">
            <w:pPr>
              <w:jc w:val="center"/>
            </w:pPr>
            <w:r w:rsidRPr="00ED435E">
              <w:t>19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Натрия хлорид</w:t>
            </w:r>
          </w:p>
          <w:p w:rsidR="00830AFB" w:rsidRPr="00ED435E" w:rsidRDefault="00830AFB" w:rsidP="00C213D0">
            <w:pPr>
              <w:jc w:val="center"/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0,9% - 400мл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в/в капельно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 зависимости от показания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r w:rsidRPr="00ED435E">
              <w:t>А</w:t>
            </w:r>
          </w:p>
        </w:tc>
      </w:tr>
      <w:tr w:rsidR="00ED435E" w:rsidRPr="00ED435E" w:rsidTr="00B60101">
        <w:trPr>
          <w:trHeight w:val="106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4708EB" w:rsidP="00C213D0">
            <w:pPr>
              <w:jc w:val="center"/>
            </w:pPr>
            <w:r w:rsidRPr="00ED435E">
              <w:t>20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90163D" w:rsidP="00C213D0">
            <w:pPr>
              <w:jc w:val="center"/>
            </w:pPr>
            <w:r w:rsidRPr="00ED435E">
              <w:t>глюкоза</w:t>
            </w:r>
          </w:p>
          <w:p w:rsidR="00830AFB" w:rsidRPr="00ED435E" w:rsidRDefault="00830AFB" w:rsidP="00C213D0">
            <w:pPr>
              <w:jc w:val="center"/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5%,  - 400 мл,</w:t>
            </w:r>
          </w:p>
        </w:tc>
        <w:tc>
          <w:tcPr>
            <w:tcW w:w="12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10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в/в капельно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 зависимости от показания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r w:rsidRPr="00ED435E">
              <w:t>В</w:t>
            </w:r>
          </w:p>
        </w:tc>
      </w:tr>
      <w:tr w:rsidR="00ED435E" w:rsidRPr="00ED435E" w:rsidTr="00B60101">
        <w:trPr>
          <w:trHeight w:val="51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4708EB" w:rsidP="00C213D0">
            <w:pPr>
              <w:jc w:val="center"/>
            </w:pPr>
            <w:r w:rsidRPr="00ED435E">
              <w:t>2</w:t>
            </w:r>
            <w:r w:rsidR="00352ECE" w:rsidRPr="00ED435E"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34FE" w:rsidRPr="00ED435E" w:rsidRDefault="00C734FE" w:rsidP="00C213D0">
            <w:pPr>
              <w:jc w:val="center"/>
            </w:pPr>
            <w:r w:rsidRPr="00ED435E">
              <w:t>Декстроза моногидрат</w:t>
            </w:r>
          </w:p>
          <w:p w:rsidR="000821D3" w:rsidRPr="00ED435E" w:rsidRDefault="000821D3" w:rsidP="00C213D0">
            <w:pPr>
              <w:jc w:val="center"/>
            </w:pPr>
          </w:p>
          <w:p w:rsidR="00830AFB" w:rsidRPr="00ED435E" w:rsidRDefault="00830AFB" w:rsidP="00C213D0">
            <w:pPr>
              <w:jc w:val="center"/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D3" w:rsidRPr="00ED435E" w:rsidRDefault="000821D3" w:rsidP="00C213D0">
            <w:pPr>
              <w:jc w:val="center"/>
            </w:pPr>
            <w:r w:rsidRPr="00ED435E">
              <w:t>10% -200 МЛ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в/в капельно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в зависимости от показания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r w:rsidRPr="00ED435E">
              <w:t>С</w:t>
            </w:r>
          </w:p>
        </w:tc>
      </w:tr>
      <w:tr w:rsidR="00ED435E" w:rsidRPr="00ED435E" w:rsidTr="00B60101">
        <w:trPr>
          <w:trHeight w:val="510"/>
        </w:trPr>
        <w:tc>
          <w:tcPr>
            <w:tcW w:w="10135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Антисептики</w:t>
            </w:r>
          </w:p>
        </w:tc>
      </w:tr>
      <w:tr w:rsidR="00ED435E" w:rsidRPr="00ED435E" w:rsidTr="00B60101">
        <w:trPr>
          <w:trHeight w:val="51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4708EB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2</w:t>
            </w:r>
            <w:r w:rsidR="00EC174A" w:rsidRPr="00ED435E">
              <w:t>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tabs>
                <w:tab w:val="left" w:pos="7740"/>
                <w:tab w:val="left" w:pos="8100"/>
              </w:tabs>
              <w:jc w:val="center"/>
            </w:pPr>
            <w:proofErr w:type="spellStart"/>
            <w:r w:rsidRPr="00ED435E">
              <w:t>Хлоргексидин</w:t>
            </w:r>
            <w:proofErr w:type="spellEnd"/>
          </w:p>
          <w:p w:rsidR="00830AFB" w:rsidRPr="00ED435E" w:rsidRDefault="00830AFB" w:rsidP="00C213D0">
            <w:pPr>
              <w:tabs>
                <w:tab w:val="left" w:pos="7740"/>
                <w:tab w:val="left" w:pos="8100"/>
              </w:tabs>
              <w:jc w:val="center"/>
            </w:pPr>
            <w:r w:rsidRPr="00ED435E">
              <w:rPr>
                <w:i/>
                <w:iCs/>
              </w:rPr>
              <w:t>или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0,</w:t>
            </w:r>
            <w:r w:rsidR="00352ECE" w:rsidRPr="00ED435E">
              <w:t>0005</w:t>
            </w:r>
            <w:r w:rsidRPr="00ED435E">
              <w:t xml:space="preserve"> 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для обработки операцио</w:t>
            </w:r>
            <w:r w:rsidRPr="00ED435E">
              <w:lastRenderedPageBreak/>
              <w:t>нного поля, рук хирурга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lastRenderedPageBreak/>
              <w:t>наружно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По мере необходимости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pStyle w:val="a3"/>
              <w:tabs>
                <w:tab w:val="left" w:pos="7740"/>
                <w:tab w:val="left" w:pos="81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43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обработки кожных покровов и дренажных систем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352ECE" w:rsidP="00C213D0">
            <w:pPr>
              <w:jc w:val="center"/>
            </w:pPr>
            <w:r w:rsidRPr="00ED435E">
              <w:t>В</w:t>
            </w:r>
          </w:p>
        </w:tc>
      </w:tr>
      <w:tr w:rsidR="00ED435E" w:rsidRPr="00ED435E" w:rsidTr="00B60101">
        <w:trPr>
          <w:trHeight w:val="51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4708EB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lastRenderedPageBreak/>
              <w:t>2</w:t>
            </w:r>
            <w:r w:rsidR="00EC174A" w:rsidRPr="00ED435E">
              <w:t>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tabs>
                <w:tab w:val="left" w:pos="7740"/>
                <w:tab w:val="left" w:pos="8100"/>
              </w:tabs>
              <w:jc w:val="center"/>
            </w:pPr>
            <w:r w:rsidRPr="00ED435E">
              <w:t>Этанол</w:t>
            </w:r>
          </w:p>
          <w:p w:rsidR="00830AFB" w:rsidRPr="00ED435E" w:rsidRDefault="00830AFB" w:rsidP="00470331">
            <w:pPr>
              <w:tabs>
                <w:tab w:val="left" w:pos="7740"/>
                <w:tab w:val="left" w:pos="8100"/>
              </w:tabs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раствор 70%;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для обработки операционного поля, рук хирурга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наружно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По мере необходимости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pStyle w:val="a3"/>
              <w:tabs>
                <w:tab w:val="left" w:pos="7740"/>
                <w:tab w:val="left" w:pos="8100"/>
              </w:tabs>
              <w:spacing w:after="0" w:line="240" w:lineRule="auto"/>
              <w:ind w:left="-34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D43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обработки кожных покровов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21D3" w:rsidRPr="00ED435E" w:rsidRDefault="000821D3" w:rsidP="00C213D0">
            <w:pPr>
              <w:jc w:val="center"/>
            </w:pPr>
            <w:r w:rsidRPr="00ED435E">
              <w:t>А</w:t>
            </w:r>
          </w:p>
        </w:tc>
      </w:tr>
    </w:tbl>
    <w:p w:rsidR="00A20A23" w:rsidRPr="00ED435E" w:rsidRDefault="009A4ACB" w:rsidP="00C213D0">
      <w:pPr>
        <w:ind w:left="-360"/>
        <w:jc w:val="both"/>
        <w:rPr>
          <w:sz w:val="28"/>
          <w:szCs w:val="28"/>
        </w:rPr>
      </w:pPr>
      <w:r w:rsidRPr="00ED435E">
        <w:rPr>
          <w:b/>
          <w:bCs/>
          <w:iCs/>
          <w:sz w:val="28"/>
          <w:szCs w:val="28"/>
        </w:rPr>
        <w:t xml:space="preserve">    Д</w:t>
      </w:r>
      <w:r w:rsidR="00197D28" w:rsidRPr="00ED435E">
        <w:rPr>
          <w:b/>
          <w:bCs/>
          <w:iCs/>
          <w:sz w:val="28"/>
          <w:szCs w:val="28"/>
        </w:rPr>
        <w:t>ополнительны</w:t>
      </w:r>
      <w:r w:rsidRPr="00ED435E">
        <w:rPr>
          <w:b/>
          <w:bCs/>
          <w:iCs/>
          <w:sz w:val="28"/>
          <w:szCs w:val="28"/>
        </w:rPr>
        <w:t>е</w:t>
      </w:r>
      <w:r w:rsidR="00197D28" w:rsidRPr="00ED435E">
        <w:rPr>
          <w:b/>
          <w:bCs/>
          <w:iCs/>
          <w:sz w:val="28"/>
          <w:szCs w:val="28"/>
        </w:rPr>
        <w:t xml:space="preserve"> лекарственны</w:t>
      </w:r>
      <w:r w:rsidRPr="00ED435E">
        <w:rPr>
          <w:b/>
          <w:bCs/>
          <w:iCs/>
          <w:sz w:val="28"/>
          <w:szCs w:val="28"/>
        </w:rPr>
        <w:t>е</w:t>
      </w:r>
      <w:r w:rsidR="00197D28" w:rsidRPr="00ED435E">
        <w:rPr>
          <w:b/>
          <w:bCs/>
          <w:iCs/>
          <w:sz w:val="28"/>
          <w:szCs w:val="28"/>
        </w:rPr>
        <w:t xml:space="preserve"> средств</w:t>
      </w:r>
      <w:r w:rsidRPr="00ED435E">
        <w:rPr>
          <w:b/>
          <w:bCs/>
          <w:iCs/>
          <w:sz w:val="28"/>
          <w:szCs w:val="28"/>
        </w:rPr>
        <w:t>а</w:t>
      </w:r>
      <w:r w:rsidR="007A5E56" w:rsidRPr="00ED435E">
        <w:rPr>
          <w:b/>
          <w:bCs/>
          <w:i/>
          <w:iCs/>
          <w:sz w:val="28"/>
          <w:szCs w:val="28"/>
        </w:rPr>
        <w:t>:</w:t>
      </w:r>
    </w:p>
    <w:tbl>
      <w:tblPr>
        <w:tblpPr w:leftFromText="180" w:rightFromText="180" w:vertAnchor="text" w:tblpX="131" w:tblpY="1"/>
        <w:tblOverlap w:val="never"/>
        <w:tblW w:w="4964" w:type="pct"/>
        <w:tblLayout w:type="fixed"/>
        <w:tblLook w:val="00A0" w:firstRow="1" w:lastRow="0" w:firstColumn="1" w:lastColumn="0" w:noHBand="0" w:noVBand="0"/>
      </w:tblPr>
      <w:tblGrid>
        <w:gridCol w:w="566"/>
        <w:gridCol w:w="1667"/>
        <w:gridCol w:w="1481"/>
        <w:gridCol w:w="1000"/>
        <w:gridCol w:w="972"/>
        <w:gridCol w:w="1047"/>
        <w:gridCol w:w="2764"/>
        <w:gridCol w:w="567"/>
      </w:tblGrid>
      <w:tr w:rsidR="00ED435E" w:rsidRPr="00ED435E" w:rsidTr="000D482B">
        <w:trPr>
          <w:trHeight w:val="1035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№п /п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название МНН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доза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Количество (</w:t>
            </w:r>
            <w:proofErr w:type="spellStart"/>
            <w:r w:rsidRPr="00ED435E">
              <w:rPr>
                <w:b/>
                <w:bCs/>
                <w:sz w:val="20"/>
                <w:szCs w:val="20"/>
              </w:rPr>
              <w:t>амп</w:t>
            </w:r>
            <w:proofErr w:type="spellEnd"/>
            <w:r w:rsidRPr="00ED435E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D435E">
              <w:rPr>
                <w:b/>
                <w:bCs/>
                <w:sz w:val="20"/>
                <w:szCs w:val="20"/>
              </w:rPr>
              <w:t>фл</w:t>
            </w:r>
            <w:proofErr w:type="spellEnd"/>
            <w:r w:rsidRPr="00ED435E">
              <w:rPr>
                <w:b/>
                <w:bCs/>
                <w:sz w:val="20"/>
                <w:szCs w:val="20"/>
              </w:rPr>
              <w:t xml:space="preserve"> и т.д.)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способ введения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jc w:val="center"/>
              <w:rPr>
                <w:b/>
                <w:bCs/>
                <w:sz w:val="20"/>
                <w:szCs w:val="20"/>
              </w:rPr>
            </w:pPr>
            <w:r w:rsidRPr="00ED435E">
              <w:rPr>
                <w:b/>
                <w:bCs/>
                <w:sz w:val="20"/>
                <w:szCs w:val="20"/>
              </w:rPr>
              <w:t>продолжительность лечения</w:t>
            </w:r>
          </w:p>
        </w:tc>
        <w:tc>
          <w:tcPr>
            <w:tcW w:w="27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jc w:val="center"/>
              <w:rPr>
                <w:b/>
                <w:sz w:val="20"/>
                <w:szCs w:val="20"/>
              </w:rPr>
            </w:pPr>
            <w:r w:rsidRPr="00ED435E">
              <w:rPr>
                <w:b/>
                <w:sz w:val="20"/>
                <w:szCs w:val="20"/>
              </w:rPr>
              <w:t>примечание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7A5E56" w:rsidP="00C213D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D435E">
              <w:rPr>
                <w:b/>
                <w:bCs/>
                <w:color w:val="auto"/>
                <w:sz w:val="20"/>
                <w:szCs w:val="20"/>
              </w:rPr>
              <w:t>УД</w:t>
            </w:r>
          </w:p>
        </w:tc>
      </w:tr>
      <w:tr w:rsidR="00ED435E" w:rsidRPr="00ED435E" w:rsidTr="000D482B">
        <w:trPr>
          <w:trHeight w:val="244"/>
        </w:trPr>
        <w:tc>
          <w:tcPr>
            <w:tcW w:w="10064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tabs>
                <w:tab w:val="left" w:pos="7740"/>
                <w:tab w:val="left" w:pos="8100"/>
              </w:tabs>
              <w:jc w:val="center"/>
              <w:rPr>
                <w:b/>
                <w:bCs/>
              </w:rPr>
            </w:pPr>
            <w:r w:rsidRPr="00ED435E">
              <w:rPr>
                <w:b/>
                <w:bCs/>
              </w:rPr>
              <w:t>Антидиарейные</w:t>
            </w:r>
            <w:r w:rsidR="00470331" w:rsidRPr="00ED435E">
              <w:rPr>
                <w:b/>
                <w:bCs/>
              </w:rPr>
              <w:t xml:space="preserve"> по показаниям </w:t>
            </w:r>
            <w:r w:rsidRPr="00ED435E">
              <w:rPr>
                <w:b/>
                <w:bCs/>
              </w:rPr>
              <w:t xml:space="preserve"> </w:t>
            </w:r>
          </w:p>
        </w:tc>
      </w:tr>
      <w:tr w:rsidR="00ED435E" w:rsidRPr="00ED435E" w:rsidTr="000D482B">
        <w:trPr>
          <w:trHeight w:val="510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4708EB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FF58B8">
            <w:pPr>
              <w:tabs>
                <w:tab w:val="left" w:pos="7740"/>
                <w:tab w:val="left" w:pos="8100"/>
              </w:tabs>
              <w:jc w:val="both"/>
            </w:pPr>
            <w:proofErr w:type="spellStart"/>
            <w:r w:rsidRPr="00ED435E">
              <w:rPr>
                <w:lang w:bidi="th-TH"/>
              </w:rPr>
              <w:t>Лоперамид</w:t>
            </w:r>
            <w:proofErr w:type="spellEnd"/>
            <w:r w:rsidRPr="00ED435E">
              <w:rPr>
                <w:lang w:bidi="th-TH"/>
              </w:rPr>
              <w:t xml:space="preserve">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352ECE" w:rsidP="00C213D0">
            <w:pPr>
              <w:tabs>
                <w:tab w:val="left" w:pos="426"/>
              </w:tabs>
              <w:jc w:val="both"/>
            </w:pPr>
            <w:r w:rsidRPr="00ED435E">
              <w:t>4</w:t>
            </w:r>
            <w:r w:rsidR="00A20A23" w:rsidRPr="00ED435E">
              <w:t xml:space="preserve"> мг   </w:t>
            </w:r>
          </w:p>
          <w:p w:rsidR="00A20A23" w:rsidRPr="00ED435E" w:rsidRDefault="00A20A23" w:rsidP="00C213D0">
            <w:pPr>
              <w:tabs>
                <w:tab w:val="left" w:pos="7740"/>
                <w:tab w:val="left" w:pos="8100"/>
              </w:tabs>
              <w:jc w:val="both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орально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1-2 дня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tabs>
                <w:tab w:val="left" w:pos="7740"/>
                <w:tab w:val="left" w:pos="8100"/>
              </w:tabs>
              <w:jc w:val="both"/>
            </w:pPr>
            <w:r w:rsidRPr="00ED435E">
              <w:t>Снижает тонус и моторику кишечника, повышает тонус анального сфинктера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0A23" w:rsidRPr="00ED435E" w:rsidRDefault="00A20A23" w:rsidP="00C213D0">
            <w:pPr>
              <w:tabs>
                <w:tab w:val="left" w:pos="7740"/>
                <w:tab w:val="left" w:pos="8100"/>
              </w:tabs>
              <w:jc w:val="center"/>
            </w:pPr>
            <w:r w:rsidRPr="00ED435E">
              <w:t>С</w:t>
            </w:r>
          </w:p>
        </w:tc>
      </w:tr>
    </w:tbl>
    <w:p w:rsidR="000D482B" w:rsidRPr="00ED435E" w:rsidRDefault="000D482B" w:rsidP="00C213D0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val="en-US" w:eastAsia="en-US"/>
        </w:rPr>
      </w:pPr>
    </w:p>
    <w:p w:rsidR="000D482B" w:rsidRPr="00ED435E" w:rsidRDefault="000D482B" w:rsidP="00C213D0">
      <w:pPr>
        <w:tabs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ED435E">
        <w:rPr>
          <w:rFonts w:eastAsia="Calibri"/>
          <w:b/>
          <w:sz w:val="28"/>
          <w:szCs w:val="28"/>
          <w:lang w:val="en-US" w:eastAsia="en-US"/>
        </w:rPr>
        <w:t xml:space="preserve">7) </w:t>
      </w:r>
      <w:r w:rsidRPr="00ED435E">
        <w:rPr>
          <w:rFonts w:eastAsia="Calibri"/>
          <w:b/>
          <w:sz w:val="28"/>
          <w:szCs w:val="28"/>
          <w:lang w:eastAsia="en-US"/>
        </w:rPr>
        <w:t>Показания для консультации специалистов:</w:t>
      </w:r>
    </w:p>
    <w:p w:rsidR="000D482B" w:rsidRPr="00ED435E" w:rsidRDefault="000D482B" w:rsidP="00C213D0">
      <w:pPr>
        <w:pStyle w:val="a3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D435E">
        <w:rPr>
          <w:rFonts w:ascii="Times New Roman" w:hAnsi="Times New Roman"/>
          <w:sz w:val="28"/>
          <w:szCs w:val="28"/>
        </w:rPr>
        <w:t>Консультация проктолога -</w:t>
      </w:r>
      <w:r w:rsidRPr="00ED435E">
        <w:rPr>
          <w:rFonts w:ascii="Times New Roman" w:hAnsi="Times New Roman"/>
          <w:b/>
          <w:sz w:val="28"/>
          <w:szCs w:val="28"/>
        </w:rPr>
        <w:t xml:space="preserve"> </w:t>
      </w:r>
      <w:r w:rsidRPr="00ED435E">
        <w:rPr>
          <w:rFonts w:ascii="Times New Roman" w:hAnsi="Times New Roman"/>
          <w:bCs/>
          <w:sz w:val="28"/>
          <w:szCs w:val="28"/>
        </w:rPr>
        <w:t>определение выбора и тактики лечения;</w:t>
      </w:r>
    </w:p>
    <w:p w:rsidR="000D482B" w:rsidRPr="00ED435E" w:rsidRDefault="000D482B" w:rsidP="00C213D0">
      <w:pPr>
        <w:pStyle w:val="a3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sz w:val="28"/>
          <w:szCs w:val="28"/>
        </w:rPr>
        <w:t>Консультация анестезиолога -</w:t>
      </w:r>
      <w:r w:rsidRPr="00ED435E">
        <w:rPr>
          <w:rFonts w:ascii="Times New Roman" w:hAnsi="Times New Roman"/>
          <w:b/>
          <w:sz w:val="28"/>
          <w:szCs w:val="28"/>
        </w:rPr>
        <w:t xml:space="preserve"> </w:t>
      </w:r>
      <w:r w:rsidRPr="00ED435E">
        <w:rPr>
          <w:rFonts w:ascii="Times New Roman" w:hAnsi="Times New Roman"/>
          <w:bCs/>
          <w:sz w:val="28"/>
          <w:szCs w:val="28"/>
        </w:rPr>
        <w:t>для определения вида анестезии, согласование тактики ведения предоперационного периода;</w:t>
      </w:r>
    </w:p>
    <w:p w:rsidR="000D482B" w:rsidRDefault="000D482B" w:rsidP="00C213D0">
      <w:pPr>
        <w:pStyle w:val="a3"/>
        <w:numPr>
          <w:ilvl w:val="0"/>
          <w:numId w:val="4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</w:rPr>
        <w:t>Консультация других узких специалистов – по показаниям.</w:t>
      </w:r>
      <w:r w:rsidR="00A83742">
        <w:rPr>
          <w:rFonts w:ascii="Times New Roman" w:hAnsi="Times New Roman"/>
          <w:bCs/>
          <w:sz w:val="28"/>
          <w:szCs w:val="28"/>
        </w:rPr>
        <w:t xml:space="preserve"> </w:t>
      </w:r>
    </w:p>
    <w:p w:rsidR="00A83742" w:rsidRPr="00ED435E" w:rsidRDefault="00A83742" w:rsidP="00A8374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0D482B" w:rsidRPr="00ED435E" w:rsidRDefault="000D482B" w:rsidP="00C213D0">
      <w:pPr>
        <w:tabs>
          <w:tab w:val="left" w:pos="284"/>
        </w:tabs>
        <w:jc w:val="both"/>
        <w:rPr>
          <w:rFonts w:eastAsia="Calibri"/>
          <w:sz w:val="28"/>
          <w:szCs w:val="28"/>
          <w:lang w:eastAsia="en-US"/>
        </w:rPr>
      </w:pPr>
      <w:r w:rsidRPr="00ED435E">
        <w:rPr>
          <w:b/>
          <w:sz w:val="28"/>
          <w:szCs w:val="28"/>
        </w:rPr>
        <w:t xml:space="preserve">8) Показания для </w:t>
      </w:r>
      <w:r w:rsidRPr="00ED435E">
        <w:rPr>
          <w:b/>
          <w:bCs/>
          <w:sz w:val="28"/>
          <w:szCs w:val="28"/>
        </w:rPr>
        <w:t>перевода</w:t>
      </w:r>
      <w:r w:rsidRPr="00ED435E">
        <w:rPr>
          <w:b/>
          <w:sz w:val="28"/>
          <w:szCs w:val="28"/>
        </w:rPr>
        <w:t xml:space="preserve"> в отделение интенсивной терапии и реанимации:</w:t>
      </w:r>
      <w:r w:rsidRPr="00ED435E">
        <w:rPr>
          <w:sz w:val="28"/>
          <w:szCs w:val="28"/>
        </w:rPr>
        <w:t xml:space="preserve"> соматические осложнения на фоне проведения анестезиологического пособия</w:t>
      </w:r>
    </w:p>
    <w:p w:rsidR="000D482B" w:rsidRPr="00ED435E" w:rsidRDefault="000D482B" w:rsidP="00C213D0">
      <w:pPr>
        <w:tabs>
          <w:tab w:val="left" w:pos="284"/>
          <w:tab w:val="left" w:pos="567"/>
        </w:tabs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17704A" w:rsidRPr="00ED435E" w:rsidRDefault="0017704A" w:rsidP="00C213D0">
      <w:pPr>
        <w:pStyle w:val="a3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D435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Индикаторы эффективности лечения</w:t>
      </w:r>
      <w:r w:rsidRPr="00ED435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0D482B" w:rsidRPr="00ED435E" w:rsidRDefault="000D482B" w:rsidP="00C213D0">
      <w:pPr>
        <w:tabs>
          <w:tab w:val="left" w:pos="284"/>
          <w:tab w:val="left" w:pos="567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D435E">
        <w:rPr>
          <w:bCs/>
          <w:sz w:val="28"/>
          <w:szCs w:val="28"/>
        </w:rPr>
        <w:t xml:space="preserve">При оперативных методах лечения эффективность методов основана на увеличении времени удерживания, снижения интенсивности </w:t>
      </w:r>
      <w:proofErr w:type="spellStart"/>
      <w:r w:rsidRPr="00ED435E">
        <w:rPr>
          <w:bCs/>
          <w:sz w:val="28"/>
          <w:szCs w:val="28"/>
        </w:rPr>
        <w:t>каломазания</w:t>
      </w:r>
      <w:proofErr w:type="spellEnd"/>
      <w:r w:rsidRPr="00ED435E">
        <w:rPr>
          <w:bCs/>
          <w:sz w:val="28"/>
          <w:szCs w:val="28"/>
        </w:rPr>
        <w:t>, вплоть до полного исчезновения</w:t>
      </w:r>
      <w:r w:rsidRPr="00ED435E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9B3EEC" w:rsidRPr="00ED435E" w:rsidRDefault="009B3EEC" w:rsidP="00C213D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bCs/>
          <w:sz w:val="28"/>
          <w:szCs w:val="28"/>
        </w:rPr>
        <w:t xml:space="preserve">  </w:t>
      </w:r>
    </w:p>
    <w:p w:rsidR="000D482B" w:rsidRPr="00ED435E" w:rsidRDefault="0017704A" w:rsidP="00C213D0">
      <w:pPr>
        <w:tabs>
          <w:tab w:val="left" w:pos="284"/>
          <w:tab w:val="left" w:pos="567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D435E">
        <w:rPr>
          <w:b/>
          <w:sz w:val="28"/>
          <w:szCs w:val="28"/>
        </w:rPr>
        <w:t xml:space="preserve">10) </w:t>
      </w:r>
      <w:r w:rsidR="00197D28" w:rsidRPr="00ED435E">
        <w:rPr>
          <w:b/>
          <w:sz w:val="28"/>
          <w:szCs w:val="28"/>
        </w:rPr>
        <w:t>Дальнейшее ведение</w:t>
      </w:r>
      <w:r w:rsidR="00036114" w:rsidRPr="00ED435E">
        <w:rPr>
          <w:b/>
          <w:sz w:val="28"/>
          <w:szCs w:val="28"/>
        </w:rPr>
        <w:t>:</w:t>
      </w:r>
      <w:r w:rsidR="000D482B" w:rsidRPr="00ED435E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4708EB" w:rsidRPr="00ED435E" w:rsidRDefault="005543C7" w:rsidP="00C213D0">
      <w:pPr>
        <w:ind w:firstLine="708"/>
        <w:jc w:val="both"/>
        <w:rPr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>Послеоперационный период складывается из двух этапов.</w:t>
      </w:r>
      <w:r w:rsidRPr="00ED435E">
        <w:rPr>
          <w:sz w:val="28"/>
          <w:szCs w:val="28"/>
          <w:lang w:bidi="th-TH"/>
        </w:rPr>
        <w:br/>
        <w:t>- Первый этап - 10-15 дней после операции, направлен на профилактику воспалительных явлений в операционной ране, лечение воспалительных осложнений. Следует применять раннее комплексное лечение недостаточности анального сфинктера и обучение пациента лечебной физкультуре во время нахождения в стационаре (УД 5, СР D)</w:t>
      </w:r>
      <w:r w:rsidR="004708EB" w:rsidRPr="00ED435E">
        <w:rPr>
          <w:sz w:val="28"/>
          <w:szCs w:val="28"/>
          <w:lang w:bidi="th-TH"/>
        </w:rPr>
        <w:t>.</w:t>
      </w:r>
    </w:p>
    <w:p w:rsidR="005543C7" w:rsidRPr="00ED435E" w:rsidRDefault="005543C7" w:rsidP="00C213D0">
      <w:pPr>
        <w:jc w:val="both"/>
        <w:rPr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 xml:space="preserve">- Второй этап - с 15-17-го дня после операции. Проводятся лечебно-физкультурный комплекс, электростимуляция сфинктера, БОС-терапия ЗАПК в течение 10-12 дней. </w:t>
      </w:r>
    </w:p>
    <w:p w:rsidR="004708EB" w:rsidRPr="00ED435E" w:rsidRDefault="005543C7" w:rsidP="00C213D0">
      <w:pPr>
        <w:autoSpaceDE w:val="0"/>
        <w:autoSpaceDN w:val="0"/>
        <w:adjustRightInd w:val="0"/>
        <w:jc w:val="both"/>
        <w:rPr>
          <w:sz w:val="28"/>
          <w:szCs w:val="28"/>
          <w:lang w:bidi="th-TH"/>
        </w:rPr>
      </w:pPr>
      <w:proofErr w:type="spellStart"/>
      <w:r w:rsidRPr="00ED435E">
        <w:rPr>
          <w:sz w:val="28"/>
          <w:szCs w:val="28"/>
          <w:lang w:bidi="th-TH"/>
        </w:rPr>
        <w:t>Адъювантная</w:t>
      </w:r>
      <w:proofErr w:type="spellEnd"/>
      <w:r w:rsidRPr="00ED435E">
        <w:rPr>
          <w:sz w:val="28"/>
          <w:szCs w:val="28"/>
          <w:lang w:bidi="th-TH"/>
        </w:rPr>
        <w:t xml:space="preserve"> БОС-терапия после операции улучшает качество жизни оперированных пациентов (УД 3а, СР В</w:t>
      </w:r>
      <w:r w:rsidR="00427139" w:rsidRPr="00ED435E">
        <w:rPr>
          <w:sz w:val="28"/>
          <w:szCs w:val="28"/>
          <w:lang w:bidi="th-TH"/>
        </w:rPr>
        <w:t xml:space="preserve">) </w:t>
      </w:r>
      <w:r w:rsidR="00371334" w:rsidRPr="00ED435E">
        <w:rPr>
          <w:sz w:val="28"/>
          <w:szCs w:val="28"/>
          <w:lang w:bidi="th-TH"/>
        </w:rPr>
        <w:t>[25]</w:t>
      </w:r>
      <w:r w:rsidR="004708EB" w:rsidRPr="00ED435E">
        <w:rPr>
          <w:sz w:val="28"/>
          <w:szCs w:val="28"/>
          <w:lang w:bidi="th-TH"/>
        </w:rPr>
        <w:t>.</w:t>
      </w:r>
    </w:p>
    <w:p w:rsidR="00427139" w:rsidRPr="00ED435E" w:rsidRDefault="005543C7" w:rsidP="00C213D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35E">
        <w:rPr>
          <w:sz w:val="28"/>
          <w:szCs w:val="28"/>
          <w:lang w:bidi="th-TH"/>
        </w:rPr>
        <w:t xml:space="preserve">Данный комплекс лечения показан больным с отсутствием или нарушением </w:t>
      </w:r>
      <w:proofErr w:type="spellStart"/>
      <w:r w:rsidRPr="00ED435E">
        <w:rPr>
          <w:sz w:val="28"/>
          <w:szCs w:val="28"/>
          <w:lang w:bidi="th-TH"/>
        </w:rPr>
        <w:t>ректоанального</w:t>
      </w:r>
      <w:proofErr w:type="spellEnd"/>
      <w:r w:rsidRPr="00ED435E">
        <w:rPr>
          <w:sz w:val="28"/>
          <w:szCs w:val="28"/>
          <w:lang w:bidi="th-TH"/>
        </w:rPr>
        <w:t xml:space="preserve"> рефлекса, пациентам с периодическими симптомами недержания </w:t>
      </w:r>
      <w:r w:rsidRPr="00ED435E">
        <w:rPr>
          <w:sz w:val="28"/>
          <w:szCs w:val="28"/>
          <w:lang w:bidi="th-TH"/>
        </w:rPr>
        <w:lastRenderedPageBreak/>
        <w:t>кала, сохраняющимися после опер</w:t>
      </w:r>
      <w:r w:rsidR="00036114" w:rsidRPr="00ED435E">
        <w:rPr>
          <w:sz w:val="28"/>
          <w:szCs w:val="28"/>
          <w:lang w:bidi="th-TH"/>
        </w:rPr>
        <w:t>ативного лечения (УД 3а, СР В</w:t>
      </w:r>
      <w:r w:rsidR="00427139" w:rsidRPr="00ED435E">
        <w:rPr>
          <w:sz w:val="28"/>
          <w:szCs w:val="28"/>
          <w:lang w:bidi="th-TH"/>
        </w:rPr>
        <w:t>)</w:t>
      </w:r>
      <w:r w:rsidR="00427139" w:rsidRPr="00ED435E">
        <w:t xml:space="preserve"> </w:t>
      </w:r>
      <w:r w:rsidR="00427139" w:rsidRPr="00ED435E">
        <w:rPr>
          <w:sz w:val="28"/>
          <w:szCs w:val="28"/>
        </w:rPr>
        <w:t>[</w:t>
      </w:r>
      <w:r w:rsidR="00245DD6" w:rsidRPr="00ED435E">
        <w:rPr>
          <w:sz w:val="28"/>
          <w:szCs w:val="28"/>
          <w:lang w:bidi="th-TH"/>
        </w:rPr>
        <w:t>99,100,</w:t>
      </w:r>
      <w:r w:rsidR="00371334" w:rsidRPr="00ED435E">
        <w:rPr>
          <w:sz w:val="28"/>
          <w:szCs w:val="28"/>
        </w:rPr>
        <w:t>101,102,103,104</w:t>
      </w:r>
      <w:r w:rsidR="00427139" w:rsidRPr="00ED435E">
        <w:rPr>
          <w:sz w:val="28"/>
          <w:szCs w:val="28"/>
        </w:rPr>
        <w:t>]</w:t>
      </w:r>
      <w:r w:rsidR="004708EB" w:rsidRPr="00ED435E">
        <w:rPr>
          <w:sz w:val="28"/>
          <w:szCs w:val="28"/>
        </w:rPr>
        <w:t>.</w:t>
      </w:r>
    </w:p>
    <w:p w:rsidR="005543C7" w:rsidRPr="00ED435E" w:rsidRDefault="005543C7" w:rsidP="00C213D0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>Лечебно-физкультурный комплекс назначают через 3-4 нед</w:t>
      </w:r>
      <w:r w:rsidR="000D482B" w:rsidRPr="00ED435E">
        <w:rPr>
          <w:sz w:val="28"/>
          <w:szCs w:val="28"/>
          <w:lang w:bidi="th-TH"/>
        </w:rPr>
        <w:t>ели</w:t>
      </w:r>
      <w:r w:rsidRPr="00ED435E">
        <w:rPr>
          <w:sz w:val="28"/>
          <w:szCs w:val="28"/>
          <w:lang w:bidi="th-TH"/>
        </w:rPr>
        <w:t xml:space="preserve"> после операции. Общая дозированная нагрузка не должна вызывать чувства болезненности и утомляемости.</w:t>
      </w:r>
    </w:p>
    <w:p w:rsidR="005543C7" w:rsidRPr="00ED435E" w:rsidRDefault="005543C7" w:rsidP="00C213D0">
      <w:pPr>
        <w:pStyle w:val="a3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sz w:val="28"/>
          <w:szCs w:val="28"/>
          <w:lang w:bidi="th-TH"/>
        </w:rPr>
        <w:t>Повторное обследование и проведение профилактических курсов лечения проводят 1 раз в год на протяжении 3 лет с момента операции. При нестабильном эффекте комплекс консервативных мероприятий повторяют каждые 6 мес</w:t>
      </w:r>
      <w:r w:rsidR="000D482B" w:rsidRPr="00ED435E">
        <w:rPr>
          <w:rFonts w:ascii="Times New Roman" w:hAnsi="Times New Roman"/>
          <w:sz w:val="28"/>
          <w:szCs w:val="28"/>
          <w:lang w:bidi="th-TH"/>
        </w:rPr>
        <w:t>яцев</w:t>
      </w:r>
      <w:r w:rsidRPr="00ED435E">
        <w:rPr>
          <w:rFonts w:ascii="Times New Roman" w:hAnsi="Times New Roman"/>
          <w:sz w:val="28"/>
          <w:szCs w:val="28"/>
          <w:lang w:bidi="th-TH"/>
        </w:rPr>
        <w:t xml:space="preserve"> на протяжении 4-5 лет. Как правило, к 3-4-му курсу лечения отмечается стабилизация эффекта лечения. Показано наблюдение за больными, перенесшими </w:t>
      </w:r>
      <w:proofErr w:type="spellStart"/>
      <w:r w:rsidRPr="00ED435E">
        <w:rPr>
          <w:rFonts w:ascii="Times New Roman" w:hAnsi="Times New Roman"/>
          <w:sz w:val="28"/>
          <w:szCs w:val="28"/>
          <w:lang w:bidi="th-TH"/>
        </w:rPr>
        <w:t>сфинктеропластику</w:t>
      </w:r>
      <w:proofErr w:type="spellEnd"/>
      <w:r w:rsidRPr="00ED435E">
        <w:rPr>
          <w:rFonts w:ascii="Times New Roman" w:hAnsi="Times New Roman"/>
          <w:sz w:val="28"/>
          <w:szCs w:val="28"/>
          <w:lang w:bidi="th-TH"/>
        </w:rPr>
        <w:t xml:space="preserve"> в течение года, </w:t>
      </w:r>
      <w:proofErr w:type="spellStart"/>
      <w:r w:rsidRPr="00ED435E">
        <w:rPr>
          <w:rFonts w:ascii="Times New Roman" w:hAnsi="Times New Roman"/>
          <w:sz w:val="28"/>
          <w:szCs w:val="28"/>
          <w:lang w:bidi="th-TH"/>
        </w:rPr>
        <w:t>сфинктеролеваторопластику</w:t>
      </w:r>
      <w:proofErr w:type="spellEnd"/>
      <w:r w:rsidRPr="00ED435E">
        <w:rPr>
          <w:rFonts w:ascii="Times New Roman" w:hAnsi="Times New Roman"/>
          <w:sz w:val="28"/>
          <w:szCs w:val="28"/>
          <w:lang w:bidi="th-TH"/>
        </w:rPr>
        <w:t xml:space="preserve"> - 2-3 лет, создание запирательного аппарата прямой кишки из мышц бедра и ягодичной области - 5 лет (УД 5, СР D)</w:t>
      </w:r>
      <w:r w:rsidR="00F05C8C" w:rsidRPr="00ED435E">
        <w:rPr>
          <w:rFonts w:ascii="Times New Roman" w:hAnsi="Times New Roman"/>
          <w:sz w:val="28"/>
          <w:szCs w:val="28"/>
          <w:lang w:bidi="th-TH"/>
        </w:rPr>
        <w:t xml:space="preserve"> </w:t>
      </w:r>
      <w:r w:rsidR="00427139" w:rsidRPr="00ED435E">
        <w:rPr>
          <w:rFonts w:ascii="Times New Roman" w:hAnsi="Times New Roman"/>
          <w:sz w:val="28"/>
          <w:szCs w:val="28"/>
        </w:rPr>
        <w:t>[</w:t>
      </w:r>
      <w:r w:rsidR="00371334" w:rsidRPr="00ED435E">
        <w:rPr>
          <w:rFonts w:ascii="Times New Roman" w:hAnsi="Times New Roman"/>
          <w:sz w:val="28"/>
          <w:szCs w:val="28"/>
        </w:rPr>
        <w:t>3,8</w:t>
      </w:r>
      <w:r w:rsidR="00427139" w:rsidRPr="00ED435E">
        <w:rPr>
          <w:rFonts w:ascii="Times New Roman" w:hAnsi="Times New Roman"/>
          <w:sz w:val="28"/>
          <w:szCs w:val="28"/>
        </w:rPr>
        <w:t>]</w:t>
      </w:r>
      <w:r w:rsidR="004708EB" w:rsidRPr="00ED435E">
        <w:rPr>
          <w:rFonts w:ascii="Times New Roman" w:hAnsi="Times New Roman"/>
          <w:bCs/>
          <w:sz w:val="28"/>
          <w:szCs w:val="28"/>
        </w:rPr>
        <w:t xml:space="preserve">. </w:t>
      </w:r>
    </w:p>
    <w:p w:rsidR="000D482B" w:rsidRPr="00ED435E" w:rsidRDefault="000D482B" w:rsidP="00C213D0">
      <w:pPr>
        <w:tabs>
          <w:tab w:val="left" w:pos="284"/>
          <w:tab w:val="left" w:pos="567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ED435E">
        <w:rPr>
          <w:rFonts w:eastAsia="Calibri"/>
          <w:bCs/>
          <w:sz w:val="28"/>
          <w:szCs w:val="28"/>
          <w:lang w:eastAsia="en-US"/>
        </w:rPr>
        <w:tab/>
        <w:t xml:space="preserve">Закрытие </w:t>
      </w:r>
      <w:proofErr w:type="spellStart"/>
      <w:r w:rsidRPr="00ED435E">
        <w:rPr>
          <w:rFonts w:eastAsia="Calibri"/>
          <w:bCs/>
          <w:sz w:val="28"/>
          <w:szCs w:val="28"/>
          <w:lang w:eastAsia="en-US"/>
        </w:rPr>
        <w:t>стомы</w:t>
      </w:r>
      <w:proofErr w:type="spellEnd"/>
      <w:r w:rsidRPr="00ED435E">
        <w:rPr>
          <w:rFonts w:eastAsia="Calibri"/>
          <w:bCs/>
          <w:sz w:val="28"/>
          <w:szCs w:val="28"/>
          <w:lang w:eastAsia="en-US"/>
        </w:rPr>
        <w:t xml:space="preserve"> проводят через 3-4 месяца после выполнения операции по коррекции недостаточности запирательного аппарата прямой кишки [2]. </w:t>
      </w:r>
    </w:p>
    <w:p w:rsidR="0017704A" w:rsidRPr="00ED435E" w:rsidRDefault="0017704A" w:rsidP="00C213D0">
      <w:pPr>
        <w:jc w:val="both"/>
        <w:rPr>
          <w:b/>
          <w:sz w:val="28"/>
          <w:szCs w:val="28"/>
        </w:rPr>
      </w:pPr>
    </w:p>
    <w:p w:rsidR="00C66D4C" w:rsidRPr="00ED435E" w:rsidRDefault="00197D28" w:rsidP="00C213D0">
      <w:pPr>
        <w:jc w:val="both"/>
        <w:rPr>
          <w:bCs/>
          <w:sz w:val="28"/>
          <w:szCs w:val="28"/>
        </w:rPr>
      </w:pPr>
      <w:r w:rsidRPr="00ED435E">
        <w:rPr>
          <w:b/>
          <w:sz w:val="28"/>
          <w:szCs w:val="28"/>
        </w:rPr>
        <w:t>1</w:t>
      </w:r>
      <w:r w:rsidR="0017704A" w:rsidRPr="00ED435E">
        <w:rPr>
          <w:b/>
          <w:sz w:val="28"/>
          <w:szCs w:val="28"/>
        </w:rPr>
        <w:t>3</w:t>
      </w:r>
      <w:r w:rsidRPr="00ED435E">
        <w:rPr>
          <w:b/>
          <w:sz w:val="28"/>
          <w:szCs w:val="28"/>
        </w:rPr>
        <w:t>. МЕДИЦИНСКАЯ</w:t>
      </w:r>
      <w:r w:rsidR="00550208" w:rsidRPr="00ED435E">
        <w:rPr>
          <w:b/>
          <w:sz w:val="28"/>
          <w:szCs w:val="28"/>
        </w:rPr>
        <w:t xml:space="preserve"> </w:t>
      </w:r>
      <w:r w:rsidRPr="00ED435E">
        <w:rPr>
          <w:b/>
          <w:sz w:val="28"/>
          <w:szCs w:val="28"/>
        </w:rPr>
        <w:t>РЕАБИЛИТАЦИЯ</w:t>
      </w:r>
      <w:r w:rsidR="008C0DB9" w:rsidRPr="00ED435E">
        <w:rPr>
          <w:b/>
          <w:sz w:val="28"/>
          <w:szCs w:val="28"/>
        </w:rPr>
        <w:t>:</w:t>
      </w:r>
      <w:r w:rsidR="00C66D4C" w:rsidRPr="00ED435E">
        <w:rPr>
          <w:b/>
          <w:sz w:val="28"/>
          <w:szCs w:val="28"/>
        </w:rPr>
        <w:t xml:space="preserve"> </w:t>
      </w:r>
      <w:r w:rsidR="009D07FD" w:rsidRPr="00ED435E">
        <w:rPr>
          <w:bCs/>
          <w:sz w:val="28"/>
          <w:szCs w:val="28"/>
        </w:rPr>
        <w:t>нет.</w:t>
      </w:r>
    </w:p>
    <w:p w:rsidR="00AC3594" w:rsidRPr="00ED435E" w:rsidRDefault="00AC3594" w:rsidP="00C213D0">
      <w:pPr>
        <w:jc w:val="both"/>
        <w:rPr>
          <w:bCs/>
          <w:sz w:val="28"/>
          <w:szCs w:val="28"/>
        </w:rPr>
      </w:pPr>
    </w:p>
    <w:p w:rsidR="00197D28" w:rsidRPr="00ED435E" w:rsidRDefault="00197D28" w:rsidP="00C213D0">
      <w:pPr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1</w:t>
      </w:r>
      <w:r w:rsidR="0017704A" w:rsidRPr="00ED435E">
        <w:rPr>
          <w:b/>
          <w:sz w:val="28"/>
          <w:szCs w:val="28"/>
        </w:rPr>
        <w:t>4</w:t>
      </w:r>
      <w:r w:rsidRPr="00ED435E">
        <w:rPr>
          <w:b/>
          <w:sz w:val="28"/>
          <w:szCs w:val="28"/>
        </w:rPr>
        <w:t>.</w:t>
      </w:r>
      <w:r w:rsidRPr="00ED435E">
        <w:rPr>
          <w:sz w:val="28"/>
          <w:szCs w:val="28"/>
        </w:rPr>
        <w:t xml:space="preserve"> </w:t>
      </w:r>
      <w:r w:rsidRPr="00ED435E">
        <w:rPr>
          <w:b/>
          <w:sz w:val="28"/>
          <w:szCs w:val="28"/>
        </w:rPr>
        <w:t>ПАЛЛИАТИВНАЯ ПОМОЩЬ</w:t>
      </w:r>
      <w:r w:rsidR="008C0DB9" w:rsidRPr="00ED435E">
        <w:rPr>
          <w:b/>
          <w:sz w:val="28"/>
          <w:szCs w:val="28"/>
        </w:rPr>
        <w:t>:</w:t>
      </w:r>
      <w:r w:rsidR="00475792" w:rsidRPr="00ED435E">
        <w:rPr>
          <w:b/>
          <w:sz w:val="28"/>
          <w:szCs w:val="28"/>
        </w:rPr>
        <w:t xml:space="preserve"> </w:t>
      </w:r>
      <w:r w:rsidR="00475792" w:rsidRPr="00ED435E">
        <w:rPr>
          <w:sz w:val="28"/>
          <w:szCs w:val="28"/>
        </w:rPr>
        <w:t>н</w:t>
      </w:r>
      <w:r w:rsidR="00404674" w:rsidRPr="00ED435E">
        <w:rPr>
          <w:sz w:val="28"/>
          <w:szCs w:val="28"/>
        </w:rPr>
        <w:t>е</w:t>
      </w:r>
      <w:r w:rsidR="0056475A" w:rsidRPr="00ED435E">
        <w:rPr>
          <w:sz w:val="28"/>
          <w:szCs w:val="28"/>
        </w:rPr>
        <w:t>т</w:t>
      </w:r>
    </w:p>
    <w:p w:rsidR="00AC3594" w:rsidRPr="00ED435E" w:rsidRDefault="00AC3594" w:rsidP="00C213D0">
      <w:pPr>
        <w:jc w:val="both"/>
        <w:rPr>
          <w:b/>
          <w:sz w:val="28"/>
          <w:szCs w:val="28"/>
        </w:rPr>
      </w:pPr>
    </w:p>
    <w:p w:rsidR="00197D28" w:rsidRPr="00ED435E" w:rsidRDefault="00EC2B5B" w:rsidP="00C213D0">
      <w:pPr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1</w:t>
      </w:r>
      <w:r w:rsidR="0017704A" w:rsidRPr="00ED435E">
        <w:rPr>
          <w:b/>
          <w:sz w:val="28"/>
          <w:szCs w:val="28"/>
        </w:rPr>
        <w:t>5</w:t>
      </w:r>
      <w:r w:rsidRPr="00ED435E">
        <w:rPr>
          <w:b/>
          <w:sz w:val="28"/>
          <w:szCs w:val="28"/>
        </w:rPr>
        <w:t>. С</w:t>
      </w:r>
      <w:r w:rsidR="00197D28" w:rsidRPr="00ED435E">
        <w:rPr>
          <w:b/>
          <w:sz w:val="28"/>
          <w:szCs w:val="28"/>
        </w:rPr>
        <w:t>окращения, используемые в протоколе:</w:t>
      </w:r>
    </w:p>
    <w:p w:rsidR="00AC3594" w:rsidRPr="00ED435E" w:rsidRDefault="00AC3594" w:rsidP="00C213D0">
      <w:pPr>
        <w:ind w:left="568"/>
        <w:jc w:val="both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8393"/>
      </w:tblGrid>
      <w:tr w:rsidR="00ED435E" w:rsidRPr="00ED435E" w:rsidTr="00475792">
        <w:tc>
          <w:tcPr>
            <w:tcW w:w="1668" w:type="dxa"/>
          </w:tcPr>
          <w:p w:rsidR="00B81990" w:rsidRPr="00ED435E" w:rsidRDefault="00B81990" w:rsidP="00C213D0">
            <w:pPr>
              <w:jc w:val="both"/>
              <w:rPr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>АЛТ</w:t>
            </w:r>
            <w:r w:rsidRPr="00ED435E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8393" w:type="dxa"/>
          </w:tcPr>
          <w:p w:rsidR="00B81990" w:rsidRPr="00ED435E" w:rsidRDefault="00B81990" w:rsidP="00C213D0">
            <w:pPr>
              <w:jc w:val="both"/>
              <w:rPr>
                <w:sz w:val="28"/>
                <w:szCs w:val="28"/>
              </w:rPr>
            </w:pPr>
            <w:proofErr w:type="spellStart"/>
            <w:r w:rsidRPr="00ED435E">
              <w:rPr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 xml:space="preserve">АСТ </w:t>
            </w:r>
            <w:r w:rsidRPr="00ED435E"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sz w:val="28"/>
                <w:szCs w:val="28"/>
              </w:rPr>
            </w:pPr>
            <w:proofErr w:type="spellStart"/>
            <w:r w:rsidRPr="00ED435E">
              <w:rPr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>АЧТВ</w:t>
            </w:r>
            <w:r w:rsidRPr="00ED435E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 xml:space="preserve">частичное активированное </w:t>
            </w:r>
            <w:proofErr w:type="spellStart"/>
            <w:r w:rsidRPr="00ED435E">
              <w:rPr>
                <w:sz w:val="28"/>
                <w:szCs w:val="28"/>
              </w:rPr>
              <w:t>тромбопластиновое</w:t>
            </w:r>
            <w:proofErr w:type="spellEnd"/>
            <w:r w:rsidRPr="00ED435E">
              <w:rPr>
                <w:sz w:val="28"/>
                <w:szCs w:val="28"/>
              </w:rPr>
              <w:t xml:space="preserve"> время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БОС</w:t>
            </w:r>
            <w:r w:rsidRPr="00ED435E">
              <w:rPr>
                <w:bCs/>
                <w:sz w:val="28"/>
                <w:szCs w:val="28"/>
              </w:rPr>
              <w:t xml:space="preserve"> 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>биологическая обратная связь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ГНЦК</w:t>
            </w:r>
            <w:r w:rsidRPr="00ED435E">
              <w:rPr>
                <w:bCs/>
                <w:sz w:val="28"/>
                <w:szCs w:val="28"/>
              </w:rPr>
              <w:t xml:space="preserve">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 xml:space="preserve">государственный научный центр </w:t>
            </w:r>
            <w:proofErr w:type="spellStart"/>
            <w:r w:rsidRPr="00ED435E">
              <w:rPr>
                <w:bCs/>
                <w:sz w:val="28"/>
                <w:szCs w:val="28"/>
              </w:rPr>
              <w:t>колопроктологии</w:t>
            </w:r>
            <w:proofErr w:type="spellEnd"/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ДИ</w:t>
            </w:r>
            <w:r w:rsidRPr="00ED435E">
              <w:rPr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>доверительный интервал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 xml:space="preserve">ЗАПК </w:t>
            </w:r>
            <w:r w:rsidRPr="00ED435E">
              <w:rPr>
                <w:bCs/>
                <w:sz w:val="28"/>
                <w:szCs w:val="28"/>
              </w:rPr>
              <w:t xml:space="preserve">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>запирательный аппарат прямой кишки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ЛФК</w:t>
            </w:r>
            <w:r w:rsidRPr="00ED435E">
              <w:rPr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 xml:space="preserve">лечебно </w:t>
            </w:r>
            <w:r w:rsidR="00B81990" w:rsidRPr="00ED435E">
              <w:rPr>
                <w:bCs/>
                <w:sz w:val="28"/>
                <w:szCs w:val="28"/>
              </w:rPr>
              <w:t>физкультурный комплекс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МКБ</w:t>
            </w:r>
            <w:r w:rsidRPr="00ED435E">
              <w:rPr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>международная классификация болезней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 xml:space="preserve">МНО </w:t>
            </w:r>
            <w:r w:rsidRPr="00ED435E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 xml:space="preserve">НАС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>недостаточность анального сфинктера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 xml:space="preserve">ОАК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общий анализ крови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 xml:space="preserve">ОАМ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общий анализ мочи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РКИ</w:t>
            </w:r>
            <w:r w:rsidRPr="00ED435E">
              <w:rPr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ED435E">
              <w:rPr>
                <w:bCs/>
                <w:sz w:val="28"/>
                <w:szCs w:val="28"/>
              </w:rPr>
              <w:t>рандомизированные</w:t>
            </w:r>
            <w:proofErr w:type="spellEnd"/>
            <w:r w:rsidRPr="00ED435E">
              <w:rPr>
                <w:bCs/>
                <w:sz w:val="28"/>
                <w:szCs w:val="28"/>
              </w:rPr>
              <w:t xml:space="preserve"> клинические исследования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ED435E">
              <w:rPr>
                <w:sz w:val="28"/>
                <w:szCs w:val="28"/>
              </w:rPr>
              <w:t>СР</w:t>
            </w:r>
            <w:proofErr w:type="gramEnd"/>
            <w:r w:rsidRPr="00ED435E">
              <w:rPr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>степень рекомендации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УД</w:t>
            </w:r>
            <w:r w:rsidRPr="00ED435E">
              <w:rPr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bCs/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>уровень доказательства</w:t>
            </w:r>
          </w:p>
        </w:tc>
      </w:tr>
      <w:tr w:rsidR="00ED435E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>УЗ</w:t>
            </w:r>
            <w:r w:rsidRPr="00ED435E"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ультразвук</w:t>
            </w:r>
          </w:p>
        </w:tc>
      </w:tr>
      <w:tr w:rsidR="00B81990" w:rsidRPr="00ED435E" w:rsidTr="00475792">
        <w:tc>
          <w:tcPr>
            <w:tcW w:w="1668" w:type="dxa"/>
          </w:tcPr>
          <w:p w:rsidR="00B81990" w:rsidRPr="00ED435E" w:rsidRDefault="00B81990" w:rsidP="00475792">
            <w:pPr>
              <w:jc w:val="both"/>
              <w:rPr>
                <w:sz w:val="28"/>
                <w:szCs w:val="28"/>
              </w:rPr>
            </w:pPr>
            <w:r w:rsidRPr="00ED435E">
              <w:rPr>
                <w:bCs/>
                <w:sz w:val="28"/>
                <w:szCs w:val="28"/>
              </w:rPr>
              <w:t>ЭМГ</w:t>
            </w:r>
            <w:r w:rsidRPr="00ED435E">
              <w:rPr>
                <w:b/>
                <w:bCs/>
                <w:sz w:val="28"/>
                <w:szCs w:val="28"/>
              </w:rPr>
              <w:t xml:space="preserve">         </w:t>
            </w:r>
          </w:p>
        </w:tc>
        <w:tc>
          <w:tcPr>
            <w:tcW w:w="8393" w:type="dxa"/>
          </w:tcPr>
          <w:p w:rsidR="00B81990" w:rsidRPr="00ED435E" w:rsidRDefault="00475792" w:rsidP="00C213D0">
            <w:pPr>
              <w:jc w:val="both"/>
              <w:rPr>
                <w:sz w:val="28"/>
                <w:szCs w:val="28"/>
              </w:rPr>
            </w:pPr>
            <w:r w:rsidRPr="00ED435E">
              <w:rPr>
                <w:sz w:val="28"/>
                <w:szCs w:val="28"/>
              </w:rPr>
              <w:t>электромиография</w:t>
            </w:r>
          </w:p>
        </w:tc>
      </w:tr>
    </w:tbl>
    <w:p w:rsidR="00C47FCC" w:rsidRPr="00ED435E" w:rsidRDefault="00C47FCC" w:rsidP="00C213D0">
      <w:pPr>
        <w:jc w:val="both"/>
        <w:rPr>
          <w:sz w:val="28"/>
          <w:szCs w:val="28"/>
        </w:rPr>
      </w:pPr>
    </w:p>
    <w:p w:rsidR="00B81990" w:rsidRPr="00ED435E" w:rsidRDefault="00197D28" w:rsidP="00C213D0">
      <w:pPr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1</w:t>
      </w:r>
      <w:r w:rsidR="0017704A" w:rsidRPr="00ED435E">
        <w:rPr>
          <w:b/>
          <w:sz w:val="28"/>
          <w:szCs w:val="28"/>
        </w:rPr>
        <w:t>6</w:t>
      </w:r>
      <w:r w:rsidRPr="00ED435E">
        <w:rPr>
          <w:b/>
          <w:sz w:val="28"/>
          <w:szCs w:val="28"/>
        </w:rPr>
        <w:t>. Список разработчиков протокола с указанием квалификационных данных:</w:t>
      </w:r>
    </w:p>
    <w:p w:rsidR="0004585E" w:rsidRPr="00ED435E" w:rsidRDefault="0004585E" w:rsidP="00C213D0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ED435E">
        <w:rPr>
          <w:rFonts w:ascii="Times New Roman" w:hAnsi="Times New Roman"/>
          <w:sz w:val="28"/>
          <w:szCs w:val="28"/>
        </w:rPr>
        <w:t xml:space="preserve">Нурбеков </w:t>
      </w:r>
      <w:proofErr w:type="spellStart"/>
      <w:r w:rsidRPr="00ED435E">
        <w:rPr>
          <w:rFonts w:ascii="Times New Roman" w:hAnsi="Times New Roman"/>
          <w:sz w:val="28"/>
          <w:szCs w:val="28"/>
        </w:rPr>
        <w:t>Айдын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D435E">
        <w:rPr>
          <w:rFonts w:ascii="Times New Roman" w:hAnsi="Times New Roman"/>
          <w:sz w:val="28"/>
          <w:szCs w:val="28"/>
        </w:rPr>
        <w:t>Аманбекович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–</w:t>
      </w:r>
      <w:r w:rsidR="00472118" w:rsidRPr="00ED435E">
        <w:rPr>
          <w:rFonts w:ascii="Times New Roman" w:hAnsi="Times New Roman"/>
          <w:sz w:val="28"/>
          <w:szCs w:val="28"/>
        </w:rPr>
        <w:t xml:space="preserve"> </w:t>
      </w:r>
      <w:r w:rsidRPr="00ED435E">
        <w:rPr>
          <w:rFonts w:ascii="Times New Roman" w:hAnsi="Times New Roman"/>
          <w:bCs/>
          <w:sz w:val="28"/>
          <w:szCs w:val="28"/>
        </w:rPr>
        <w:t>д.м.н., профессор кафедры хирургических болезней №2 и патологической анатомии</w:t>
      </w:r>
      <w:r w:rsidR="00862FF6" w:rsidRPr="00ED435E">
        <w:rPr>
          <w:rFonts w:ascii="Times New Roman" w:hAnsi="Times New Roman"/>
          <w:bCs/>
          <w:sz w:val="28"/>
          <w:szCs w:val="28"/>
        </w:rPr>
        <w:t>, КГМУ</w:t>
      </w:r>
      <w:r w:rsidRPr="00ED435E">
        <w:rPr>
          <w:rFonts w:ascii="Times New Roman" w:hAnsi="Times New Roman"/>
          <w:bCs/>
          <w:sz w:val="28"/>
          <w:szCs w:val="28"/>
        </w:rPr>
        <w:t xml:space="preserve">. Заведующий отделением </w:t>
      </w:r>
      <w:proofErr w:type="spellStart"/>
      <w:r w:rsidRPr="00ED435E">
        <w:rPr>
          <w:rFonts w:ascii="Times New Roman" w:hAnsi="Times New Roman"/>
          <w:bCs/>
          <w:sz w:val="28"/>
          <w:szCs w:val="28"/>
        </w:rPr>
        <w:t>колопроктологии</w:t>
      </w:r>
      <w:proofErr w:type="spellEnd"/>
      <w:r w:rsidRPr="00ED435E">
        <w:rPr>
          <w:rFonts w:ascii="Times New Roman" w:hAnsi="Times New Roman"/>
          <w:bCs/>
          <w:sz w:val="28"/>
          <w:szCs w:val="28"/>
        </w:rPr>
        <w:t xml:space="preserve"> КГП ОКБ УЗКО г. Караганда.</w:t>
      </w:r>
    </w:p>
    <w:p w:rsidR="0004585E" w:rsidRPr="00ED435E" w:rsidRDefault="0004585E" w:rsidP="00C213D0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ED435E">
        <w:rPr>
          <w:rFonts w:ascii="Times New Roman" w:hAnsi="Times New Roman"/>
          <w:sz w:val="28"/>
          <w:szCs w:val="28"/>
        </w:rPr>
        <w:lastRenderedPageBreak/>
        <w:t xml:space="preserve">Абдуллаев Марат </w:t>
      </w:r>
      <w:proofErr w:type="spellStart"/>
      <w:r w:rsidRPr="00ED435E">
        <w:rPr>
          <w:rFonts w:ascii="Times New Roman" w:hAnsi="Times New Roman"/>
          <w:sz w:val="28"/>
          <w:szCs w:val="28"/>
        </w:rPr>
        <w:t>Шадыбаевич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– </w:t>
      </w:r>
      <w:r w:rsidRPr="00ED435E">
        <w:rPr>
          <w:rFonts w:ascii="Times New Roman" w:hAnsi="Times New Roman"/>
          <w:bCs/>
          <w:sz w:val="28"/>
          <w:szCs w:val="28"/>
        </w:rPr>
        <w:t>д.м.н., профессор</w:t>
      </w:r>
      <w:r w:rsidR="00472118" w:rsidRPr="00ED435E">
        <w:rPr>
          <w:rFonts w:ascii="Times New Roman" w:hAnsi="Times New Roman"/>
          <w:bCs/>
          <w:sz w:val="28"/>
          <w:szCs w:val="28"/>
        </w:rPr>
        <w:t xml:space="preserve"> АГИУВ. </w:t>
      </w:r>
      <w:r w:rsidR="00EA7725" w:rsidRPr="00ED435E">
        <w:rPr>
          <w:rFonts w:ascii="Times New Roman" w:hAnsi="Times New Roman"/>
          <w:bCs/>
          <w:sz w:val="28"/>
          <w:szCs w:val="28"/>
        </w:rPr>
        <w:t xml:space="preserve">Главный внештатный </w:t>
      </w:r>
      <w:proofErr w:type="spellStart"/>
      <w:r w:rsidR="00EA7725" w:rsidRPr="00ED435E">
        <w:rPr>
          <w:rFonts w:ascii="Times New Roman" w:hAnsi="Times New Roman"/>
          <w:bCs/>
          <w:sz w:val="28"/>
          <w:szCs w:val="28"/>
        </w:rPr>
        <w:t>колопроктолог</w:t>
      </w:r>
      <w:proofErr w:type="spellEnd"/>
      <w:r w:rsidR="00EA7725" w:rsidRPr="00ED435E">
        <w:rPr>
          <w:rFonts w:ascii="Times New Roman" w:hAnsi="Times New Roman"/>
          <w:bCs/>
          <w:sz w:val="28"/>
          <w:szCs w:val="28"/>
        </w:rPr>
        <w:t xml:space="preserve"> МЗСР РК, </w:t>
      </w:r>
      <w:r w:rsidR="00EA7725" w:rsidRPr="00ED435E">
        <w:rPr>
          <w:rFonts w:ascii="Times New Roman" w:hAnsi="Times New Roman"/>
          <w:sz w:val="28"/>
          <w:szCs w:val="28"/>
        </w:rPr>
        <w:t>директор ГКП на ПХВ ЦГКБ г.</w:t>
      </w:r>
      <w:r w:rsidR="008C494F" w:rsidRPr="00ED435E">
        <w:rPr>
          <w:rFonts w:ascii="Times New Roman" w:hAnsi="Times New Roman"/>
          <w:sz w:val="28"/>
          <w:szCs w:val="28"/>
        </w:rPr>
        <w:t xml:space="preserve"> </w:t>
      </w:r>
      <w:r w:rsidR="00EA7725" w:rsidRPr="00ED435E">
        <w:rPr>
          <w:rFonts w:ascii="Times New Roman" w:hAnsi="Times New Roman"/>
          <w:sz w:val="28"/>
          <w:szCs w:val="28"/>
        </w:rPr>
        <w:t>Алматы</w:t>
      </w:r>
      <w:r w:rsidR="00472118" w:rsidRPr="00ED435E">
        <w:rPr>
          <w:rFonts w:ascii="Times New Roman" w:hAnsi="Times New Roman"/>
          <w:bCs/>
          <w:sz w:val="28"/>
          <w:szCs w:val="28"/>
        </w:rPr>
        <w:t>.</w:t>
      </w:r>
    </w:p>
    <w:p w:rsidR="00472118" w:rsidRPr="00ED435E" w:rsidRDefault="00472118" w:rsidP="00C213D0">
      <w:pPr>
        <w:pStyle w:val="a3"/>
        <w:numPr>
          <w:ilvl w:val="0"/>
          <w:numId w:val="4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435E">
        <w:rPr>
          <w:rFonts w:ascii="Times New Roman" w:hAnsi="Times New Roman"/>
          <w:sz w:val="28"/>
          <w:szCs w:val="28"/>
        </w:rPr>
        <w:t>Калиева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Динар </w:t>
      </w:r>
      <w:proofErr w:type="spellStart"/>
      <w:r w:rsidRPr="00ED435E">
        <w:rPr>
          <w:rFonts w:ascii="Times New Roman" w:hAnsi="Times New Roman"/>
          <w:sz w:val="28"/>
          <w:szCs w:val="28"/>
        </w:rPr>
        <w:t>Кенесхановна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– </w:t>
      </w:r>
      <w:r w:rsidRPr="00ED435E">
        <w:rPr>
          <w:rFonts w:ascii="Times New Roman" w:hAnsi="Times New Roman"/>
          <w:bCs/>
          <w:sz w:val="28"/>
          <w:szCs w:val="28"/>
        </w:rPr>
        <w:t xml:space="preserve">доктор </w:t>
      </w:r>
      <w:proofErr w:type="spellStart"/>
      <w:r w:rsidRPr="00ED435E">
        <w:rPr>
          <w:rFonts w:ascii="Times New Roman" w:hAnsi="Times New Roman"/>
          <w:bCs/>
          <w:sz w:val="28"/>
          <w:szCs w:val="28"/>
        </w:rPr>
        <w:t>Ph</w:t>
      </w:r>
      <w:proofErr w:type="spellEnd"/>
      <w:r w:rsidRPr="00ED435E">
        <w:rPr>
          <w:rFonts w:ascii="Times New Roman" w:hAnsi="Times New Roman"/>
          <w:bCs/>
          <w:sz w:val="28"/>
          <w:szCs w:val="28"/>
        </w:rPr>
        <w:t>,</w:t>
      </w:r>
      <w:r w:rsidR="00862FF6" w:rsidRPr="00ED435E">
        <w:rPr>
          <w:rFonts w:ascii="Times New Roman" w:hAnsi="Times New Roman"/>
          <w:bCs/>
          <w:sz w:val="28"/>
          <w:szCs w:val="28"/>
        </w:rPr>
        <w:t xml:space="preserve"> магистр медицинских наук,</w:t>
      </w:r>
      <w:r w:rsidRPr="00ED435E">
        <w:rPr>
          <w:rFonts w:ascii="Times New Roman" w:hAnsi="Times New Roman"/>
          <w:bCs/>
          <w:sz w:val="28"/>
          <w:szCs w:val="28"/>
        </w:rPr>
        <w:t xml:space="preserve"> ассистент кафедры хирургических болезней №2 и патологической анатомии</w:t>
      </w:r>
      <w:r w:rsidR="00862FF6" w:rsidRPr="00ED435E">
        <w:rPr>
          <w:rFonts w:ascii="Times New Roman" w:hAnsi="Times New Roman"/>
          <w:bCs/>
          <w:sz w:val="28"/>
          <w:szCs w:val="28"/>
        </w:rPr>
        <w:t>, КГМУ</w:t>
      </w:r>
      <w:r w:rsidRPr="00ED435E">
        <w:rPr>
          <w:rFonts w:ascii="Times New Roman" w:hAnsi="Times New Roman"/>
          <w:bCs/>
          <w:sz w:val="28"/>
          <w:szCs w:val="28"/>
        </w:rPr>
        <w:t>.</w:t>
      </w:r>
    </w:p>
    <w:p w:rsidR="00472118" w:rsidRPr="00ED435E" w:rsidRDefault="001A23B1" w:rsidP="00C213D0">
      <w:pPr>
        <w:pStyle w:val="a3"/>
        <w:numPr>
          <w:ilvl w:val="0"/>
          <w:numId w:val="4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D435E">
        <w:rPr>
          <w:rFonts w:ascii="Times New Roman" w:hAnsi="Times New Roman"/>
          <w:sz w:val="28"/>
          <w:szCs w:val="28"/>
        </w:rPr>
        <w:t>Каленбаев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Марат </w:t>
      </w:r>
      <w:proofErr w:type="spellStart"/>
      <w:r w:rsidRPr="00ED435E">
        <w:rPr>
          <w:rFonts w:ascii="Times New Roman" w:hAnsi="Times New Roman"/>
          <w:sz w:val="28"/>
          <w:szCs w:val="28"/>
        </w:rPr>
        <w:t>Алибекович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– </w:t>
      </w:r>
      <w:r w:rsidRPr="00ED435E">
        <w:rPr>
          <w:rFonts w:ascii="Times New Roman" w:hAnsi="Times New Roman"/>
          <w:bCs/>
          <w:sz w:val="28"/>
          <w:szCs w:val="28"/>
        </w:rPr>
        <w:t xml:space="preserve">к.м.н., заведующий отделением </w:t>
      </w:r>
      <w:proofErr w:type="spellStart"/>
      <w:r w:rsidRPr="00ED435E">
        <w:rPr>
          <w:rFonts w:ascii="Times New Roman" w:hAnsi="Times New Roman"/>
          <w:bCs/>
          <w:sz w:val="28"/>
          <w:szCs w:val="28"/>
        </w:rPr>
        <w:t>колопроктологии</w:t>
      </w:r>
      <w:proofErr w:type="spellEnd"/>
      <w:r w:rsidRPr="00ED435E">
        <w:rPr>
          <w:rFonts w:ascii="Times New Roman" w:hAnsi="Times New Roman"/>
          <w:bCs/>
          <w:sz w:val="28"/>
          <w:szCs w:val="28"/>
        </w:rPr>
        <w:t xml:space="preserve"> и ОХИ ГКП на ПХВ ЦГКБ г. Алматы</w:t>
      </w:r>
    </w:p>
    <w:p w:rsidR="00EB08B0" w:rsidRPr="00ED435E" w:rsidRDefault="001A23B1" w:rsidP="00C213D0">
      <w:pPr>
        <w:pStyle w:val="a3"/>
        <w:numPr>
          <w:ilvl w:val="0"/>
          <w:numId w:val="46"/>
        </w:numPr>
        <w:tabs>
          <w:tab w:val="left" w:pos="567"/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D435E">
        <w:rPr>
          <w:rFonts w:ascii="Times New Roman" w:hAnsi="Times New Roman"/>
          <w:sz w:val="28"/>
          <w:szCs w:val="28"/>
        </w:rPr>
        <w:t>Жанасова</w:t>
      </w:r>
      <w:proofErr w:type="spellEnd"/>
      <w:r w:rsidRPr="00ED435E">
        <w:rPr>
          <w:rFonts w:ascii="Times New Roman" w:hAnsi="Times New Roman"/>
          <w:sz w:val="28"/>
          <w:szCs w:val="28"/>
        </w:rPr>
        <w:t xml:space="preserve"> Марал Маратовна – </w:t>
      </w:r>
      <w:r w:rsidRPr="00ED435E">
        <w:rPr>
          <w:rFonts w:ascii="Times New Roman" w:hAnsi="Times New Roman"/>
          <w:bCs/>
          <w:sz w:val="28"/>
          <w:szCs w:val="28"/>
        </w:rPr>
        <w:t xml:space="preserve">к.м.н., доцент кафедры хирургических болезней №1, КГМУ. </w:t>
      </w:r>
    </w:p>
    <w:p w:rsidR="00EB08B0" w:rsidRPr="00ED435E" w:rsidRDefault="00EB08B0" w:rsidP="00C213D0">
      <w:pPr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ED435E">
        <w:rPr>
          <w:sz w:val="28"/>
          <w:szCs w:val="28"/>
          <w:lang w:val="kk-KZ"/>
        </w:rPr>
        <w:t>Калиева М</w:t>
      </w:r>
      <w:proofErr w:type="spellStart"/>
      <w:r w:rsidRPr="00ED435E">
        <w:rPr>
          <w:bCs/>
          <w:sz w:val="28"/>
          <w:szCs w:val="28"/>
        </w:rPr>
        <w:t>ира</w:t>
      </w:r>
      <w:proofErr w:type="spellEnd"/>
      <w:r w:rsidRPr="00ED435E">
        <w:rPr>
          <w:bCs/>
          <w:sz w:val="28"/>
          <w:szCs w:val="28"/>
        </w:rPr>
        <w:t xml:space="preserve"> Маратовна – к.м.н., заведующая кафедрой клинической фармакологии и фармакотерапии, Казахский Национальный медицинский университет им. С.Д. </w:t>
      </w:r>
      <w:proofErr w:type="spellStart"/>
      <w:r w:rsidRPr="00ED435E">
        <w:rPr>
          <w:bCs/>
          <w:sz w:val="28"/>
          <w:szCs w:val="28"/>
        </w:rPr>
        <w:t>Асфендиярова</w:t>
      </w:r>
      <w:proofErr w:type="spellEnd"/>
      <w:r w:rsidRPr="00ED435E">
        <w:rPr>
          <w:bCs/>
          <w:sz w:val="28"/>
          <w:szCs w:val="28"/>
        </w:rPr>
        <w:t>.</w:t>
      </w:r>
    </w:p>
    <w:p w:rsidR="00E30808" w:rsidRPr="00ED435E" w:rsidRDefault="00E30808" w:rsidP="00C213D0">
      <w:pPr>
        <w:ind w:firstLine="709"/>
        <w:jc w:val="both"/>
        <w:rPr>
          <w:sz w:val="28"/>
          <w:szCs w:val="28"/>
          <w:lang w:val="kk-KZ"/>
        </w:rPr>
      </w:pPr>
    </w:p>
    <w:p w:rsidR="00197D28" w:rsidRPr="00ED435E" w:rsidRDefault="00197D28" w:rsidP="00C213D0">
      <w:pPr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1</w:t>
      </w:r>
      <w:r w:rsidR="0017704A" w:rsidRPr="00ED435E">
        <w:rPr>
          <w:b/>
          <w:sz w:val="28"/>
          <w:szCs w:val="28"/>
        </w:rPr>
        <w:t>7</w:t>
      </w:r>
      <w:r w:rsidR="00FC329B" w:rsidRPr="00ED435E">
        <w:rPr>
          <w:b/>
          <w:sz w:val="28"/>
          <w:szCs w:val="28"/>
        </w:rPr>
        <w:t xml:space="preserve">. </w:t>
      </w:r>
      <w:r w:rsidRPr="00ED435E">
        <w:rPr>
          <w:b/>
          <w:sz w:val="28"/>
          <w:szCs w:val="28"/>
        </w:rPr>
        <w:t>Указание на отсутствие конфликта интересов:</w:t>
      </w:r>
      <w:r w:rsidR="005543C7" w:rsidRPr="00ED435E">
        <w:rPr>
          <w:sz w:val="28"/>
          <w:szCs w:val="28"/>
        </w:rPr>
        <w:t xml:space="preserve"> нет</w:t>
      </w:r>
    </w:p>
    <w:p w:rsidR="00FC329B" w:rsidRPr="00ED435E" w:rsidRDefault="00FC329B" w:rsidP="00C213D0">
      <w:pPr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18</w:t>
      </w:r>
      <w:r w:rsidRPr="00ED435E">
        <w:rPr>
          <w:sz w:val="28"/>
          <w:szCs w:val="28"/>
        </w:rPr>
        <w:t xml:space="preserve">. </w:t>
      </w:r>
      <w:r w:rsidRPr="00ED435E">
        <w:rPr>
          <w:b/>
          <w:sz w:val="28"/>
          <w:szCs w:val="28"/>
        </w:rPr>
        <w:t xml:space="preserve">Список рецензентов: </w:t>
      </w:r>
    </w:p>
    <w:p w:rsidR="00FC329B" w:rsidRPr="00ED435E" w:rsidRDefault="00B81990" w:rsidP="00C213D0">
      <w:pPr>
        <w:jc w:val="both"/>
        <w:rPr>
          <w:bCs/>
          <w:sz w:val="28"/>
          <w:szCs w:val="28"/>
        </w:rPr>
      </w:pPr>
      <w:r w:rsidRPr="00ED435E">
        <w:rPr>
          <w:sz w:val="28"/>
          <w:szCs w:val="28"/>
        </w:rPr>
        <w:t xml:space="preserve">1) </w:t>
      </w:r>
      <w:proofErr w:type="spellStart"/>
      <w:r w:rsidR="00FC329B" w:rsidRPr="00ED435E">
        <w:rPr>
          <w:sz w:val="28"/>
          <w:szCs w:val="28"/>
        </w:rPr>
        <w:t>Цхай</w:t>
      </w:r>
      <w:proofErr w:type="spellEnd"/>
      <w:r w:rsidR="00FC329B" w:rsidRPr="00ED435E">
        <w:rPr>
          <w:sz w:val="28"/>
          <w:szCs w:val="28"/>
        </w:rPr>
        <w:t xml:space="preserve"> Борис Валентинович</w:t>
      </w:r>
      <w:r w:rsidR="00FC329B" w:rsidRPr="00ED435E">
        <w:rPr>
          <w:b/>
          <w:sz w:val="28"/>
          <w:szCs w:val="28"/>
        </w:rPr>
        <w:t xml:space="preserve"> – </w:t>
      </w:r>
      <w:r w:rsidR="00FC329B" w:rsidRPr="00ED435E">
        <w:rPr>
          <w:bCs/>
          <w:sz w:val="28"/>
          <w:szCs w:val="28"/>
        </w:rPr>
        <w:t>д.м.н., заместитель директора по хирургии КГП ОКБ УЗКО, г. Караганда.</w:t>
      </w:r>
    </w:p>
    <w:p w:rsidR="00C47FCC" w:rsidRPr="00ED435E" w:rsidRDefault="00C47FCC" w:rsidP="00C213D0">
      <w:pPr>
        <w:jc w:val="both"/>
        <w:rPr>
          <w:sz w:val="28"/>
          <w:szCs w:val="28"/>
        </w:rPr>
      </w:pPr>
    </w:p>
    <w:p w:rsidR="00197D28" w:rsidRPr="00ED435E" w:rsidRDefault="00FC329B" w:rsidP="00C213D0">
      <w:pPr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19</w:t>
      </w:r>
      <w:r w:rsidR="00197D28" w:rsidRPr="00ED435E">
        <w:rPr>
          <w:b/>
          <w:sz w:val="28"/>
          <w:szCs w:val="28"/>
        </w:rPr>
        <w:t xml:space="preserve">. </w:t>
      </w:r>
      <w:r w:rsidRPr="00ED435E">
        <w:rPr>
          <w:b/>
          <w:sz w:val="28"/>
          <w:szCs w:val="28"/>
        </w:rPr>
        <w:t>Пересмотр протокола</w:t>
      </w:r>
      <w:r w:rsidR="00B81990" w:rsidRPr="00ED435E">
        <w:rPr>
          <w:sz w:val="28"/>
          <w:szCs w:val="28"/>
        </w:rPr>
        <w:t>:</w:t>
      </w:r>
      <w:r w:rsidRPr="00ED435E">
        <w:rPr>
          <w:sz w:val="28"/>
          <w:szCs w:val="28"/>
        </w:rPr>
        <w:t xml:space="preserve"> через 3 года после его опубликования и </w:t>
      </w:r>
      <w:proofErr w:type="gramStart"/>
      <w:r w:rsidRPr="00ED435E">
        <w:rPr>
          <w:sz w:val="28"/>
          <w:szCs w:val="28"/>
        </w:rPr>
        <w:t>с даты</w:t>
      </w:r>
      <w:proofErr w:type="gramEnd"/>
      <w:r w:rsidRPr="00ED435E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C47FCC" w:rsidRPr="00ED435E" w:rsidRDefault="00C47FCC" w:rsidP="00C213D0">
      <w:pPr>
        <w:jc w:val="both"/>
        <w:rPr>
          <w:bCs/>
          <w:sz w:val="28"/>
          <w:szCs w:val="28"/>
        </w:rPr>
      </w:pPr>
    </w:p>
    <w:p w:rsidR="00197D28" w:rsidRPr="00ED435E" w:rsidRDefault="00FC329B" w:rsidP="00C213D0">
      <w:pPr>
        <w:jc w:val="both"/>
        <w:rPr>
          <w:b/>
          <w:sz w:val="28"/>
          <w:szCs w:val="28"/>
        </w:rPr>
      </w:pPr>
      <w:r w:rsidRPr="00ED435E">
        <w:rPr>
          <w:b/>
          <w:bCs/>
          <w:sz w:val="28"/>
          <w:szCs w:val="28"/>
        </w:rPr>
        <w:t>20</w:t>
      </w:r>
      <w:r w:rsidR="00197D28" w:rsidRPr="00ED435E">
        <w:rPr>
          <w:b/>
          <w:sz w:val="28"/>
          <w:szCs w:val="28"/>
        </w:rPr>
        <w:t xml:space="preserve">. Список использованной литературы </w:t>
      </w:r>
    </w:p>
    <w:p w:rsidR="00630BEC" w:rsidRPr="00ED435E" w:rsidRDefault="00630BEC" w:rsidP="00C213D0">
      <w:pPr>
        <w:pStyle w:val="a3"/>
        <w:numPr>
          <w:ilvl w:val="0"/>
          <w:numId w:val="4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bidi="th-TH"/>
        </w:rPr>
      </w:pPr>
      <w:proofErr w:type="spellStart"/>
      <w:r w:rsidRPr="00ED435E">
        <w:rPr>
          <w:rFonts w:ascii="Times New Roman" w:hAnsi="Times New Roman"/>
          <w:sz w:val="28"/>
          <w:szCs w:val="28"/>
          <w:lang w:val="en-GB" w:bidi="th-TH"/>
        </w:rPr>
        <w:t>Guyatt</w:t>
      </w:r>
      <w:proofErr w:type="spellEnd"/>
      <w:r w:rsidRPr="00ED435E">
        <w:rPr>
          <w:rFonts w:ascii="Times New Roman" w:hAnsi="Times New Roman"/>
          <w:sz w:val="28"/>
          <w:szCs w:val="28"/>
          <w:lang w:val="en-US" w:bidi="th-TH"/>
        </w:rPr>
        <w:t xml:space="preserve"> </w:t>
      </w:r>
      <w:r w:rsidRPr="00ED435E">
        <w:rPr>
          <w:rFonts w:ascii="Times New Roman" w:hAnsi="Times New Roman"/>
          <w:sz w:val="28"/>
          <w:szCs w:val="28"/>
          <w:lang w:val="en-GB" w:bidi="th-TH"/>
        </w:rPr>
        <w:t>G</w:t>
      </w:r>
      <w:r w:rsidRPr="00ED435E">
        <w:rPr>
          <w:rFonts w:ascii="Times New Roman" w:hAnsi="Times New Roman"/>
          <w:sz w:val="28"/>
          <w:szCs w:val="28"/>
          <w:lang w:val="en-US" w:bidi="th-TH"/>
        </w:rPr>
        <w:t xml:space="preserve">, </w:t>
      </w:r>
      <w:proofErr w:type="spellStart"/>
      <w:r w:rsidRPr="00ED435E">
        <w:rPr>
          <w:rFonts w:ascii="Times New Roman" w:hAnsi="Times New Roman"/>
          <w:sz w:val="28"/>
          <w:szCs w:val="28"/>
          <w:lang w:val="en-GB" w:bidi="th-TH"/>
        </w:rPr>
        <w:t>Gutermen</w:t>
      </w:r>
      <w:proofErr w:type="spellEnd"/>
      <w:r w:rsidRPr="00ED435E">
        <w:rPr>
          <w:rFonts w:ascii="Times New Roman" w:hAnsi="Times New Roman"/>
          <w:sz w:val="28"/>
          <w:szCs w:val="28"/>
          <w:lang w:val="en-US" w:bidi="th-TH"/>
        </w:rPr>
        <w:t xml:space="preserve"> </w:t>
      </w:r>
      <w:r w:rsidRPr="00ED435E">
        <w:rPr>
          <w:rFonts w:ascii="Times New Roman" w:hAnsi="Times New Roman"/>
          <w:sz w:val="28"/>
          <w:szCs w:val="28"/>
          <w:lang w:val="en-GB" w:bidi="th-TH"/>
        </w:rPr>
        <w:t>D</w:t>
      </w:r>
      <w:r w:rsidRPr="00ED435E">
        <w:rPr>
          <w:rFonts w:ascii="Times New Roman" w:hAnsi="Times New Roman"/>
          <w:sz w:val="28"/>
          <w:szCs w:val="28"/>
          <w:lang w:val="en-US" w:bidi="th-TH"/>
        </w:rPr>
        <w:t xml:space="preserve">, </w:t>
      </w:r>
      <w:r w:rsidRPr="00ED435E">
        <w:rPr>
          <w:rFonts w:ascii="Times New Roman" w:hAnsi="Times New Roman"/>
          <w:sz w:val="28"/>
          <w:szCs w:val="28"/>
          <w:lang w:val="en-GB" w:bidi="th-TH"/>
        </w:rPr>
        <w:t>Baumann</w:t>
      </w:r>
      <w:r w:rsidRPr="00ED435E">
        <w:rPr>
          <w:rFonts w:ascii="Times New Roman" w:hAnsi="Times New Roman"/>
          <w:sz w:val="28"/>
          <w:szCs w:val="28"/>
          <w:lang w:val="en-US" w:bidi="th-TH"/>
        </w:rPr>
        <w:t xml:space="preserve"> </w:t>
      </w:r>
      <w:r w:rsidRPr="00ED435E">
        <w:rPr>
          <w:rFonts w:ascii="Times New Roman" w:hAnsi="Times New Roman"/>
          <w:sz w:val="28"/>
          <w:szCs w:val="28"/>
          <w:lang w:val="en-GB" w:bidi="th-TH"/>
        </w:rPr>
        <w:t>MH</w:t>
      </w:r>
      <w:r w:rsidRPr="00ED435E">
        <w:rPr>
          <w:rFonts w:ascii="Times New Roman" w:hAnsi="Times New Roman"/>
          <w:sz w:val="28"/>
          <w:szCs w:val="28"/>
          <w:lang w:val="en-US" w:bidi="th-TH"/>
        </w:rPr>
        <w:t xml:space="preserve">, </w:t>
      </w:r>
      <w:r w:rsidRPr="00ED435E">
        <w:rPr>
          <w:rFonts w:ascii="Times New Roman" w:hAnsi="Times New Roman"/>
          <w:sz w:val="28"/>
          <w:szCs w:val="28"/>
          <w:lang w:val="en-GB" w:bidi="th-TH"/>
        </w:rPr>
        <w:t>et</w:t>
      </w:r>
      <w:r w:rsidRPr="00ED435E">
        <w:rPr>
          <w:rFonts w:ascii="Times New Roman" w:hAnsi="Times New Roman"/>
          <w:sz w:val="28"/>
          <w:szCs w:val="28"/>
          <w:lang w:val="en-US" w:bidi="th-TH"/>
        </w:rPr>
        <w:t xml:space="preserve"> </w:t>
      </w:r>
      <w:r w:rsidRPr="00ED435E">
        <w:rPr>
          <w:rFonts w:ascii="Times New Roman" w:hAnsi="Times New Roman"/>
          <w:sz w:val="28"/>
          <w:szCs w:val="28"/>
          <w:lang w:val="en-GB" w:bidi="th-TH"/>
        </w:rPr>
        <w:t>al</w:t>
      </w:r>
      <w:r w:rsidRPr="00ED435E">
        <w:rPr>
          <w:rFonts w:ascii="Times New Roman" w:hAnsi="Times New Roman"/>
          <w:sz w:val="28"/>
          <w:szCs w:val="28"/>
          <w:lang w:val="en-US" w:bidi="th-TH"/>
        </w:rPr>
        <w:t xml:space="preserve">. </w:t>
      </w:r>
      <w:r w:rsidRPr="00ED435E">
        <w:rPr>
          <w:rFonts w:ascii="Times New Roman" w:hAnsi="Times New Roman"/>
          <w:sz w:val="28"/>
          <w:szCs w:val="28"/>
          <w:lang w:val="en-GB" w:bidi="th-TH"/>
        </w:rPr>
        <w:t>Grading strength of recommendations and quality of evidence in clinical guidelines: report from an American College of Chest Physicians Task Force. Chest</w:t>
      </w:r>
      <w:r w:rsidRPr="00ED435E">
        <w:rPr>
          <w:rFonts w:ascii="Times New Roman" w:hAnsi="Times New Roman"/>
          <w:sz w:val="28"/>
          <w:szCs w:val="28"/>
          <w:lang w:val="en-US" w:bidi="th-TH"/>
        </w:rPr>
        <w:t>.</w:t>
      </w:r>
      <w:r w:rsidRPr="00ED435E">
        <w:rPr>
          <w:rFonts w:ascii="Times New Roman" w:hAnsi="Times New Roman"/>
          <w:sz w:val="28"/>
          <w:szCs w:val="28"/>
        </w:rPr>
        <w:t xml:space="preserve"> –</w:t>
      </w:r>
      <w:r w:rsidRPr="00ED435E">
        <w:rPr>
          <w:rFonts w:ascii="Times New Roman" w:hAnsi="Times New Roman"/>
          <w:i/>
          <w:iCs/>
          <w:sz w:val="28"/>
          <w:szCs w:val="28"/>
          <w:lang w:val="en-GB" w:bidi="th-TH"/>
        </w:rPr>
        <w:t xml:space="preserve"> </w:t>
      </w:r>
      <w:r w:rsidRPr="00ED435E">
        <w:rPr>
          <w:rFonts w:ascii="Times New Roman" w:hAnsi="Times New Roman"/>
          <w:sz w:val="28"/>
          <w:szCs w:val="28"/>
          <w:lang w:val="en-GB" w:bidi="th-TH"/>
        </w:rPr>
        <w:t>2006</w:t>
      </w:r>
      <w:r w:rsidRPr="00ED435E">
        <w:rPr>
          <w:rFonts w:ascii="Times New Roman" w:hAnsi="Times New Roman"/>
          <w:sz w:val="28"/>
          <w:szCs w:val="28"/>
          <w:lang w:val="en-US" w:bidi="th-TH"/>
        </w:rPr>
        <w:t>.</w:t>
      </w:r>
      <w:r w:rsidRPr="00ED435E">
        <w:rPr>
          <w:rFonts w:ascii="Times New Roman" w:hAnsi="Times New Roman"/>
          <w:sz w:val="28"/>
          <w:szCs w:val="28"/>
        </w:rPr>
        <w:t xml:space="preserve"> –</w:t>
      </w:r>
      <w:r w:rsidRPr="00ED435E">
        <w:rPr>
          <w:rFonts w:ascii="Times New Roman" w:hAnsi="Times New Roman"/>
          <w:sz w:val="28"/>
          <w:szCs w:val="28"/>
          <w:lang w:val="en-GB" w:bidi="th-TH"/>
        </w:rPr>
        <w:t>129</w:t>
      </w:r>
      <w:r w:rsidRPr="00ED435E">
        <w:rPr>
          <w:rFonts w:ascii="Times New Roman" w:hAnsi="Times New Roman"/>
          <w:sz w:val="28"/>
          <w:szCs w:val="28"/>
          <w:lang w:val="en-US" w:bidi="th-TH"/>
        </w:rPr>
        <w:t>.</w:t>
      </w:r>
      <w:r w:rsidRPr="00ED435E">
        <w:rPr>
          <w:rFonts w:ascii="Times New Roman" w:hAnsi="Times New Roman"/>
          <w:sz w:val="28"/>
          <w:szCs w:val="28"/>
        </w:rPr>
        <w:t xml:space="preserve"> –</w:t>
      </w:r>
      <w:r w:rsidRPr="00ED435E">
        <w:rPr>
          <w:rFonts w:ascii="Times New Roman" w:hAnsi="Times New Roman"/>
          <w:sz w:val="28"/>
          <w:szCs w:val="28"/>
          <w:lang w:val="en-US" w:bidi="th-TH"/>
        </w:rPr>
        <w:t>P.</w:t>
      </w:r>
      <w:r w:rsidRPr="00ED435E">
        <w:rPr>
          <w:rFonts w:ascii="Times New Roman" w:hAnsi="Times New Roman"/>
          <w:sz w:val="28"/>
          <w:szCs w:val="28"/>
          <w:lang w:val="en-GB" w:bidi="th-TH"/>
        </w:rPr>
        <w:t xml:space="preserve">174–181.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bidi="th-TH"/>
        </w:rPr>
      </w:pPr>
      <w:r w:rsidRPr="00ED435E">
        <w:rPr>
          <w:bCs/>
          <w:sz w:val="28"/>
          <w:szCs w:val="28"/>
        </w:rPr>
        <w:t xml:space="preserve">Кондратенко П.Г., </w:t>
      </w:r>
      <w:proofErr w:type="spellStart"/>
      <w:r w:rsidRPr="00ED435E">
        <w:rPr>
          <w:bCs/>
          <w:sz w:val="28"/>
          <w:szCs w:val="28"/>
        </w:rPr>
        <w:t>Губергриц</w:t>
      </w:r>
      <w:proofErr w:type="spellEnd"/>
      <w:r w:rsidRPr="00ED435E">
        <w:rPr>
          <w:bCs/>
          <w:sz w:val="28"/>
          <w:szCs w:val="28"/>
        </w:rPr>
        <w:t xml:space="preserve"> Н.Б., Эллин Ф.Э., Смирнов Н.Л. Клиническая </w:t>
      </w:r>
      <w:proofErr w:type="spellStart"/>
      <w:r w:rsidRPr="00ED435E">
        <w:rPr>
          <w:bCs/>
          <w:sz w:val="28"/>
          <w:szCs w:val="28"/>
        </w:rPr>
        <w:t>колопроктология</w:t>
      </w:r>
      <w:proofErr w:type="spellEnd"/>
      <w:r w:rsidRPr="00ED435E">
        <w:rPr>
          <w:bCs/>
          <w:sz w:val="28"/>
          <w:szCs w:val="28"/>
        </w:rPr>
        <w:t xml:space="preserve">: Руководство для врачей. </w:t>
      </w:r>
      <w:r w:rsidRPr="00ED435E">
        <w:rPr>
          <w:sz w:val="28"/>
          <w:szCs w:val="28"/>
        </w:rPr>
        <w:t>–</w:t>
      </w:r>
      <w:r w:rsidRPr="00ED435E">
        <w:rPr>
          <w:bCs/>
          <w:sz w:val="28"/>
          <w:szCs w:val="28"/>
        </w:rPr>
        <w:t xml:space="preserve"> Х.: Факт, 2006.</w:t>
      </w:r>
      <w:r w:rsidRPr="00ED435E">
        <w:rPr>
          <w:sz w:val="28"/>
          <w:szCs w:val="28"/>
        </w:rPr>
        <w:t xml:space="preserve"> –</w:t>
      </w:r>
      <w:r w:rsidRPr="00ED435E">
        <w:rPr>
          <w:bCs/>
          <w:sz w:val="28"/>
          <w:szCs w:val="28"/>
        </w:rPr>
        <w:t>385с.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GB"/>
        </w:rPr>
      </w:pPr>
      <w:proofErr w:type="spellStart"/>
      <w:r w:rsidRPr="00ED435E">
        <w:rPr>
          <w:bCs/>
          <w:sz w:val="28"/>
          <w:szCs w:val="28"/>
        </w:rPr>
        <w:t>Шелыгин</w:t>
      </w:r>
      <w:proofErr w:type="spellEnd"/>
      <w:r w:rsidRPr="00ED435E">
        <w:rPr>
          <w:bCs/>
          <w:sz w:val="28"/>
          <w:szCs w:val="28"/>
        </w:rPr>
        <w:t xml:space="preserve"> Ю.А., Благодарный Л.А. Справочник по </w:t>
      </w:r>
      <w:proofErr w:type="spellStart"/>
      <w:r w:rsidRPr="00ED435E">
        <w:rPr>
          <w:bCs/>
          <w:sz w:val="28"/>
          <w:szCs w:val="28"/>
        </w:rPr>
        <w:t>колопроктологии</w:t>
      </w:r>
      <w:proofErr w:type="spellEnd"/>
      <w:r w:rsidRPr="00ED435E">
        <w:rPr>
          <w:bCs/>
          <w:sz w:val="28"/>
          <w:szCs w:val="28"/>
        </w:rPr>
        <w:t>. М</w:t>
      </w:r>
      <w:r w:rsidRPr="00ED435E">
        <w:rPr>
          <w:bCs/>
          <w:sz w:val="28"/>
          <w:szCs w:val="28"/>
          <w:lang w:val="en-GB"/>
        </w:rPr>
        <w:t xml:space="preserve">.: </w:t>
      </w:r>
      <w:r w:rsidRPr="00ED435E">
        <w:rPr>
          <w:bCs/>
          <w:sz w:val="28"/>
          <w:szCs w:val="28"/>
        </w:rPr>
        <w:t>Литера</w:t>
      </w:r>
      <w:r w:rsidRPr="00ED435E">
        <w:rPr>
          <w:bCs/>
          <w:sz w:val="28"/>
          <w:szCs w:val="28"/>
          <w:lang w:val="en-GB"/>
        </w:rPr>
        <w:t>, 2012.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bCs/>
          <w:sz w:val="28"/>
          <w:szCs w:val="28"/>
          <w:lang w:val="en-GB"/>
        </w:rPr>
        <w:t>596</w:t>
      </w:r>
      <w:r w:rsidRPr="00ED435E">
        <w:rPr>
          <w:bCs/>
          <w:sz w:val="28"/>
          <w:szCs w:val="28"/>
        </w:rPr>
        <w:t>с</w:t>
      </w:r>
      <w:r w:rsidR="005A3F43" w:rsidRPr="00ED435E">
        <w:rPr>
          <w:sz w:val="28"/>
          <w:szCs w:val="28"/>
          <w:lang w:val="en-GB"/>
        </w:rPr>
        <w:t>.</w:t>
      </w:r>
      <w:r w:rsidRPr="00ED435E">
        <w:rPr>
          <w:sz w:val="28"/>
          <w:szCs w:val="28"/>
          <w:lang w:val="en-GB"/>
        </w:rPr>
        <w:t xml:space="preserve">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GB"/>
        </w:rPr>
      </w:pPr>
      <w:r w:rsidRPr="00ED435E">
        <w:rPr>
          <w:bCs/>
          <w:sz w:val="28"/>
          <w:szCs w:val="28"/>
          <w:lang w:val="en-GB"/>
        </w:rPr>
        <w:t>R</w:t>
      </w:r>
      <w:proofErr w:type="spellStart"/>
      <w:r w:rsidRPr="00ED435E">
        <w:rPr>
          <w:bCs/>
          <w:sz w:val="28"/>
          <w:szCs w:val="28"/>
          <w:lang w:val="en-US"/>
        </w:rPr>
        <w:t>ao</w:t>
      </w:r>
      <w:proofErr w:type="spellEnd"/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S.S.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American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College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of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Gastroenterology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Practice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Parameters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Committee</w:t>
      </w:r>
      <w:r w:rsidRPr="00ED435E">
        <w:rPr>
          <w:bCs/>
          <w:sz w:val="28"/>
          <w:szCs w:val="28"/>
          <w:lang w:val="en-GB"/>
        </w:rPr>
        <w:t xml:space="preserve">. </w:t>
      </w:r>
      <w:r w:rsidRPr="00ED435E">
        <w:rPr>
          <w:bCs/>
          <w:sz w:val="28"/>
          <w:szCs w:val="28"/>
          <w:lang w:val="en-US"/>
        </w:rPr>
        <w:t>Diagnosis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and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management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of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fecal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incontinence</w:t>
      </w:r>
      <w:r w:rsidRPr="00ED435E">
        <w:rPr>
          <w:bCs/>
          <w:sz w:val="28"/>
          <w:szCs w:val="28"/>
          <w:lang w:val="en-GB"/>
        </w:rPr>
        <w:t xml:space="preserve">. </w:t>
      </w:r>
      <w:proofErr w:type="spellStart"/>
      <w:r w:rsidRPr="00ED435E">
        <w:rPr>
          <w:bCs/>
          <w:sz w:val="28"/>
          <w:szCs w:val="28"/>
          <w:lang w:val="en-US"/>
        </w:rPr>
        <w:t>Amm</w:t>
      </w:r>
      <w:proofErr w:type="spellEnd"/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J</w:t>
      </w:r>
      <w:r w:rsidRPr="00ED435E">
        <w:rPr>
          <w:bCs/>
          <w:sz w:val="28"/>
          <w:szCs w:val="28"/>
          <w:lang w:val="en-GB"/>
        </w:rPr>
        <w:t xml:space="preserve"> </w:t>
      </w:r>
      <w:proofErr w:type="spellStart"/>
      <w:r w:rsidRPr="00ED435E">
        <w:rPr>
          <w:bCs/>
          <w:sz w:val="28"/>
          <w:szCs w:val="28"/>
          <w:lang w:val="en-US"/>
        </w:rPr>
        <w:t>Gastroenterol</w:t>
      </w:r>
      <w:proofErr w:type="spellEnd"/>
      <w:r w:rsidRPr="00ED435E">
        <w:rPr>
          <w:bCs/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GB"/>
        </w:rPr>
        <w:t xml:space="preserve">– </w:t>
      </w:r>
      <w:r w:rsidRPr="00ED435E">
        <w:rPr>
          <w:bCs/>
          <w:sz w:val="28"/>
          <w:szCs w:val="28"/>
          <w:lang w:val="en-GB"/>
        </w:rPr>
        <w:t>2004.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bCs/>
          <w:sz w:val="28"/>
          <w:szCs w:val="28"/>
          <w:lang w:val="en-GB"/>
        </w:rPr>
        <w:t>99.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bCs/>
          <w:sz w:val="28"/>
          <w:szCs w:val="28"/>
          <w:lang w:val="en-US"/>
        </w:rPr>
        <w:t>P</w:t>
      </w:r>
      <w:r w:rsidRPr="00ED435E">
        <w:rPr>
          <w:bCs/>
          <w:sz w:val="28"/>
          <w:szCs w:val="28"/>
          <w:lang w:val="en-GB"/>
        </w:rPr>
        <w:t>. 1585-1604</w:t>
      </w:r>
      <w:r w:rsidR="005A3F43" w:rsidRPr="00ED435E">
        <w:rPr>
          <w:bCs/>
          <w:sz w:val="28"/>
          <w:szCs w:val="28"/>
          <w:lang w:val="en-US"/>
        </w:rPr>
        <w:t>.</w:t>
      </w:r>
      <w:r w:rsidRPr="00ED435E">
        <w:rPr>
          <w:bCs/>
          <w:sz w:val="28"/>
          <w:szCs w:val="28"/>
          <w:lang w:val="en-GB"/>
        </w:rPr>
        <w:t xml:space="preserve">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proofErr w:type="spellStart"/>
      <w:r w:rsidRPr="00ED435E">
        <w:rPr>
          <w:bCs/>
          <w:sz w:val="28"/>
          <w:szCs w:val="28"/>
          <w:lang w:val="en-US"/>
        </w:rPr>
        <w:t>Tjandra</w:t>
      </w:r>
      <w:proofErr w:type="spellEnd"/>
      <w:r w:rsidRPr="00ED435E">
        <w:rPr>
          <w:bCs/>
          <w:sz w:val="28"/>
          <w:szCs w:val="28"/>
          <w:lang w:val="en-GB"/>
        </w:rPr>
        <w:t xml:space="preserve"> </w:t>
      </w:r>
      <w:proofErr w:type="gramStart"/>
      <w:r w:rsidRPr="00ED435E">
        <w:rPr>
          <w:bCs/>
          <w:sz w:val="28"/>
          <w:szCs w:val="28"/>
          <w:lang w:val="en-US"/>
        </w:rPr>
        <w:t>JJ</w:t>
      </w:r>
      <w:r w:rsidRPr="00ED435E">
        <w:rPr>
          <w:bCs/>
          <w:sz w:val="28"/>
          <w:szCs w:val="28"/>
          <w:lang w:val="en-GB"/>
        </w:rPr>
        <w:t>.,</w:t>
      </w:r>
      <w:proofErr w:type="gramEnd"/>
      <w:r w:rsidRPr="00ED435E">
        <w:rPr>
          <w:bCs/>
          <w:sz w:val="28"/>
          <w:szCs w:val="28"/>
          <w:lang w:val="en-US"/>
        </w:rPr>
        <w:t xml:space="preserve"> Dykes SL., Kumar RR., et al. Standards Practice Task Force of The American Society of Colon and Rectal Surgeons. Practice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parameters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for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the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treatment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of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fecal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incontinence</w:t>
      </w:r>
      <w:r w:rsidRPr="00ED435E">
        <w:rPr>
          <w:bCs/>
          <w:sz w:val="28"/>
          <w:szCs w:val="28"/>
          <w:lang w:val="en-GB"/>
        </w:rPr>
        <w:t xml:space="preserve">. </w:t>
      </w:r>
      <w:r w:rsidRPr="00ED435E">
        <w:rPr>
          <w:bCs/>
          <w:sz w:val="28"/>
          <w:szCs w:val="28"/>
          <w:lang w:val="en-US"/>
        </w:rPr>
        <w:t>Dis</w:t>
      </w:r>
      <w:r w:rsidRPr="00ED435E">
        <w:rPr>
          <w:bCs/>
          <w:sz w:val="28"/>
          <w:szCs w:val="28"/>
          <w:lang w:val="en-GB"/>
        </w:rPr>
        <w:t xml:space="preserve">. </w:t>
      </w:r>
      <w:r w:rsidRPr="00ED435E">
        <w:rPr>
          <w:bCs/>
          <w:sz w:val="28"/>
          <w:szCs w:val="28"/>
          <w:lang w:val="en-US"/>
        </w:rPr>
        <w:t>Colon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Rectum</w:t>
      </w:r>
      <w:r w:rsidRPr="00ED435E">
        <w:rPr>
          <w:bCs/>
          <w:sz w:val="28"/>
          <w:szCs w:val="28"/>
          <w:lang w:val="en-GB"/>
        </w:rPr>
        <w:t>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bCs/>
          <w:sz w:val="28"/>
          <w:szCs w:val="28"/>
          <w:lang w:val="en-GB"/>
        </w:rPr>
        <w:t>2007.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bCs/>
          <w:sz w:val="28"/>
          <w:szCs w:val="28"/>
          <w:lang w:val="en-GB"/>
        </w:rPr>
        <w:t>50.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bCs/>
          <w:sz w:val="28"/>
          <w:szCs w:val="28"/>
          <w:lang w:val="en-US"/>
        </w:rPr>
        <w:t>P</w:t>
      </w:r>
      <w:r w:rsidRPr="00ED435E">
        <w:rPr>
          <w:bCs/>
          <w:sz w:val="28"/>
          <w:szCs w:val="28"/>
          <w:lang w:val="en-GB"/>
        </w:rPr>
        <w:t xml:space="preserve">. 1497-1507.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ED435E">
        <w:rPr>
          <w:bCs/>
          <w:sz w:val="28"/>
          <w:szCs w:val="28"/>
          <w:lang w:val="en-US"/>
        </w:rPr>
        <w:t>Wald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A</w:t>
      </w:r>
      <w:r w:rsidRPr="00ED435E">
        <w:rPr>
          <w:bCs/>
          <w:sz w:val="28"/>
          <w:szCs w:val="28"/>
          <w:lang w:val="en-GB"/>
        </w:rPr>
        <w:t>.</w:t>
      </w:r>
      <w:r w:rsidRPr="00ED435E">
        <w:rPr>
          <w:bCs/>
          <w:sz w:val="28"/>
          <w:szCs w:val="28"/>
          <w:lang w:val="en-US"/>
        </w:rPr>
        <w:t>Clinical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practice</w:t>
      </w:r>
      <w:r w:rsidRPr="00ED435E">
        <w:rPr>
          <w:bCs/>
          <w:sz w:val="28"/>
          <w:szCs w:val="28"/>
          <w:lang w:val="en-GB"/>
        </w:rPr>
        <w:t xml:space="preserve">. </w:t>
      </w:r>
      <w:r w:rsidRPr="00ED435E">
        <w:rPr>
          <w:bCs/>
          <w:sz w:val="28"/>
          <w:szCs w:val="28"/>
          <w:lang w:val="en-US"/>
        </w:rPr>
        <w:t>Fecal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incontinence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in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adults</w:t>
      </w:r>
      <w:r w:rsidRPr="00ED435E">
        <w:rPr>
          <w:bCs/>
          <w:sz w:val="28"/>
          <w:szCs w:val="28"/>
          <w:lang w:val="en-GB"/>
        </w:rPr>
        <w:t xml:space="preserve">. </w:t>
      </w:r>
      <w:r w:rsidRPr="00ED435E">
        <w:rPr>
          <w:bCs/>
          <w:sz w:val="28"/>
          <w:szCs w:val="28"/>
          <w:lang w:val="en-US"/>
        </w:rPr>
        <w:t>N</w:t>
      </w:r>
      <w:r w:rsidRPr="00ED435E">
        <w:rPr>
          <w:bCs/>
          <w:sz w:val="28"/>
          <w:szCs w:val="28"/>
          <w:lang w:val="en-GB"/>
        </w:rPr>
        <w:t xml:space="preserve"> </w:t>
      </w:r>
      <w:proofErr w:type="spellStart"/>
      <w:proofErr w:type="gramStart"/>
      <w:r w:rsidRPr="00ED435E">
        <w:rPr>
          <w:bCs/>
          <w:sz w:val="28"/>
          <w:szCs w:val="28"/>
          <w:lang w:val="en-US"/>
        </w:rPr>
        <w:t>Engl</w:t>
      </w:r>
      <w:proofErr w:type="spellEnd"/>
      <w:r w:rsidRPr="00ED435E">
        <w:rPr>
          <w:bCs/>
          <w:sz w:val="28"/>
          <w:szCs w:val="28"/>
          <w:lang w:val="en-GB"/>
        </w:rPr>
        <w:t xml:space="preserve">  </w:t>
      </w:r>
      <w:r w:rsidRPr="00ED435E">
        <w:rPr>
          <w:bCs/>
          <w:sz w:val="28"/>
          <w:szCs w:val="28"/>
          <w:lang w:val="en-US"/>
        </w:rPr>
        <w:t>J</w:t>
      </w:r>
      <w:proofErr w:type="gramEnd"/>
      <w:r w:rsidRPr="00ED435E">
        <w:rPr>
          <w:bCs/>
          <w:sz w:val="28"/>
          <w:szCs w:val="28"/>
          <w:lang w:val="en-GB"/>
        </w:rPr>
        <w:t xml:space="preserve">  </w:t>
      </w:r>
      <w:r w:rsidRPr="00ED435E">
        <w:rPr>
          <w:bCs/>
          <w:sz w:val="28"/>
          <w:szCs w:val="28"/>
          <w:lang w:val="en-US"/>
        </w:rPr>
        <w:t>Med</w:t>
      </w:r>
      <w:r w:rsidRPr="00ED435E">
        <w:rPr>
          <w:bCs/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GB"/>
        </w:rPr>
        <w:t>–</w:t>
      </w:r>
      <w:r w:rsidRPr="00ED435E">
        <w:rPr>
          <w:bCs/>
          <w:sz w:val="28"/>
          <w:szCs w:val="28"/>
          <w:lang w:val="en-GB"/>
        </w:rPr>
        <w:t>2007.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 xml:space="preserve"> </w:t>
      </w:r>
      <w:r w:rsidRPr="00ED435E">
        <w:rPr>
          <w:bCs/>
          <w:sz w:val="28"/>
          <w:szCs w:val="28"/>
          <w:lang w:val="en-GB"/>
        </w:rPr>
        <w:t>356.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 xml:space="preserve"> </w:t>
      </w:r>
      <w:r w:rsidRPr="00ED435E">
        <w:rPr>
          <w:bCs/>
          <w:sz w:val="28"/>
          <w:szCs w:val="28"/>
          <w:lang w:val="en-US"/>
        </w:rPr>
        <w:t>P</w:t>
      </w:r>
      <w:r w:rsidRPr="00ED435E">
        <w:rPr>
          <w:bCs/>
          <w:sz w:val="28"/>
          <w:szCs w:val="28"/>
          <w:lang w:val="en-GB"/>
        </w:rPr>
        <w:t xml:space="preserve">.1648-1655.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ED435E">
        <w:rPr>
          <w:bCs/>
          <w:sz w:val="28"/>
          <w:szCs w:val="28"/>
          <w:lang w:val="en-US"/>
        </w:rPr>
        <w:t xml:space="preserve">Ian M. Paquette, </w:t>
      </w:r>
      <w:proofErr w:type="spellStart"/>
      <w:r w:rsidRPr="00ED435E">
        <w:rPr>
          <w:bCs/>
          <w:sz w:val="28"/>
          <w:szCs w:val="28"/>
          <w:lang w:val="en-US"/>
        </w:rPr>
        <w:t>Madhulika</w:t>
      </w:r>
      <w:proofErr w:type="spellEnd"/>
      <w:r w:rsidRPr="00ED435E">
        <w:rPr>
          <w:bCs/>
          <w:sz w:val="28"/>
          <w:szCs w:val="28"/>
          <w:lang w:val="en-US"/>
        </w:rPr>
        <w:t xml:space="preserve"> G </w:t>
      </w:r>
      <w:proofErr w:type="spellStart"/>
      <w:r w:rsidRPr="00ED435E">
        <w:rPr>
          <w:bCs/>
          <w:sz w:val="28"/>
          <w:szCs w:val="28"/>
          <w:lang w:val="en-US"/>
        </w:rPr>
        <w:t>Varma</w:t>
      </w:r>
      <w:proofErr w:type="spellEnd"/>
      <w:r w:rsidRPr="00ED435E">
        <w:rPr>
          <w:bCs/>
          <w:sz w:val="28"/>
          <w:szCs w:val="28"/>
          <w:lang w:val="en-US"/>
        </w:rPr>
        <w:t>, Andreas M. Kaiser et al. The American Society of Colon and Rectal Surgeons Clinical Practice Guideline for the Treatment of Fecal Incontinence. Dis Colon Rectum.</w:t>
      </w:r>
      <w:r w:rsidRPr="00ED435E">
        <w:rPr>
          <w:sz w:val="28"/>
          <w:szCs w:val="28"/>
        </w:rPr>
        <w:t xml:space="preserve"> – </w:t>
      </w:r>
      <w:r w:rsidRPr="00ED435E">
        <w:rPr>
          <w:bCs/>
          <w:sz w:val="28"/>
          <w:szCs w:val="28"/>
          <w:lang w:val="en-US"/>
        </w:rPr>
        <w:t>2005.</w:t>
      </w:r>
      <w:r w:rsidRPr="00ED435E">
        <w:rPr>
          <w:sz w:val="28"/>
          <w:szCs w:val="28"/>
        </w:rPr>
        <w:t xml:space="preserve"> – </w:t>
      </w:r>
      <w:r w:rsidRPr="00ED435E">
        <w:rPr>
          <w:bCs/>
          <w:sz w:val="28"/>
          <w:szCs w:val="28"/>
          <w:lang w:val="en-US"/>
        </w:rPr>
        <w:t>58.</w:t>
      </w:r>
      <w:r w:rsidRPr="00ED435E">
        <w:rPr>
          <w:sz w:val="28"/>
          <w:szCs w:val="28"/>
        </w:rPr>
        <w:t xml:space="preserve"> – </w:t>
      </w:r>
      <w:r w:rsidRPr="00ED435E">
        <w:rPr>
          <w:bCs/>
          <w:sz w:val="28"/>
          <w:szCs w:val="28"/>
          <w:lang w:val="en-US"/>
        </w:rPr>
        <w:t>P.623-636.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 </w:t>
      </w:r>
      <w:proofErr w:type="spellStart"/>
      <w:r w:rsidRPr="00ED435E">
        <w:rPr>
          <w:bCs/>
          <w:sz w:val="28"/>
          <w:szCs w:val="28"/>
        </w:rPr>
        <w:t>Шелыгин</w:t>
      </w:r>
      <w:proofErr w:type="spellEnd"/>
      <w:r w:rsidRPr="00ED435E">
        <w:rPr>
          <w:bCs/>
          <w:sz w:val="28"/>
          <w:szCs w:val="28"/>
        </w:rPr>
        <w:t xml:space="preserve"> Ю.А. и др. Клинические рекомендации по диагностике и лечению пациентов недостаточности анального сфинктера, М.</w:t>
      </w:r>
      <w:r w:rsidRPr="00ED435E">
        <w:rPr>
          <w:sz w:val="28"/>
          <w:szCs w:val="28"/>
        </w:rPr>
        <w:t xml:space="preserve"> –</w:t>
      </w:r>
      <w:r w:rsidRPr="00ED435E">
        <w:rPr>
          <w:bCs/>
          <w:sz w:val="28"/>
          <w:szCs w:val="28"/>
        </w:rPr>
        <w:t xml:space="preserve">2013-21с.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GB"/>
        </w:rPr>
      </w:pPr>
      <w:proofErr w:type="spellStart"/>
      <w:r w:rsidRPr="00ED435E">
        <w:rPr>
          <w:sz w:val="28"/>
          <w:szCs w:val="28"/>
          <w:lang w:val="en-GB"/>
        </w:rPr>
        <w:t>Wexner</w:t>
      </w:r>
      <w:proofErr w:type="spellEnd"/>
      <w:r w:rsidRPr="00ED435E">
        <w:rPr>
          <w:sz w:val="28"/>
          <w:szCs w:val="28"/>
          <w:lang w:val="en-GB"/>
        </w:rPr>
        <w:t xml:space="preserve"> SD, Jorge JM</w:t>
      </w:r>
      <w:proofErr w:type="gramStart"/>
      <w:r w:rsidRPr="00ED435E">
        <w:rPr>
          <w:sz w:val="28"/>
          <w:szCs w:val="28"/>
          <w:lang w:val="en-GB"/>
        </w:rPr>
        <w:t>,.</w:t>
      </w:r>
      <w:proofErr w:type="gram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Etiology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and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management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of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fecal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incontinence //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Dis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Colon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Rectum</w:t>
      </w:r>
      <w:r w:rsidRPr="00ED435E">
        <w:rPr>
          <w:sz w:val="28"/>
          <w:szCs w:val="28"/>
          <w:lang w:val="en-GB"/>
        </w:rPr>
        <w:t xml:space="preserve">. – 1993 – 36. – </w:t>
      </w:r>
      <w:r w:rsidRPr="00ED435E">
        <w:rPr>
          <w:sz w:val="28"/>
          <w:szCs w:val="28"/>
          <w:lang w:val="en-US"/>
        </w:rPr>
        <w:t>C.</w:t>
      </w:r>
      <w:r w:rsidRPr="00ED435E">
        <w:rPr>
          <w:sz w:val="28"/>
          <w:szCs w:val="28"/>
          <w:lang w:val="en-GB"/>
        </w:rPr>
        <w:t xml:space="preserve"> 77-97. </w:t>
      </w:r>
    </w:p>
    <w:p w:rsidR="00630BEC" w:rsidRPr="00ED435E" w:rsidRDefault="00630BEC" w:rsidP="00C213D0">
      <w:pPr>
        <w:widowControl w:val="0"/>
        <w:numPr>
          <w:ilvl w:val="0"/>
          <w:numId w:val="4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ED435E">
        <w:rPr>
          <w:sz w:val="28"/>
          <w:szCs w:val="28"/>
          <w:lang w:val="en-US"/>
        </w:rPr>
        <w:t>Sansoni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J</w:t>
      </w:r>
      <w:r w:rsidRPr="00ED435E">
        <w:rPr>
          <w:sz w:val="28"/>
          <w:szCs w:val="28"/>
          <w:lang w:val="en-GB"/>
        </w:rPr>
        <w:t xml:space="preserve">, </w:t>
      </w:r>
      <w:r w:rsidRPr="00ED435E">
        <w:rPr>
          <w:sz w:val="28"/>
          <w:szCs w:val="28"/>
          <w:lang w:val="en-US"/>
        </w:rPr>
        <w:t>Hawthorne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G</w:t>
      </w:r>
      <w:r w:rsidRPr="00ED435E">
        <w:rPr>
          <w:sz w:val="28"/>
          <w:szCs w:val="28"/>
          <w:lang w:val="en-GB"/>
        </w:rPr>
        <w:t xml:space="preserve">, </w:t>
      </w:r>
      <w:r w:rsidRPr="00ED435E">
        <w:rPr>
          <w:sz w:val="28"/>
          <w:szCs w:val="28"/>
          <w:lang w:val="en-US"/>
        </w:rPr>
        <w:t>Fleming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G</w:t>
      </w:r>
      <w:r w:rsidRPr="00ED435E">
        <w:rPr>
          <w:sz w:val="28"/>
          <w:szCs w:val="28"/>
          <w:lang w:val="en-GB"/>
        </w:rPr>
        <w:t xml:space="preserve">, </w:t>
      </w:r>
      <w:proofErr w:type="spellStart"/>
      <w:r w:rsidRPr="00ED435E">
        <w:rPr>
          <w:sz w:val="28"/>
          <w:szCs w:val="28"/>
          <w:lang w:val="en-US"/>
        </w:rPr>
        <w:t>Marosszeky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N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The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revised</w:t>
      </w:r>
      <w:r w:rsidRPr="00ED435E">
        <w:rPr>
          <w:sz w:val="28"/>
          <w:szCs w:val="28"/>
          <w:lang w:val="en-GB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faecal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lastRenderedPageBreak/>
        <w:t>incontinence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scale</w:t>
      </w:r>
      <w:r w:rsidRPr="00ED435E">
        <w:rPr>
          <w:sz w:val="28"/>
          <w:szCs w:val="28"/>
          <w:lang w:val="en-GB"/>
        </w:rPr>
        <w:t xml:space="preserve">: </w:t>
      </w:r>
      <w:r w:rsidRPr="00ED435E">
        <w:rPr>
          <w:sz w:val="28"/>
          <w:szCs w:val="28"/>
          <w:lang w:val="en-US"/>
        </w:rPr>
        <w:t>a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clinical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validation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of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new</w:t>
      </w:r>
      <w:r w:rsidRPr="00ED435E">
        <w:rPr>
          <w:sz w:val="28"/>
          <w:szCs w:val="28"/>
          <w:lang w:val="en-GB"/>
        </w:rPr>
        <w:t xml:space="preserve">, </w:t>
      </w:r>
      <w:r w:rsidRPr="00ED435E">
        <w:rPr>
          <w:sz w:val="28"/>
          <w:szCs w:val="28"/>
          <w:lang w:val="en-US"/>
        </w:rPr>
        <w:t>short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measure for assessment and outcomes evaluation. Dis</w:t>
      </w:r>
      <w:r w:rsidRPr="00ED435E">
        <w:rPr>
          <w:sz w:val="28"/>
          <w:szCs w:val="28"/>
        </w:rPr>
        <w:t xml:space="preserve"> </w:t>
      </w:r>
      <w:r w:rsidRPr="00ED435E">
        <w:rPr>
          <w:sz w:val="28"/>
          <w:szCs w:val="28"/>
          <w:lang w:val="en-US"/>
        </w:rPr>
        <w:t>Colon</w:t>
      </w:r>
      <w:r w:rsidRPr="00ED435E">
        <w:rPr>
          <w:sz w:val="28"/>
          <w:szCs w:val="28"/>
        </w:rPr>
        <w:t xml:space="preserve"> </w:t>
      </w:r>
      <w:r w:rsidRPr="00ED435E">
        <w:rPr>
          <w:sz w:val="28"/>
          <w:szCs w:val="28"/>
          <w:lang w:val="en-US"/>
        </w:rPr>
        <w:t>Rectum</w:t>
      </w:r>
      <w:r w:rsidRPr="00ED435E">
        <w:rPr>
          <w:sz w:val="28"/>
          <w:szCs w:val="28"/>
        </w:rPr>
        <w:t xml:space="preserve">. – 2013. – 56. – </w:t>
      </w:r>
      <w:r w:rsidRPr="00ED435E">
        <w:rPr>
          <w:sz w:val="28"/>
          <w:szCs w:val="28"/>
          <w:lang w:val="en-US"/>
        </w:rPr>
        <w:t>P</w:t>
      </w:r>
      <w:r w:rsidRPr="00ED435E">
        <w:rPr>
          <w:sz w:val="28"/>
          <w:szCs w:val="28"/>
        </w:rPr>
        <w:t>.652-659</w:t>
      </w:r>
    </w:p>
    <w:p w:rsidR="00630BEC" w:rsidRPr="00ED435E" w:rsidRDefault="00630BEC" w:rsidP="00C213D0">
      <w:pPr>
        <w:widowControl w:val="0"/>
        <w:numPr>
          <w:ilvl w:val="0"/>
          <w:numId w:val="4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ED435E">
        <w:rPr>
          <w:sz w:val="28"/>
          <w:szCs w:val="28"/>
          <w:lang w:val="en-US"/>
        </w:rPr>
        <w:t>Vaizey</w:t>
      </w:r>
      <w:proofErr w:type="spellEnd"/>
      <w:r w:rsidRPr="00ED435E">
        <w:rPr>
          <w:sz w:val="28"/>
          <w:szCs w:val="28"/>
          <w:lang w:val="en-US"/>
        </w:rPr>
        <w:t xml:space="preserve"> C.J., </w:t>
      </w:r>
      <w:proofErr w:type="spellStart"/>
      <w:r w:rsidRPr="00ED435E">
        <w:rPr>
          <w:sz w:val="28"/>
          <w:szCs w:val="28"/>
          <w:lang w:val="en-US"/>
        </w:rPr>
        <w:t>Carapeti</w:t>
      </w:r>
      <w:proofErr w:type="spellEnd"/>
      <w:r w:rsidRPr="00ED435E">
        <w:rPr>
          <w:sz w:val="28"/>
          <w:szCs w:val="28"/>
          <w:lang w:val="en-US"/>
        </w:rPr>
        <w:t xml:space="preserve"> E., Cahill J.A. et al. Prospective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comparison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of</w:t>
      </w:r>
      <w:r w:rsidRPr="00ED435E">
        <w:rPr>
          <w:sz w:val="28"/>
          <w:szCs w:val="28"/>
          <w:lang w:val="en-GB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faecal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incontinence</w:t>
      </w:r>
      <w:r w:rsidRPr="00ED435E">
        <w:rPr>
          <w:sz w:val="28"/>
          <w:szCs w:val="28"/>
          <w:lang w:val="en-GB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gradingsystems</w:t>
      </w:r>
      <w:proofErr w:type="spellEnd"/>
      <w:r w:rsidRPr="00ED435E">
        <w:rPr>
          <w:sz w:val="28"/>
          <w:szCs w:val="28"/>
          <w:lang w:val="en-GB"/>
        </w:rPr>
        <w:t xml:space="preserve">.  </w:t>
      </w:r>
      <w:proofErr w:type="gramStart"/>
      <w:r w:rsidRPr="00ED435E">
        <w:rPr>
          <w:sz w:val="28"/>
          <w:szCs w:val="28"/>
          <w:lang w:val="en-US"/>
        </w:rPr>
        <w:t>–  1999</w:t>
      </w:r>
      <w:proofErr w:type="gramEnd"/>
      <w:r w:rsidRPr="00ED435E">
        <w:rPr>
          <w:sz w:val="28"/>
          <w:szCs w:val="28"/>
          <w:lang w:val="en-US"/>
        </w:rPr>
        <w:t xml:space="preserve">. – </w:t>
      </w:r>
      <w:proofErr w:type="gramStart"/>
      <w:r w:rsidRPr="00ED435E">
        <w:rPr>
          <w:sz w:val="28"/>
          <w:szCs w:val="28"/>
          <w:lang w:val="en-US"/>
        </w:rPr>
        <w:t>Vol.44 .-</w:t>
      </w:r>
      <w:proofErr w:type="gramEnd"/>
      <w:r w:rsidRPr="00ED435E">
        <w:rPr>
          <w:sz w:val="28"/>
          <w:szCs w:val="28"/>
          <w:lang w:val="en-US"/>
        </w:rPr>
        <w:t xml:space="preserve">  </w:t>
      </w:r>
      <w:r w:rsidRPr="00ED435E">
        <w:rPr>
          <w:sz w:val="28"/>
          <w:szCs w:val="28"/>
        </w:rPr>
        <w:t xml:space="preserve">Р.77 – 80. </w:t>
      </w:r>
    </w:p>
    <w:p w:rsidR="00630BEC" w:rsidRPr="00ED435E" w:rsidRDefault="00630BEC" w:rsidP="00C213D0">
      <w:pPr>
        <w:widowControl w:val="0"/>
        <w:numPr>
          <w:ilvl w:val="0"/>
          <w:numId w:val="4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ED435E">
        <w:rPr>
          <w:sz w:val="28"/>
          <w:szCs w:val="28"/>
          <w:lang w:val="en-US"/>
        </w:rPr>
        <w:t>Vaizey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C</w:t>
      </w:r>
      <w:r w:rsidRPr="00ED435E">
        <w:rPr>
          <w:sz w:val="28"/>
          <w:szCs w:val="28"/>
          <w:lang w:val="en-GB"/>
        </w:rPr>
        <w:t>.</w:t>
      </w:r>
      <w:r w:rsidRPr="00ED435E">
        <w:rPr>
          <w:sz w:val="28"/>
          <w:szCs w:val="28"/>
          <w:lang w:val="en-US"/>
        </w:rPr>
        <w:t>J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Kamm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M</w:t>
      </w:r>
      <w:r w:rsidRPr="00ED435E">
        <w:rPr>
          <w:sz w:val="28"/>
          <w:szCs w:val="28"/>
          <w:lang w:val="en-GB"/>
        </w:rPr>
        <w:t>.</w:t>
      </w:r>
      <w:r w:rsidRPr="00ED435E">
        <w:rPr>
          <w:sz w:val="28"/>
          <w:szCs w:val="28"/>
          <w:lang w:val="en-US"/>
        </w:rPr>
        <w:t>A</w:t>
      </w:r>
      <w:r w:rsidRPr="00ED435E">
        <w:rPr>
          <w:sz w:val="28"/>
          <w:szCs w:val="28"/>
          <w:lang w:val="en-GB"/>
        </w:rPr>
        <w:t xml:space="preserve">., </w:t>
      </w:r>
      <w:r w:rsidRPr="00ED435E">
        <w:rPr>
          <w:sz w:val="28"/>
          <w:szCs w:val="28"/>
          <w:lang w:val="en-US"/>
        </w:rPr>
        <w:t xml:space="preserve">Bartram C.I. Primary degeneration of the internal anal sphincter as a cause of passive </w:t>
      </w:r>
      <w:proofErr w:type="spellStart"/>
      <w:r w:rsidRPr="00ED435E">
        <w:rPr>
          <w:sz w:val="28"/>
          <w:szCs w:val="28"/>
          <w:lang w:val="en-US"/>
        </w:rPr>
        <w:t>faecal</w:t>
      </w:r>
      <w:proofErr w:type="spellEnd"/>
      <w:r w:rsidRPr="00ED435E">
        <w:rPr>
          <w:sz w:val="28"/>
          <w:szCs w:val="28"/>
          <w:lang w:val="en-US"/>
        </w:rPr>
        <w:t xml:space="preserve"> incontinence // Lancet. </w:t>
      </w:r>
      <w:proofErr w:type="gramStart"/>
      <w:r w:rsidRPr="00ED435E">
        <w:rPr>
          <w:sz w:val="28"/>
          <w:szCs w:val="28"/>
          <w:lang w:val="en-GB"/>
        </w:rPr>
        <w:t>–</w:t>
      </w:r>
      <w:r w:rsidRPr="00ED435E">
        <w:rPr>
          <w:sz w:val="28"/>
          <w:szCs w:val="28"/>
          <w:lang w:val="en-US"/>
        </w:rPr>
        <w:t xml:space="preserve">  1997</w:t>
      </w:r>
      <w:proofErr w:type="gramEnd"/>
      <w:r w:rsidRPr="00ED435E">
        <w:rPr>
          <w:sz w:val="28"/>
          <w:szCs w:val="28"/>
          <w:lang w:val="en-US"/>
        </w:rPr>
        <w:t xml:space="preserve">. </w:t>
      </w:r>
      <w:r w:rsidRPr="00ED435E">
        <w:rPr>
          <w:sz w:val="28"/>
          <w:szCs w:val="28"/>
          <w:lang w:val="en-GB"/>
        </w:rPr>
        <w:t>–</w:t>
      </w:r>
      <w:proofErr w:type="spellStart"/>
      <w:r w:rsidRPr="00ED435E">
        <w:rPr>
          <w:sz w:val="28"/>
          <w:szCs w:val="28"/>
          <w:lang w:val="en-US"/>
        </w:rPr>
        <w:t>Vol</w:t>
      </w:r>
      <w:proofErr w:type="spellEnd"/>
      <w:r w:rsidRPr="00ED435E">
        <w:rPr>
          <w:sz w:val="28"/>
          <w:szCs w:val="28"/>
          <w:lang w:val="en-US"/>
        </w:rPr>
        <w:t xml:space="preserve"> .34. – </w:t>
      </w:r>
      <w:r w:rsidRPr="00ED435E">
        <w:rPr>
          <w:sz w:val="28"/>
          <w:szCs w:val="28"/>
        </w:rPr>
        <w:t>Р</w:t>
      </w:r>
      <w:r w:rsidRPr="00ED435E">
        <w:rPr>
          <w:sz w:val="28"/>
          <w:szCs w:val="28"/>
          <w:lang w:val="en-US"/>
        </w:rPr>
        <w:t>.612 - 615.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Воробьев Г.И. Основы </w:t>
      </w:r>
      <w:proofErr w:type="spellStart"/>
      <w:r w:rsidRPr="00ED435E">
        <w:rPr>
          <w:bCs/>
          <w:sz w:val="28"/>
          <w:szCs w:val="28"/>
        </w:rPr>
        <w:t>колопроктологии</w:t>
      </w:r>
      <w:proofErr w:type="spellEnd"/>
      <w:r w:rsidRPr="00ED435E">
        <w:rPr>
          <w:bCs/>
          <w:sz w:val="28"/>
          <w:szCs w:val="28"/>
        </w:rPr>
        <w:t xml:space="preserve">. М.: Медицинское </w:t>
      </w:r>
      <w:proofErr w:type="gramStart"/>
      <w:r w:rsidRPr="00ED435E">
        <w:rPr>
          <w:bCs/>
          <w:sz w:val="28"/>
          <w:szCs w:val="28"/>
        </w:rPr>
        <w:t>информационные</w:t>
      </w:r>
      <w:proofErr w:type="gramEnd"/>
      <w:r w:rsidRPr="00ED435E">
        <w:rPr>
          <w:bCs/>
          <w:sz w:val="28"/>
          <w:szCs w:val="28"/>
        </w:rPr>
        <w:t xml:space="preserve"> агентство, 2006.</w:t>
      </w:r>
      <w:r w:rsidRPr="00ED435E">
        <w:rPr>
          <w:sz w:val="28"/>
          <w:szCs w:val="28"/>
        </w:rPr>
        <w:t xml:space="preserve"> – </w:t>
      </w:r>
      <w:r w:rsidRPr="00ED435E">
        <w:rPr>
          <w:bCs/>
          <w:sz w:val="28"/>
          <w:szCs w:val="28"/>
        </w:rPr>
        <w:t>430 с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Кайзер Андреас М. </w:t>
      </w:r>
      <w:proofErr w:type="spellStart"/>
      <w:r w:rsidRPr="00ED435E">
        <w:rPr>
          <w:bCs/>
          <w:sz w:val="28"/>
          <w:szCs w:val="28"/>
        </w:rPr>
        <w:t>Колоректальная</w:t>
      </w:r>
      <w:proofErr w:type="spellEnd"/>
      <w:r w:rsidRPr="00ED435E">
        <w:rPr>
          <w:bCs/>
          <w:sz w:val="28"/>
          <w:szCs w:val="28"/>
        </w:rPr>
        <w:t xml:space="preserve"> хирургия. М.: Издательство БИНОМ, 2011.</w:t>
      </w:r>
      <w:r w:rsidRPr="00ED435E">
        <w:rPr>
          <w:sz w:val="28"/>
          <w:szCs w:val="28"/>
        </w:rPr>
        <w:t xml:space="preserve"> –</w:t>
      </w:r>
      <w:r w:rsidRPr="00ED435E">
        <w:rPr>
          <w:bCs/>
          <w:sz w:val="28"/>
          <w:szCs w:val="28"/>
        </w:rPr>
        <w:t>737с.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ED435E">
        <w:rPr>
          <w:bCs/>
          <w:sz w:val="28"/>
          <w:szCs w:val="28"/>
          <w:lang w:val="en-US"/>
        </w:rPr>
        <w:t>Corman</w:t>
      </w:r>
      <w:proofErr w:type="spellEnd"/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M</w:t>
      </w:r>
      <w:r w:rsidRPr="00ED435E">
        <w:rPr>
          <w:bCs/>
          <w:sz w:val="28"/>
          <w:szCs w:val="28"/>
          <w:lang w:val="en-GB"/>
        </w:rPr>
        <w:t>.</w:t>
      </w:r>
      <w:r w:rsidRPr="00ED435E">
        <w:rPr>
          <w:bCs/>
          <w:sz w:val="28"/>
          <w:szCs w:val="28"/>
          <w:lang w:val="en-US"/>
        </w:rPr>
        <w:t>L</w:t>
      </w:r>
      <w:r w:rsidRPr="00ED435E">
        <w:rPr>
          <w:bCs/>
          <w:sz w:val="28"/>
          <w:szCs w:val="28"/>
          <w:lang w:val="en-GB"/>
        </w:rPr>
        <w:t xml:space="preserve">. </w:t>
      </w:r>
      <w:r w:rsidRPr="00ED435E">
        <w:rPr>
          <w:bCs/>
          <w:sz w:val="28"/>
          <w:szCs w:val="28"/>
          <w:lang w:val="en-US"/>
        </w:rPr>
        <w:t>Colon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and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Rectal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Surgery</w:t>
      </w:r>
      <w:r w:rsidRPr="00ED435E">
        <w:rPr>
          <w:bCs/>
          <w:sz w:val="28"/>
          <w:szCs w:val="28"/>
          <w:lang w:val="en-GB"/>
        </w:rPr>
        <w:t xml:space="preserve">. </w:t>
      </w:r>
      <w:r w:rsidRPr="00ED435E">
        <w:rPr>
          <w:bCs/>
          <w:sz w:val="28"/>
          <w:szCs w:val="28"/>
          <w:lang w:val="en-US"/>
        </w:rPr>
        <w:t>Philadelphia</w:t>
      </w:r>
      <w:r w:rsidRPr="00ED435E">
        <w:rPr>
          <w:bCs/>
          <w:sz w:val="28"/>
          <w:szCs w:val="28"/>
        </w:rPr>
        <w:t xml:space="preserve">: </w:t>
      </w:r>
      <w:r w:rsidRPr="00ED435E">
        <w:rPr>
          <w:bCs/>
          <w:sz w:val="28"/>
          <w:szCs w:val="28"/>
          <w:lang w:val="en-US"/>
        </w:rPr>
        <w:t>Lippincott</w:t>
      </w:r>
      <w:proofErr w:type="gramStart"/>
      <w:r w:rsidRPr="00ED435E">
        <w:rPr>
          <w:bCs/>
          <w:sz w:val="28"/>
          <w:szCs w:val="28"/>
        </w:rPr>
        <w:t>,1984</w:t>
      </w:r>
      <w:proofErr w:type="gramEnd"/>
      <w:r w:rsidRPr="00ED435E">
        <w:rPr>
          <w:bCs/>
          <w:sz w:val="28"/>
          <w:szCs w:val="28"/>
        </w:rPr>
        <w:t>.</w:t>
      </w:r>
      <w:r w:rsidRPr="00ED435E">
        <w:rPr>
          <w:sz w:val="28"/>
          <w:szCs w:val="28"/>
        </w:rPr>
        <w:t xml:space="preserve"> –</w:t>
      </w:r>
      <w:r w:rsidRPr="00ED435E">
        <w:rPr>
          <w:bCs/>
          <w:sz w:val="28"/>
          <w:szCs w:val="28"/>
          <w:lang w:val="en-US"/>
        </w:rPr>
        <w:t>P</w:t>
      </w:r>
      <w:r w:rsidRPr="00ED435E">
        <w:rPr>
          <w:bCs/>
          <w:sz w:val="28"/>
          <w:szCs w:val="28"/>
        </w:rPr>
        <w:t>.129-134.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ED435E">
        <w:rPr>
          <w:bCs/>
          <w:sz w:val="28"/>
          <w:szCs w:val="28"/>
          <w:lang w:val="en-US"/>
        </w:rPr>
        <w:t>Dobben</w:t>
      </w:r>
      <w:proofErr w:type="spellEnd"/>
      <w:r w:rsidRPr="00ED435E">
        <w:rPr>
          <w:bCs/>
          <w:sz w:val="28"/>
          <w:szCs w:val="28"/>
          <w:lang w:val="en-US"/>
        </w:rPr>
        <w:t xml:space="preserve"> A.C. Terra M.P. </w:t>
      </w:r>
      <w:proofErr w:type="spellStart"/>
      <w:r w:rsidRPr="00ED435E">
        <w:rPr>
          <w:bCs/>
          <w:sz w:val="28"/>
          <w:szCs w:val="28"/>
          <w:lang w:val="en-US"/>
        </w:rPr>
        <w:t>Deutekom</w:t>
      </w:r>
      <w:proofErr w:type="spellEnd"/>
      <w:r w:rsidRPr="00ED435E">
        <w:rPr>
          <w:bCs/>
          <w:sz w:val="28"/>
          <w:szCs w:val="28"/>
          <w:lang w:val="en-US"/>
        </w:rPr>
        <w:t xml:space="preserve"> M., </w:t>
      </w:r>
      <w:proofErr w:type="spellStart"/>
      <w:r w:rsidRPr="00ED435E">
        <w:rPr>
          <w:bCs/>
          <w:sz w:val="28"/>
          <w:szCs w:val="28"/>
          <w:lang w:val="en-US"/>
        </w:rPr>
        <w:t>Bossuyt</w:t>
      </w:r>
      <w:proofErr w:type="spellEnd"/>
      <w:r w:rsidRPr="00ED435E">
        <w:rPr>
          <w:bCs/>
          <w:sz w:val="28"/>
          <w:szCs w:val="28"/>
          <w:lang w:val="en-US"/>
        </w:rPr>
        <w:t xml:space="preserve"> P. </w:t>
      </w:r>
      <w:proofErr w:type="spellStart"/>
      <w:r w:rsidRPr="00ED435E">
        <w:rPr>
          <w:bCs/>
          <w:sz w:val="28"/>
          <w:szCs w:val="28"/>
          <w:lang w:val="en-US"/>
        </w:rPr>
        <w:t>M.Felt-Bersma</w:t>
      </w:r>
      <w:proofErr w:type="spellEnd"/>
      <w:r w:rsidRPr="00ED435E">
        <w:rPr>
          <w:bCs/>
          <w:sz w:val="28"/>
          <w:szCs w:val="28"/>
          <w:lang w:val="en-US"/>
        </w:rPr>
        <w:t xml:space="preserve"> </w:t>
      </w:r>
      <w:proofErr w:type="spellStart"/>
      <w:r w:rsidRPr="00ED435E">
        <w:rPr>
          <w:bCs/>
          <w:sz w:val="28"/>
          <w:szCs w:val="28"/>
          <w:lang w:val="en-US"/>
        </w:rPr>
        <w:t>R.J.Stoker</w:t>
      </w:r>
      <w:proofErr w:type="spellEnd"/>
      <w:r w:rsidRPr="00ED435E">
        <w:rPr>
          <w:bCs/>
          <w:sz w:val="28"/>
          <w:szCs w:val="28"/>
          <w:lang w:val="en-US"/>
        </w:rPr>
        <w:t xml:space="preserve"> J. Diagnostic work –up for </w:t>
      </w:r>
      <w:proofErr w:type="spellStart"/>
      <w:r w:rsidRPr="00ED435E">
        <w:rPr>
          <w:bCs/>
          <w:sz w:val="28"/>
          <w:szCs w:val="28"/>
          <w:lang w:val="en-US"/>
        </w:rPr>
        <w:t>faecal</w:t>
      </w:r>
      <w:proofErr w:type="spellEnd"/>
      <w:r w:rsidRPr="00ED435E">
        <w:rPr>
          <w:bCs/>
          <w:sz w:val="28"/>
          <w:szCs w:val="28"/>
          <w:lang w:val="en-US"/>
        </w:rPr>
        <w:t xml:space="preserve"> incontinence in daily </w:t>
      </w:r>
      <w:proofErr w:type="gramStart"/>
      <w:r w:rsidRPr="00ED435E">
        <w:rPr>
          <w:bCs/>
          <w:sz w:val="28"/>
          <w:szCs w:val="28"/>
          <w:lang w:val="en-US"/>
        </w:rPr>
        <w:t>clinical  practice</w:t>
      </w:r>
      <w:proofErr w:type="gramEnd"/>
      <w:r w:rsidRPr="00ED435E">
        <w:rPr>
          <w:bCs/>
          <w:sz w:val="28"/>
          <w:szCs w:val="28"/>
          <w:lang w:val="en-US"/>
        </w:rPr>
        <w:t xml:space="preserve"> in the Netherlands </w:t>
      </w:r>
      <w:proofErr w:type="spellStart"/>
      <w:r w:rsidRPr="00ED435E">
        <w:rPr>
          <w:bCs/>
          <w:sz w:val="28"/>
          <w:szCs w:val="28"/>
          <w:lang w:val="en-US"/>
        </w:rPr>
        <w:t>Neth.J.Med</w:t>
      </w:r>
      <w:proofErr w:type="spellEnd"/>
      <w:r w:rsidRPr="00ED435E">
        <w:rPr>
          <w:bCs/>
          <w:sz w:val="28"/>
          <w:szCs w:val="28"/>
          <w:lang w:val="en-US"/>
        </w:rPr>
        <w:t>.</w:t>
      </w:r>
      <w:r w:rsidRPr="00ED435E">
        <w:rPr>
          <w:sz w:val="28"/>
          <w:szCs w:val="28"/>
          <w:lang w:val="en-US"/>
        </w:rPr>
        <w:t xml:space="preserve"> – </w:t>
      </w:r>
      <w:r w:rsidRPr="00ED435E">
        <w:rPr>
          <w:bCs/>
          <w:sz w:val="28"/>
          <w:szCs w:val="28"/>
          <w:lang w:val="en-US"/>
        </w:rPr>
        <w:t>2005.</w:t>
      </w:r>
      <w:r w:rsidRPr="00ED435E">
        <w:rPr>
          <w:sz w:val="28"/>
          <w:szCs w:val="28"/>
          <w:lang w:val="en-US"/>
        </w:rPr>
        <w:t xml:space="preserve"> –</w:t>
      </w:r>
      <w:r w:rsidRPr="00ED435E">
        <w:rPr>
          <w:bCs/>
          <w:sz w:val="28"/>
          <w:szCs w:val="28"/>
          <w:lang w:val="en-US"/>
        </w:rPr>
        <w:t xml:space="preserve"> № 63. </w:t>
      </w:r>
      <w:r w:rsidRPr="00ED435E">
        <w:rPr>
          <w:bCs/>
          <w:sz w:val="28"/>
          <w:szCs w:val="28"/>
        </w:rPr>
        <w:t>(7)</w:t>
      </w:r>
      <w:r w:rsidRPr="00ED435E">
        <w:rPr>
          <w:sz w:val="28"/>
          <w:szCs w:val="28"/>
        </w:rPr>
        <w:t xml:space="preserve"> –</w:t>
      </w:r>
      <w:r w:rsidRPr="00ED435E">
        <w:rPr>
          <w:bCs/>
          <w:sz w:val="28"/>
          <w:szCs w:val="28"/>
        </w:rPr>
        <w:t xml:space="preserve"> Р.265-269.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GB"/>
        </w:rPr>
      </w:pPr>
      <w:r w:rsidRPr="00ED435E">
        <w:rPr>
          <w:bCs/>
          <w:sz w:val="28"/>
          <w:szCs w:val="28"/>
          <w:lang w:val="en-GB"/>
        </w:rPr>
        <w:t xml:space="preserve"> </w:t>
      </w:r>
      <w:proofErr w:type="spellStart"/>
      <w:r w:rsidRPr="00ED435E">
        <w:rPr>
          <w:bCs/>
          <w:sz w:val="28"/>
          <w:szCs w:val="28"/>
          <w:lang w:val="en-GB"/>
        </w:rPr>
        <w:t>Soffer</w:t>
      </w:r>
      <w:proofErr w:type="spellEnd"/>
      <w:r w:rsidRPr="00ED435E">
        <w:rPr>
          <w:bCs/>
          <w:sz w:val="28"/>
          <w:szCs w:val="28"/>
          <w:lang w:val="en-GB"/>
        </w:rPr>
        <w:t xml:space="preserve"> EE, Hull T. Faecal incontinence: a practical approach to evaluation </w:t>
      </w:r>
      <w:proofErr w:type="gramStart"/>
      <w:r w:rsidRPr="00ED435E">
        <w:rPr>
          <w:bCs/>
          <w:sz w:val="28"/>
          <w:szCs w:val="28"/>
          <w:lang w:val="en-GB"/>
        </w:rPr>
        <w:t>and  treatment</w:t>
      </w:r>
      <w:proofErr w:type="gramEnd"/>
      <w:r w:rsidRPr="00ED435E">
        <w:rPr>
          <w:bCs/>
          <w:sz w:val="28"/>
          <w:szCs w:val="28"/>
          <w:lang w:val="en-GB"/>
        </w:rPr>
        <w:t xml:space="preserve">. Am J </w:t>
      </w:r>
      <w:proofErr w:type="spellStart"/>
      <w:r w:rsidRPr="00ED435E">
        <w:rPr>
          <w:bCs/>
          <w:sz w:val="28"/>
          <w:szCs w:val="28"/>
          <w:lang w:val="en-GB"/>
        </w:rPr>
        <w:t>Gastroenterol</w:t>
      </w:r>
      <w:proofErr w:type="spellEnd"/>
      <w:r w:rsidRPr="00ED435E">
        <w:rPr>
          <w:bCs/>
          <w:sz w:val="28"/>
          <w:szCs w:val="28"/>
          <w:lang w:val="en-GB"/>
        </w:rPr>
        <w:t>.</w:t>
      </w:r>
      <w:r w:rsidRPr="00ED435E">
        <w:rPr>
          <w:sz w:val="28"/>
          <w:szCs w:val="28"/>
        </w:rPr>
        <w:t xml:space="preserve"> – </w:t>
      </w:r>
      <w:r w:rsidRPr="00ED435E">
        <w:rPr>
          <w:bCs/>
          <w:sz w:val="28"/>
          <w:szCs w:val="28"/>
          <w:lang w:val="en-GB"/>
        </w:rPr>
        <w:t>2000.</w:t>
      </w:r>
      <w:r w:rsidRPr="00ED435E">
        <w:rPr>
          <w:sz w:val="28"/>
          <w:szCs w:val="28"/>
        </w:rPr>
        <w:t xml:space="preserve"> – </w:t>
      </w:r>
      <w:r w:rsidRPr="00ED435E">
        <w:rPr>
          <w:bCs/>
          <w:sz w:val="28"/>
          <w:szCs w:val="28"/>
          <w:lang w:val="en-GB"/>
        </w:rPr>
        <w:t>95.</w:t>
      </w:r>
      <w:r w:rsidRPr="00ED435E">
        <w:rPr>
          <w:sz w:val="28"/>
          <w:szCs w:val="28"/>
        </w:rPr>
        <w:t xml:space="preserve"> – </w:t>
      </w:r>
      <w:r w:rsidRPr="00ED435E">
        <w:rPr>
          <w:bCs/>
          <w:sz w:val="28"/>
          <w:szCs w:val="28"/>
          <w:lang w:val="en-US"/>
        </w:rPr>
        <w:t>P. 1873-1880.</w:t>
      </w:r>
      <w:r w:rsidRPr="00ED435E">
        <w:rPr>
          <w:bCs/>
          <w:sz w:val="28"/>
          <w:szCs w:val="28"/>
          <w:lang w:val="en-GB"/>
        </w:rPr>
        <w:t xml:space="preserve"> </w:t>
      </w:r>
    </w:p>
    <w:p w:rsidR="00630BEC" w:rsidRPr="00ED435E" w:rsidRDefault="00630BEC" w:rsidP="00C213D0">
      <w:pPr>
        <w:pStyle w:val="a3"/>
        <w:numPr>
          <w:ilvl w:val="0"/>
          <w:numId w:val="47"/>
        </w:numPr>
        <w:tabs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GB"/>
        </w:rPr>
      </w:pPr>
      <w:r w:rsidRPr="00ED435E">
        <w:rPr>
          <w:rFonts w:ascii="Times New Roman" w:hAnsi="Times New Roman"/>
          <w:bCs/>
          <w:sz w:val="28"/>
          <w:szCs w:val="28"/>
          <w:lang w:val="en-US"/>
        </w:rPr>
        <w:t xml:space="preserve">Parks A.G. </w:t>
      </w:r>
      <w:proofErr w:type="spellStart"/>
      <w:r w:rsidRPr="00ED435E">
        <w:rPr>
          <w:rFonts w:ascii="Times New Roman" w:hAnsi="Times New Roman"/>
          <w:bCs/>
          <w:sz w:val="28"/>
          <w:szCs w:val="28"/>
          <w:lang w:val="en-US"/>
        </w:rPr>
        <w:t>Anorectal</w:t>
      </w:r>
      <w:proofErr w:type="spellEnd"/>
      <w:r w:rsidRPr="00ED435E">
        <w:rPr>
          <w:rFonts w:ascii="Times New Roman" w:hAnsi="Times New Roman"/>
          <w:bCs/>
          <w:sz w:val="28"/>
          <w:szCs w:val="28"/>
          <w:lang w:val="en-US"/>
        </w:rPr>
        <w:t xml:space="preserve"> incontinence // </w:t>
      </w:r>
      <w:proofErr w:type="spellStart"/>
      <w:r w:rsidRPr="00ED435E">
        <w:rPr>
          <w:rFonts w:ascii="Times New Roman" w:hAnsi="Times New Roman"/>
          <w:bCs/>
          <w:sz w:val="28"/>
          <w:szCs w:val="28"/>
          <w:lang w:val="en-US"/>
        </w:rPr>
        <w:t>Proc.R</w:t>
      </w:r>
      <w:proofErr w:type="spellEnd"/>
      <w:r w:rsidRPr="00ED435E">
        <w:rPr>
          <w:rFonts w:ascii="Times New Roman" w:hAnsi="Times New Roman"/>
          <w:bCs/>
          <w:sz w:val="28"/>
          <w:szCs w:val="28"/>
          <w:lang w:val="en-US"/>
        </w:rPr>
        <w:t>. Soc. Med.</w:t>
      </w:r>
      <w:r w:rsidRPr="00ED435E">
        <w:rPr>
          <w:rFonts w:ascii="Times New Roman" w:hAnsi="Times New Roman"/>
          <w:sz w:val="28"/>
          <w:szCs w:val="28"/>
          <w:lang w:val="en-GB"/>
        </w:rPr>
        <w:t xml:space="preserve"> –</w:t>
      </w:r>
      <w:r w:rsidRPr="00ED435E">
        <w:rPr>
          <w:rFonts w:ascii="Times New Roman" w:hAnsi="Times New Roman"/>
          <w:bCs/>
          <w:sz w:val="28"/>
          <w:szCs w:val="28"/>
          <w:lang w:val="en-US"/>
        </w:rPr>
        <w:t xml:space="preserve"> 1975.</w:t>
      </w:r>
      <w:r w:rsidRPr="00ED435E">
        <w:rPr>
          <w:rFonts w:ascii="Times New Roman" w:hAnsi="Times New Roman"/>
          <w:sz w:val="28"/>
          <w:szCs w:val="28"/>
          <w:lang w:val="en-GB"/>
        </w:rPr>
        <w:t xml:space="preserve"> –</w:t>
      </w:r>
      <w:r w:rsidRPr="00ED435E">
        <w:rPr>
          <w:rFonts w:ascii="Times New Roman" w:hAnsi="Times New Roman"/>
          <w:bCs/>
          <w:sz w:val="28"/>
          <w:szCs w:val="28"/>
          <w:lang w:val="en-US"/>
        </w:rPr>
        <w:t xml:space="preserve">№ </w:t>
      </w:r>
      <w:r w:rsidRPr="00ED435E">
        <w:rPr>
          <w:rFonts w:ascii="Times New Roman" w:hAnsi="Times New Roman"/>
          <w:bCs/>
          <w:sz w:val="28"/>
          <w:szCs w:val="28"/>
          <w:lang w:val="en-GB"/>
        </w:rPr>
        <w:t>68.</w:t>
      </w:r>
      <w:r w:rsidRPr="00ED435E">
        <w:rPr>
          <w:rFonts w:ascii="Times New Roman" w:hAnsi="Times New Roman"/>
          <w:sz w:val="28"/>
          <w:szCs w:val="28"/>
          <w:lang w:val="en-GB"/>
        </w:rPr>
        <w:t xml:space="preserve"> –</w:t>
      </w:r>
      <w:r w:rsidRPr="00ED435E">
        <w:rPr>
          <w:rFonts w:ascii="Times New Roman" w:hAnsi="Times New Roman"/>
          <w:bCs/>
          <w:sz w:val="28"/>
          <w:szCs w:val="28"/>
        </w:rPr>
        <w:t>Р</w:t>
      </w:r>
      <w:r w:rsidRPr="00ED435E">
        <w:rPr>
          <w:rFonts w:ascii="Times New Roman" w:hAnsi="Times New Roman"/>
          <w:bCs/>
          <w:sz w:val="28"/>
          <w:szCs w:val="28"/>
          <w:lang w:val="en-GB"/>
        </w:rPr>
        <w:t>.683-687</w:t>
      </w:r>
      <w:r w:rsidR="005A3F43" w:rsidRPr="00ED435E">
        <w:rPr>
          <w:rFonts w:ascii="Times New Roman" w:hAnsi="Times New Roman"/>
          <w:bCs/>
          <w:sz w:val="28"/>
          <w:szCs w:val="28"/>
          <w:lang w:val="en-GB"/>
        </w:rPr>
        <w:t>.</w:t>
      </w:r>
      <w:r w:rsidRPr="00ED435E">
        <w:rPr>
          <w:rFonts w:ascii="Times New Roman" w:hAnsi="Times New Roman"/>
          <w:bCs/>
          <w:sz w:val="28"/>
          <w:szCs w:val="28"/>
          <w:lang w:val="en-GB"/>
        </w:rPr>
        <w:t xml:space="preserve"> </w:t>
      </w:r>
    </w:p>
    <w:p w:rsidR="00630BEC" w:rsidRPr="00ED435E" w:rsidRDefault="00630BEC" w:rsidP="00C213D0">
      <w:pPr>
        <w:pStyle w:val="a3"/>
        <w:numPr>
          <w:ilvl w:val="0"/>
          <w:numId w:val="47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GB"/>
        </w:rPr>
      </w:pPr>
      <w:r w:rsidRPr="00ED435E">
        <w:rPr>
          <w:rFonts w:ascii="Times New Roman" w:hAnsi="Times New Roman"/>
          <w:sz w:val="28"/>
          <w:szCs w:val="28"/>
        </w:rPr>
        <w:t>Машков А.Е. и др. Сфинктерная недостаточность у детей с аноректальной патологией</w:t>
      </w:r>
      <w:proofErr w:type="gramStart"/>
      <w:r w:rsidRPr="00ED435E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ED435E">
        <w:rPr>
          <w:rFonts w:ascii="Times New Roman" w:hAnsi="Times New Roman"/>
          <w:sz w:val="28"/>
          <w:szCs w:val="28"/>
        </w:rPr>
        <w:t>Пособие для врачей. М</w:t>
      </w:r>
      <w:r w:rsidRPr="00ED435E">
        <w:rPr>
          <w:rFonts w:ascii="Times New Roman" w:hAnsi="Times New Roman"/>
          <w:sz w:val="28"/>
          <w:szCs w:val="28"/>
          <w:lang w:val="en-GB"/>
        </w:rPr>
        <w:t>.; 2015. – 32</w:t>
      </w:r>
      <w:r w:rsidRPr="00ED435E">
        <w:rPr>
          <w:rFonts w:ascii="Times New Roman" w:hAnsi="Times New Roman"/>
          <w:sz w:val="28"/>
          <w:szCs w:val="28"/>
        </w:rPr>
        <w:t>с</w:t>
      </w:r>
      <w:r w:rsidRPr="00ED435E">
        <w:rPr>
          <w:rFonts w:ascii="Times New Roman" w:hAnsi="Times New Roman"/>
          <w:sz w:val="28"/>
          <w:szCs w:val="28"/>
          <w:lang w:val="en-GB"/>
        </w:rPr>
        <w:t>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GB"/>
        </w:rPr>
      </w:pPr>
      <w:proofErr w:type="spellStart"/>
      <w:r w:rsidRPr="00ED435E">
        <w:rPr>
          <w:sz w:val="28"/>
          <w:szCs w:val="28"/>
          <w:lang w:val="en-US"/>
        </w:rPr>
        <w:t>Satish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S</w:t>
      </w:r>
      <w:r w:rsidRPr="00ED435E">
        <w:rPr>
          <w:sz w:val="28"/>
          <w:szCs w:val="28"/>
          <w:lang w:val="en-GB"/>
        </w:rPr>
        <w:t>.</w:t>
      </w:r>
      <w:r w:rsidRPr="00ED435E">
        <w:rPr>
          <w:sz w:val="28"/>
          <w:szCs w:val="28"/>
          <w:lang w:val="en-US"/>
        </w:rPr>
        <w:t>C</w:t>
      </w:r>
      <w:r w:rsidRPr="00ED435E">
        <w:rPr>
          <w:sz w:val="28"/>
          <w:szCs w:val="28"/>
          <w:lang w:val="en-GB"/>
        </w:rPr>
        <w:t xml:space="preserve">. </w:t>
      </w:r>
      <w:proofErr w:type="spellStart"/>
      <w:r w:rsidRPr="00ED435E">
        <w:rPr>
          <w:sz w:val="28"/>
          <w:szCs w:val="28"/>
          <w:lang w:val="en-US"/>
        </w:rPr>
        <w:t>Rao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Diagnosis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and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Management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of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fecal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Incontinence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Practice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Guidelines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American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Journal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of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Gastroenterology</w:t>
      </w:r>
      <w:r w:rsidRPr="00ED435E">
        <w:rPr>
          <w:sz w:val="28"/>
          <w:szCs w:val="28"/>
          <w:lang w:val="en-GB"/>
        </w:rPr>
        <w:t>.-2004.-</w:t>
      </w:r>
      <w:r w:rsidRPr="00ED435E">
        <w:rPr>
          <w:sz w:val="28"/>
          <w:szCs w:val="28"/>
          <w:lang w:val="en-US"/>
        </w:rPr>
        <w:t>P.1585-1603</w:t>
      </w:r>
      <w:r w:rsidR="005A3F43" w:rsidRPr="00ED435E">
        <w:rPr>
          <w:sz w:val="28"/>
          <w:szCs w:val="28"/>
          <w:lang w:val="en-US"/>
        </w:rPr>
        <w:t>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Дульцев Ю.В., </w:t>
      </w:r>
      <w:proofErr w:type="spellStart"/>
      <w:r w:rsidRPr="00ED435E">
        <w:rPr>
          <w:bCs/>
          <w:sz w:val="28"/>
          <w:szCs w:val="28"/>
        </w:rPr>
        <w:t>Саламаков</w:t>
      </w:r>
      <w:proofErr w:type="spellEnd"/>
      <w:r w:rsidRPr="00ED435E">
        <w:rPr>
          <w:bCs/>
          <w:sz w:val="28"/>
          <w:szCs w:val="28"/>
        </w:rPr>
        <w:t xml:space="preserve"> К.Н. Анальное недержание. М.: Медицинское информационное агентство </w:t>
      </w:r>
      <w:r w:rsidRPr="00ED435E">
        <w:rPr>
          <w:sz w:val="28"/>
          <w:szCs w:val="28"/>
        </w:rPr>
        <w:t>–</w:t>
      </w:r>
      <w:r w:rsidRPr="00ED435E">
        <w:rPr>
          <w:bCs/>
          <w:sz w:val="28"/>
          <w:szCs w:val="28"/>
        </w:rPr>
        <w:t xml:space="preserve"> 2006.</w:t>
      </w:r>
      <w:r w:rsidRPr="00ED435E">
        <w:rPr>
          <w:sz w:val="28"/>
          <w:szCs w:val="28"/>
        </w:rPr>
        <w:t xml:space="preserve"> – </w:t>
      </w:r>
      <w:r w:rsidRPr="00ED435E">
        <w:rPr>
          <w:bCs/>
          <w:sz w:val="28"/>
          <w:szCs w:val="28"/>
        </w:rPr>
        <w:t xml:space="preserve">430с.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>Wald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Colonic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and</w:t>
      </w:r>
      <w:r w:rsidRPr="00ED435E">
        <w:rPr>
          <w:sz w:val="28"/>
          <w:szCs w:val="28"/>
          <w:lang w:val="en-GB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anorectal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motility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testing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in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clinical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practice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Am</w:t>
      </w:r>
      <w:r w:rsidRPr="00ED435E">
        <w:rPr>
          <w:sz w:val="28"/>
          <w:szCs w:val="28"/>
        </w:rPr>
        <w:t xml:space="preserve"> </w:t>
      </w:r>
      <w:r w:rsidRPr="00ED435E">
        <w:rPr>
          <w:sz w:val="28"/>
          <w:szCs w:val="28"/>
          <w:lang w:val="en-US"/>
        </w:rPr>
        <w:t>J</w:t>
      </w:r>
      <w:r w:rsidRPr="00ED435E">
        <w:rPr>
          <w:sz w:val="28"/>
          <w:szCs w:val="28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Gastroenterol</w:t>
      </w:r>
      <w:proofErr w:type="spellEnd"/>
      <w:r w:rsidRPr="00ED435E">
        <w:rPr>
          <w:sz w:val="28"/>
          <w:szCs w:val="28"/>
        </w:rPr>
        <w:t xml:space="preserve">. –1994 – 89. – </w:t>
      </w:r>
      <w:r w:rsidRPr="00ED435E">
        <w:rPr>
          <w:sz w:val="28"/>
          <w:szCs w:val="28"/>
          <w:lang w:val="en-US"/>
        </w:rPr>
        <w:t>P</w:t>
      </w:r>
      <w:r w:rsidRPr="00ED435E">
        <w:rPr>
          <w:sz w:val="28"/>
          <w:szCs w:val="28"/>
        </w:rPr>
        <w:t>.2109-2115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ED435E">
        <w:rPr>
          <w:sz w:val="28"/>
          <w:szCs w:val="28"/>
          <w:lang w:val="en-US"/>
        </w:rPr>
        <w:t>Rao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SSC</w:t>
      </w:r>
      <w:r w:rsidRPr="00ED435E">
        <w:rPr>
          <w:sz w:val="28"/>
          <w:szCs w:val="28"/>
          <w:lang w:val="en-GB"/>
        </w:rPr>
        <w:t xml:space="preserve">, </w:t>
      </w:r>
      <w:r w:rsidRPr="00ED435E">
        <w:rPr>
          <w:sz w:val="28"/>
          <w:szCs w:val="28"/>
          <w:lang w:val="en-US"/>
        </w:rPr>
        <w:t>Patel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RS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 xml:space="preserve">How useful are </w:t>
      </w:r>
      <w:proofErr w:type="spellStart"/>
      <w:r w:rsidRPr="00ED435E">
        <w:rPr>
          <w:sz w:val="28"/>
          <w:szCs w:val="28"/>
          <w:lang w:val="en-US"/>
        </w:rPr>
        <w:t>manometric</w:t>
      </w:r>
      <w:proofErr w:type="spellEnd"/>
      <w:r w:rsidRPr="00ED435E">
        <w:rPr>
          <w:sz w:val="28"/>
          <w:szCs w:val="28"/>
          <w:lang w:val="en-US"/>
        </w:rPr>
        <w:t xml:space="preserve"> tests of </w:t>
      </w:r>
      <w:proofErr w:type="spellStart"/>
      <w:r w:rsidRPr="00ED435E">
        <w:rPr>
          <w:sz w:val="28"/>
          <w:szCs w:val="28"/>
          <w:lang w:val="en-US"/>
        </w:rPr>
        <w:t>anorectal</w:t>
      </w:r>
      <w:proofErr w:type="spellEnd"/>
      <w:r w:rsidRPr="00ED435E">
        <w:rPr>
          <w:sz w:val="28"/>
          <w:szCs w:val="28"/>
          <w:lang w:val="en-US"/>
        </w:rPr>
        <w:t xml:space="preserve"> function in the management of </w:t>
      </w:r>
      <w:proofErr w:type="spellStart"/>
      <w:r w:rsidRPr="00ED435E">
        <w:rPr>
          <w:sz w:val="28"/>
          <w:szCs w:val="28"/>
          <w:lang w:val="en-US"/>
        </w:rPr>
        <w:t>defication</w:t>
      </w:r>
      <w:proofErr w:type="spellEnd"/>
      <w:r w:rsidRPr="00ED435E">
        <w:rPr>
          <w:sz w:val="28"/>
          <w:szCs w:val="28"/>
          <w:lang w:val="en-US"/>
        </w:rPr>
        <w:t xml:space="preserve"> disorders. Am. J </w:t>
      </w:r>
      <w:proofErr w:type="spellStart"/>
      <w:r w:rsidRPr="00ED435E">
        <w:rPr>
          <w:sz w:val="28"/>
          <w:szCs w:val="28"/>
          <w:lang w:val="en-US"/>
        </w:rPr>
        <w:t>Gastroenterol</w:t>
      </w:r>
      <w:proofErr w:type="spellEnd"/>
      <w:r w:rsidRPr="00ED435E">
        <w:rPr>
          <w:sz w:val="28"/>
          <w:szCs w:val="28"/>
          <w:lang w:val="en-US"/>
        </w:rPr>
        <w:t>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/>
        </w:rPr>
        <w:t>1997.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/>
        </w:rPr>
        <w:t>92.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/>
        </w:rPr>
        <w:t>P.469-475.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proofErr w:type="spellStart"/>
      <w:r w:rsidRPr="00ED435E">
        <w:rPr>
          <w:bCs/>
          <w:sz w:val="28"/>
          <w:szCs w:val="28"/>
          <w:lang w:val="en-US"/>
        </w:rPr>
        <w:t>Rao</w:t>
      </w:r>
      <w:proofErr w:type="spellEnd"/>
      <w:r w:rsidRPr="00ED435E">
        <w:rPr>
          <w:bCs/>
          <w:sz w:val="28"/>
          <w:szCs w:val="28"/>
          <w:lang w:val="en-US"/>
        </w:rPr>
        <w:t xml:space="preserve"> SSC Fecal incontinence. Clinical Perspectives in Gastroenterology.</w:t>
      </w:r>
      <w:r w:rsidRPr="00ED435E">
        <w:rPr>
          <w:sz w:val="28"/>
          <w:szCs w:val="28"/>
          <w:lang w:val="en-US"/>
        </w:rPr>
        <w:t xml:space="preserve"> –</w:t>
      </w:r>
      <w:r w:rsidRPr="00ED435E">
        <w:rPr>
          <w:bCs/>
          <w:sz w:val="28"/>
          <w:szCs w:val="28"/>
          <w:lang w:val="en-US"/>
        </w:rPr>
        <w:t>1999.</w:t>
      </w:r>
      <w:r w:rsidRPr="00ED435E">
        <w:rPr>
          <w:sz w:val="28"/>
          <w:szCs w:val="28"/>
          <w:lang w:val="en-US"/>
        </w:rPr>
        <w:t xml:space="preserve"> –</w:t>
      </w:r>
      <w:r w:rsidRPr="00ED435E">
        <w:rPr>
          <w:bCs/>
          <w:sz w:val="28"/>
          <w:szCs w:val="28"/>
          <w:lang w:val="en-US"/>
        </w:rPr>
        <w:t>2(5).</w:t>
      </w:r>
      <w:r w:rsidRPr="00ED435E">
        <w:rPr>
          <w:sz w:val="28"/>
          <w:szCs w:val="28"/>
          <w:lang w:val="en-US"/>
        </w:rPr>
        <w:t xml:space="preserve"> – </w:t>
      </w:r>
      <w:r w:rsidRPr="00ED435E">
        <w:rPr>
          <w:bCs/>
          <w:sz w:val="28"/>
          <w:szCs w:val="28"/>
          <w:lang w:val="en-US"/>
        </w:rPr>
        <w:t xml:space="preserve">P.277-288.  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ED435E">
        <w:rPr>
          <w:sz w:val="28"/>
          <w:szCs w:val="28"/>
          <w:lang w:val="da-DK" w:bidi="th-TH"/>
        </w:rPr>
        <w:t xml:space="preserve">Bliss D. Z., Jung H.J., Savik K., et al. </w:t>
      </w:r>
      <w:r w:rsidRPr="00ED435E">
        <w:rPr>
          <w:sz w:val="28"/>
          <w:szCs w:val="28"/>
          <w:lang w:val="en-US" w:bidi="th-TH"/>
        </w:rPr>
        <w:t xml:space="preserve">Supplementation with </w:t>
      </w:r>
      <w:proofErr w:type="gramStart"/>
      <w:r w:rsidRPr="00ED435E">
        <w:rPr>
          <w:sz w:val="28"/>
          <w:szCs w:val="28"/>
          <w:lang w:val="en-US" w:bidi="th-TH"/>
        </w:rPr>
        <w:t>di</w:t>
      </w:r>
      <w:r w:rsidRPr="00ED435E">
        <w:rPr>
          <w:sz w:val="28"/>
          <w:szCs w:val="28"/>
          <w:lang w:bidi="th-TH"/>
        </w:rPr>
        <w:t>е</w:t>
      </w:r>
      <w:r w:rsidRPr="00ED435E">
        <w:rPr>
          <w:sz w:val="28"/>
          <w:szCs w:val="28"/>
          <w:lang w:val="en-US" w:bidi="th-TH"/>
        </w:rPr>
        <w:t>tar</w:t>
      </w:r>
      <w:r w:rsidRPr="00ED435E">
        <w:rPr>
          <w:sz w:val="28"/>
          <w:szCs w:val="28"/>
          <w:lang w:bidi="th-TH"/>
        </w:rPr>
        <w:t>у</w:t>
      </w:r>
      <w:r w:rsidRPr="00ED435E">
        <w:rPr>
          <w:sz w:val="28"/>
          <w:szCs w:val="28"/>
          <w:lang w:val="en-US" w:bidi="th-TH"/>
        </w:rPr>
        <w:t xml:space="preserve">  fiber</w:t>
      </w:r>
      <w:proofErr w:type="gramEnd"/>
      <w:r w:rsidRPr="00ED435E">
        <w:rPr>
          <w:sz w:val="28"/>
          <w:szCs w:val="28"/>
          <w:lang w:val="en-US" w:bidi="th-TH"/>
        </w:rPr>
        <w:t xml:space="preserve"> improves fecal incontinence //  </w:t>
      </w:r>
      <w:proofErr w:type="spellStart"/>
      <w:r w:rsidRPr="00ED435E">
        <w:rPr>
          <w:sz w:val="28"/>
          <w:szCs w:val="28"/>
          <w:lang w:val="en-US" w:bidi="th-TH"/>
        </w:rPr>
        <w:t>Nurs</w:t>
      </w:r>
      <w:proofErr w:type="spellEnd"/>
      <w:r w:rsidRPr="00ED435E">
        <w:rPr>
          <w:sz w:val="28"/>
          <w:szCs w:val="28"/>
          <w:lang w:val="en-US" w:bidi="th-TH"/>
        </w:rPr>
        <w:t xml:space="preserve"> Res.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 w:bidi="th-TH"/>
        </w:rPr>
        <w:t xml:space="preserve">2001. </w:t>
      </w:r>
      <w:r w:rsidRPr="00ED435E">
        <w:rPr>
          <w:sz w:val="28"/>
          <w:szCs w:val="28"/>
          <w:lang w:val="en-GB"/>
        </w:rPr>
        <w:t>–</w:t>
      </w:r>
      <w:r w:rsidRPr="00ED435E">
        <w:rPr>
          <w:sz w:val="28"/>
          <w:szCs w:val="28"/>
          <w:lang w:val="en-US" w:bidi="th-TH"/>
        </w:rPr>
        <w:t>№50.</w:t>
      </w:r>
      <w:r w:rsidRPr="00ED435E">
        <w:rPr>
          <w:sz w:val="28"/>
          <w:szCs w:val="28"/>
          <w:lang w:val="en-GB"/>
        </w:rPr>
        <w:t xml:space="preserve"> – </w:t>
      </w:r>
      <w:proofErr w:type="gramStart"/>
      <w:r w:rsidRPr="00ED435E">
        <w:rPr>
          <w:sz w:val="28"/>
          <w:szCs w:val="28"/>
          <w:lang w:bidi="th-TH"/>
        </w:rPr>
        <w:t>Р</w:t>
      </w:r>
      <w:r w:rsidRPr="00ED435E">
        <w:rPr>
          <w:sz w:val="28"/>
          <w:szCs w:val="28"/>
          <w:lang w:val="en-US" w:bidi="th-TH"/>
        </w:rPr>
        <w:t>. 20</w:t>
      </w:r>
      <w:proofErr w:type="gramEnd"/>
      <w:r w:rsidRPr="00ED435E">
        <w:rPr>
          <w:sz w:val="28"/>
          <w:szCs w:val="28"/>
          <w:lang w:val="en-US" w:bidi="th-TH"/>
        </w:rPr>
        <w:t xml:space="preserve">-213.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GB" w:bidi="th-TH"/>
        </w:rPr>
      </w:pPr>
      <w:r w:rsidRPr="00ED435E">
        <w:rPr>
          <w:sz w:val="28"/>
          <w:szCs w:val="28"/>
          <w:lang w:val="nb-NO" w:bidi="th-TH"/>
        </w:rPr>
        <w:t xml:space="preserve">Rosier PF, Szabo L, Capewell A. et al. </w:t>
      </w:r>
      <w:r w:rsidRPr="00ED435E">
        <w:rPr>
          <w:sz w:val="28"/>
          <w:szCs w:val="28"/>
          <w:lang w:val="en-US" w:bidi="th-TH"/>
        </w:rPr>
        <w:t xml:space="preserve">Executive summary: The International Consultation on Incontinence 2008-Committee on: “Dynamic testing”; for urinary or fecal incontinence. Part 2: Urodynamic testing in male patients with symptoms of urinary incontinence, in patients with relevant neurological abnormalities, and in children and in frail elderly with symptoms of urinary incontinence // </w:t>
      </w:r>
      <w:proofErr w:type="spellStart"/>
      <w:r w:rsidRPr="00ED435E">
        <w:rPr>
          <w:sz w:val="28"/>
          <w:szCs w:val="28"/>
          <w:lang w:val="en-US" w:bidi="th-TH"/>
        </w:rPr>
        <w:t>Neurourol</w:t>
      </w:r>
      <w:proofErr w:type="spellEnd"/>
      <w:r w:rsidRPr="00ED435E">
        <w:rPr>
          <w:sz w:val="28"/>
          <w:szCs w:val="28"/>
          <w:lang w:val="en-US" w:bidi="th-TH"/>
        </w:rPr>
        <w:t xml:space="preserve"> </w:t>
      </w:r>
      <w:proofErr w:type="spellStart"/>
      <w:r w:rsidRPr="00ED435E">
        <w:rPr>
          <w:sz w:val="28"/>
          <w:szCs w:val="28"/>
          <w:lang w:val="en-US" w:bidi="th-TH"/>
        </w:rPr>
        <w:t>Urodyn</w:t>
      </w:r>
      <w:proofErr w:type="spellEnd"/>
      <w:r w:rsidRPr="00ED435E">
        <w:rPr>
          <w:sz w:val="28"/>
          <w:szCs w:val="28"/>
          <w:lang w:val="en-US" w:bidi="th-TH"/>
        </w:rPr>
        <w:t>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 w:bidi="th-TH"/>
        </w:rPr>
        <w:t>2010.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 w:bidi="th-TH"/>
        </w:rPr>
        <w:t>29.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 w:bidi="th-TH"/>
        </w:rPr>
        <w:t>146-152.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da-DK" w:bidi="th-TH"/>
        </w:rPr>
      </w:pPr>
      <w:proofErr w:type="spellStart"/>
      <w:r w:rsidRPr="00ED435E">
        <w:rPr>
          <w:sz w:val="28"/>
          <w:szCs w:val="28"/>
          <w:lang w:val="en-US" w:bidi="th-TH"/>
        </w:rPr>
        <w:t>Cheepman</w:t>
      </w:r>
      <w:proofErr w:type="spellEnd"/>
      <w:r w:rsidRPr="00ED435E">
        <w:rPr>
          <w:sz w:val="28"/>
          <w:szCs w:val="28"/>
          <w:lang w:val="en-US" w:bidi="th-TH"/>
        </w:rPr>
        <w:t xml:space="preserve">  A.E., </w:t>
      </w:r>
      <w:proofErr w:type="spellStart"/>
      <w:r w:rsidRPr="00ED435E">
        <w:rPr>
          <w:sz w:val="28"/>
          <w:szCs w:val="28"/>
          <w:lang w:val="en-US" w:bidi="th-TH"/>
        </w:rPr>
        <w:t>Brazzelli</w:t>
      </w:r>
      <w:proofErr w:type="spellEnd"/>
      <w:r w:rsidRPr="00ED435E">
        <w:rPr>
          <w:sz w:val="28"/>
          <w:szCs w:val="28"/>
          <w:lang w:val="en-US" w:bidi="th-TH"/>
        </w:rPr>
        <w:t xml:space="preserve"> M., Norton C., </w:t>
      </w:r>
      <w:proofErr w:type="spellStart"/>
      <w:r w:rsidRPr="00ED435E">
        <w:rPr>
          <w:sz w:val="28"/>
          <w:szCs w:val="28"/>
          <w:lang w:val="en-US" w:bidi="th-TH"/>
        </w:rPr>
        <w:t>Glazener</w:t>
      </w:r>
      <w:proofErr w:type="spellEnd"/>
      <w:r w:rsidRPr="00ED435E">
        <w:rPr>
          <w:sz w:val="28"/>
          <w:szCs w:val="28"/>
          <w:lang w:val="en-US" w:bidi="th-TH"/>
        </w:rPr>
        <w:t xml:space="preserve"> C.M., Drug treatment for </w:t>
      </w:r>
      <w:proofErr w:type="spellStart"/>
      <w:r w:rsidRPr="00ED435E">
        <w:rPr>
          <w:sz w:val="28"/>
          <w:szCs w:val="28"/>
          <w:lang w:val="en-US" w:bidi="th-TH"/>
        </w:rPr>
        <w:t>faecal</w:t>
      </w:r>
      <w:proofErr w:type="spellEnd"/>
      <w:r w:rsidRPr="00ED435E">
        <w:rPr>
          <w:sz w:val="28"/>
          <w:szCs w:val="28"/>
          <w:lang w:val="en-US" w:bidi="th-TH"/>
        </w:rPr>
        <w:t xml:space="preserve"> incontinence in</w:t>
      </w:r>
      <w:r w:rsidR="005A3F43"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 xml:space="preserve">adults // Cochrane Database Syst. </w:t>
      </w:r>
      <w:r w:rsidRPr="00ED435E">
        <w:rPr>
          <w:sz w:val="28"/>
          <w:szCs w:val="28"/>
          <w:lang w:val="da-DK" w:bidi="th-TH"/>
        </w:rPr>
        <w:t xml:space="preserve">Rev. 2003.URL: </w:t>
      </w:r>
      <w:r w:rsidR="00FF58B8" w:rsidRPr="00ED435E">
        <w:fldChar w:fldCharType="begin"/>
      </w:r>
      <w:r w:rsidR="00FF58B8" w:rsidRPr="00ED435E">
        <w:rPr>
          <w:lang w:val="en-US"/>
        </w:rPr>
        <w:instrText xml:space="preserve"> HYPERLINK "http://www.uptodate.com/contents/fecal-incontinence-in-adults/abstrac/56" </w:instrText>
      </w:r>
      <w:r w:rsidR="00FF58B8" w:rsidRPr="00ED435E">
        <w:fldChar w:fldCharType="separate"/>
      </w:r>
      <w:r w:rsidRPr="00ED435E">
        <w:rPr>
          <w:rStyle w:val="a4"/>
          <w:color w:val="auto"/>
          <w:sz w:val="28"/>
          <w:szCs w:val="28"/>
          <w:lang w:val="da-DK" w:bidi="th-TH"/>
        </w:rPr>
        <w:t>http://www.uptodate.com/contents/fecal-incontinence-in-adults/abstrac/56</w:t>
      </w:r>
      <w:r w:rsidR="00FF58B8" w:rsidRPr="00ED435E">
        <w:rPr>
          <w:rStyle w:val="a4"/>
          <w:color w:val="auto"/>
          <w:sz w:val="28"/>
          <w:szCs w:val="28"/>
          <w:lang w:val="da-DK" w:bidi="th-TH"/>
        </w:rPr>
        <w:fldChar w:fldCharType="end"/>
      </w:r>
      <w:r w:rsidRPr="00ED435E">
        <w:rPr>
          <w:sz w:val="28"/>
          <w:szCs w:val="28"/>
          <w:lang w:val="da-DK" w:bidi="th-TH"/>
        </w:rPr>
        <w:t xml:space="preserve">    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 w:bidi="th-TH"/>
        </w:rPr>
      </w:pPr>
      <w:r w:rsidRPr="00ED435E">
        <w:rPr>
          <w:sz w:val="28"/>
          <w:szCs w:val="28"/>
          <w:lang w:val="en-US" w:bidi="th-TH"/>
        </w:rPr>
        <w:t xml:space="preserve">King J.C., Currie D.M., Wright E. Bowel training in </w:t>
      </w:r>
      <w:proofErr w:type="spellStart"/>
      <w:r w:rsidRPr="00ED435E">
        <w:rPr>
          <w:sz w:val="28"/>
          <w:szCs w:val="28"/>
          <w:lang w:val="en-US" w:bidi="th-TH"/>
        </w:rPr>
        <w:t>spina</w:t>
      </w:r>
      <w:proofErr w:type="spellEnd"/>
      <w:r w:rsidRPr="00ED435E">
        <w:rPr>
          <w:sz w:val="28"/>
          <w:szCs w:val="28"/>
          <w:lang w:val="en-US" w:bidi="th-TH"/>
        </w:rPr>
        <w:t xml:space="preserve"> bifida: importance of </w:t>
      </w:r>
      <w:proofErr w:type="gramStart"/>
      <w:r w:rsidRPr="00ED435E">
        <w:rPr>
          <w:sz w:val="28"/>
          <w:szCs w:val="28"/>
          <w:lang w:val="en-US" w:bidi="th-TH"/>
        </w:rPr>
        <w:t>education ,patient</w:t>
      </w:r>
      <w:proofErr w:type="gramEnd"/>
      <w:r w:rsidRPr="00ED435E">
        <w:rPr>
          <w:sz w:val="28"/>
          <w:szCs w:val="28"/>
          <w:lang w:val="en-US" w:bidi="th-TH"/>
        </w:rPr>
        <w:t xml:space="preserve"> compliance, age and reflexes // </w:t>
      </w:r>
      <w:proofErr w:type="spellStart"/>
      <w:r w:rsidRPr="00ED435E">
        <w:rPr>
          <w:sz w:val="28"/>
          <w:szCs w:val="28"/>
          <w:lang w:val="en-US" w:bidi="th-TH"/>
        </w:rPr>
        <w:t>Arch.Phys</w:t>
      </w:r>
      <w:proofErr w:type="spellEnd"/>
      <w:r w:rsidRPr="00ED435E">
        <w:rPr>
          <w:sz w:val="28"/>
          <w:szCs w:val="28"/>
          <w:lang w:val="en-US" w:bidi="th-TH"/>
        </w:rPr>
        <w:t xml:space="preserve">. Med. </w:t>
      </w:r>
      <w:proofErr w:type="spellStart"/>
      <w:r w:rsidRPr="00ED435E">
        <w:rPr>
          <w:sz w:val="28"/>
          <w:szCs w:val="28"/>
          <w:lang w:val="en-US" w:bidi="th-TH"/>
        </w:rPr>
        <w:t>Rehabil</w:t>
      </w:r>
      <w:proofErr w:type="spellEnd"/>
      <w:r w:rsidRPr="00ED435E">
        <w:rPr>
          <w:sz w:val="28"/>
          <w:szCs w:val="28"/>
          <w:lang w:val="en-GB" w:bidi="th-TH"/>
        </w:rPr>
        <w:t>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GB" w:bidi="th-TH"/>
        </w:rPr>
        <w:t xml:space="preserve">1994. </w:t>
      </w:r>
      <w:r w:rsidRPr="00ED435E">
        <w:rPr>
          <w:sz w:val="28"/>
          <w:szCs w:val="28"/>
        </w:rPr>
        <w:t xml:space="preserve">– </w:t>
      </w:r>
      <w:r w:rsidRPr="00ED435E">
        <w:rPr>
          <w:sz w:val="28"/>
          <w:szCs w:val="28"/>
          <w:lang w:val="en-GB" w:bidi="th-TH"/>
        </w:rPr>
        <w:t>№</w:t>
      </w:r>
      <w:r w:rsidRPr="00ED435E">
        <w:rPr>
          <w:sz w:val="28"/>
          <w:szCs w:val="28"/>
          <w:lang w:val="en-US" w:bidi="th-TH"/>
        </w:rPr>
        <w:t>75.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 w:bidi="th-TH"/>
        </w:rPr>
        <w:t>P. 243-247.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 w:bidi="th-TH"/>
        </w:rPr>
      </w:pPr>
      <w:r w:rsidRPr="00ED435E">
        <w:rPr>
          <w:sz w:val="28"/>
          <w:szCs w:val="28"/>
          <w:lang w:val="en-US" w:bidi="th-TH"/>
        </w:rPr>
        <w:lastRenderedPageBreak/>
        <w:t xml:space="preserve">Kirk P.M., King R.B., Temple R., </w:t>
      </w:r>
      <w:proofErr w:type="spellStart"/>
      <w:r w:rsidRPr="00ED435E">
        <w:rPr>
          <w:sz w:val="28"/>
          <w:szCs w:val="28"/>
          <w:lang w:val="en-US" w:bidi="th-TH"/>
        </w:rPr>
        <w:t>Bourjaily</w:t>
      </w:r>
      <w:proofErr w:type="spellEnd"/>
      <w:r w:rsidRPr="00ED435E">
        <w:rPr>
          <w:sz w:val="28"/>
          <w:szCs w:val="28"/>
          <w:lang w:val="en-US" w:bidi="th-TH"/>
        </w:rPr>
        <w:t xml:space="preserve"> J., Thomas P. Long-Tern follow-up of bowel management after  spinal cord injure // SCI </w:t>
      </w:r>
      <w:proofErr w:type="spellStart"/>
      <w:r w:rsidRPr="00ED435E">
        <w:rPr>
          <w:sz w:val="28"/>
          <w:szCs w:val="28"/>
          <w:lang w:val="en-US" w:bidi="th-TH"/>
        </w:rPr>
        <w:t>Nurs</w:t>
      </w:r>
      <w:proofErr w:type="spellEnd"/>
      <w:r w:rsidRPr="00ED435E">
        <w:rPr>
          <w:sz w:val="28"/>
          <w:szCs w:val="28"/>
          <w:lang w:val="en-US" w:bidi="th-TH"/>
        </w:rPr>
        <w:t>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 w:bidi="th-TH"/>
        </w:rPr>
        <w:t xml:space="preserve"> </w:t>
      </w:r>
      <w:r w:rsidRPr="00ED435E">
        <w:rPr>
          <w:sz w:val="28"/>
          <w:szCs w:val="28"/>
          <w:lang w:val="en-GB" w:bidi="th-TH"/>
        </w:rPr>
        <w:t>№14.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bidi="th-TH"/>
        </w:rPr>
        <w:t>Р</w:t>
      </w:r>
      <w:r w:rsidRPr="00ED435E">
        <w:rPr>
          <w:sz w:val="28"/>
          <w:szCs w:val="28"/>
          <w:lang w:val="en-GB" w:bidi="th-TH"/>
        </w:rPr>
        <w:t>. 56-53.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 w:bidi="th-TH"/>
        </w:rPr>
        <w:t xml:space="preserve">Wong W.D., </w:t>
      </w:r>
      <w:proofErr w:type="spellStart"/>
      <w:r w:rsidRPr="00ED435E">
        <w:rPr>
          <w:sz w:val="28"/>
          <w:szCs w:val="28"/>
          <w:lang w:val="en-US" w:bidi="th-TH"/>
        </w:rPr>
        <w:t>Congliosi</w:t>
      </w:r>
      <w:proofErr w:type="spellEnd"/>
      <w:r w:rsidRPr="00ED435E">
        <w:rPr>
          <w:sz w:val="28"/>
          <w:szCs w:val="28"/>
          <w:lang w:val="en-US" w:bidi="th-TH"/>
        </w:rPr>
        <w:t xml:space="preserve"> S.M., Spencer M.P., et al. The safety and efficacy of the artificial bowel sphincter for fecal incontinence: results from a multicenter cohort study // Dis. Colon Rectum.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 w:bidi="th-TH"/>
        </w:rPr>
        <w:t xml:space="preserve">2002. </w:t>
      </w:r>
      <w:r w:rsidRPr="00ED435E">
        <w:rPr>
          <w:sz w:val="28"/>
          <w:szCs w:val="28"/>
        </w:rPr>
        <w:t xml:space="preserve">– </w:t>
      </w:r>
      <w:r w:rsidRPr="00ED435E">
        <w:rPr>
          <w:sz w:val="28"/>
          <w:szCs w:val="28"/>
          <w:lang w:val="en-US" w:bidi="th-TH"/>
        </w:rPr>
        <w:t>№45.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 w:bidi="th-TH"/>
        </w:rPr>
        <w:t>P. 1139-1153.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 w:bidi="th-TH"/>
        </w:rPr>
      </w:pPr>
      <w:r w:rsidRPr="00ED435E">
        <w:rPr>
          <w:bCs/>
          <w:sz w:val="28"/>
          <w:szCs w:val="28"/>
          <w:lang w:val="en-US"/>
        </w:rPr>
        <w:t xml:space="preserve">Palmer K.R., Corbett C.L., </w:t>
      </w:r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Holdsworth</w:t>
      </w:r>
      <w:proofErr w:type="spellEnd"/>
      <w:r w:rsidRPr="00ED435E">
        <w:rPr>
          <w:sz w:val="28"/>
          <w:szCs w:val="28"/>
          <w:lang w:val="en-US"/>
        </w:rPr>
        <w:t xml:space="preserve"> C.D. Double-blind cross-over study comparing </w:t>
      </w:r>
      <w:proofErr w:type="spellStart"/>
      <w:r w:rsidRPr="00ED435E">
        <w:rPr>
          <w:sz w:val="28"/>
          <w:szCs w:val="28"/>
          <w:lang w:val="en-US"/>
        </w:rPr>
        <w:t>loperamide</w:t>
      </w:r>
      <w:proofErr w:type="spellEnd"/>
      <w:r w:rsidRPr="00ED435E">
        <w:rPr>
          <w:sz w:val="28"/>
          <w:szCs w:val="28"/>
          <w:lang w:val="en-US"/>
        </w:rPr>
        <w:t xml:space="preserve">, codeine and </w:t>
      </w:r>
      <w:proofErr w:type="spellStart"/>
      <w:r w:rsidRPr="00ED435E">
        <w:rPr>
          <w:sz w:val="28"/>
          <w:szCs w:val="28"/>
          <w:lang w:val="en-US"/>
        </w:rPr>
        <w:t>diphenoxylate</w:t>
      </w:r>
      <w:proofErr w:type="spellEnd"/>
      <w:r w:rsidRPr="00ED435E">
        <w:rPr>
          <w:sz w:val="28"/>
          <w:szCs w:val="28"/>
          <w:lang w:val="en-US"/>
        </w:rPr>
        <w:t xml:space="preserve"> in the treatment of chronic diarrhea// </w:t>
      </w:r>
      <w:proofErr w:type="spellStart"/>
      <w:r w:rsidRPr="00ED435E">
        <w:rPr>
          <w:sz w:val="28"/>
          <w:szCs w:val="28"/>
          <w:lang w:val="en-US"/>
        </w:rPr>
        <w:t>Gasroenterology</w:t>
      </w:r>
      <w:proofErr w:type="spellEnd"/>
      <w:r w:rsidRPr="00ED435E">
        <w:rPr>
          <w:sz w:val="28"/>
          <w:szCs w:val="28"/>
          <w:lang w:val="en-US" w:bidi="th-TH"/>
        </w:rPr>
        <w:t xml:space="preserve">. </w:t>
      </w:r>
      <w:r w:rsidRPr="00ED435E">
        <w:rPr>
          <w:sz w:val="28"/>
          <w:szCs w:val="28"/>
          <w:lang w:val="en-US"/>
        </w:rPr>
        <w:t>–</w:t>
      </w:r>
      <w:r w:rsidRPr="00ED435E">
        <w:rPr>
          <w:sz w:val="28"/>
          <w:szCs w:val="28"/>
          <w:lang w:val="en-US" w:bidi="th-TH"/>
        </w:rPr>
        <w:t>1980.</w:t>
      </w:r>
      <w:r w:rsidRPr="00ED435E">
        <w:rPr>
          <w:sz w:val="28"/>
          <w:szCs w:val="28"/>
          <w:lang w:val="en-US"/>
        </w:rPr>
        <w:t xml:space="preserve"> – </w:t>
      </w:r>
      <w:r w:rsidRPr="00ED435E">
        <w:rPr>
          <w:sz w:val="28"/>
          <w:szCs w:val="28"/>
          <w:lang w:val="en-US" w:bidi="th-TH"/>
        </w:rPr>
        <w:t>№79.</w:t>
      </w:r>
      <w:r w:rsidRPr="00ED435E">
        <w:rPr>
          <w:sz w:val="28"/>
          <w:szCs w:val="28"/>
          <w:lang w:val="en-US"/>
        </w:rPr>
        <w:t xml:space="preserve"> – </w:t>
      </w:r>
      <w:r w:rsidRPr="00ED435E">
        <w:rPr>
          <w:sz w:val="28"/>
          <w:szCs w:val="28"/>
          <w:lang w:val="en-US" w:bidi="th-TH"/>
        </w:rPr>
        <w:t>P.1272-1275</w:t>
      </w:r>
      <w:r w:rsidR="005A3F43" w:rsidRPr="00ED435E">
        <w:rPr>
          <w:sz w:val="28"/>
          <w:szCs w:val="28"/>
          <w:lang w:val="en-US" w:bidi="th-TH"/>
        </w:rPr>
        <w:t>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GB"/>
        </w:rPr>
      </w:pPr>
      <w:r w:rsidRPr="00ED435E">
        <w:rPr>
          <w:sz w:val="28"/>
          <w:szCs w:val="28"/>
          <w:lang w:val="en-US" w:bidi="th-TH"/>
        </w:rPr>
        <w:t>Sun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W</w:t>
      </w:r>
      <w:r w:rsidRPr="00ED435E">
        <w:rPr>
          <w:sz w:val="28"/>
          <w:szCs w:val="28"/>
          <w:lang w:val="en-GB" w:bidi="th-TH"/>
        </w:rPr>
        <w:t xml:space="preserve">., </w:t>
      </w:r>
      <w:r w:rsidRPr="00ED435E">
        <w:rPr>
          <w:sz w:val="28"/>
          <w:szCs w:val="28"/>
          <w:lang w:val="en-US" w:bidi="th-TH"/>
        </w:rPr>
        <w:t>Donnelly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TC</w:t>
      </w:r>
      <w:r w:rsidRPr="00ED435E">
        <w:rPr>
          <w:sz w:val="28"/>
          <w:szCs w:val="28"/>
          <w:lang w:val="en-GB" w:bidi="th-TH"/>
        </w:rPr>
        <w:t xml:space="preserve">. </w:t>
      </w:r>
      <w:r w:rsidRPr="00ED435E">
        <w:rPr>
          <w:sz w:val="28"/>
          <w:szCs w:val="28"/>
          <w:lang w:val="en-US" w:bidi="th-TH"/>
        </w:rPr>
        <w:t>Effects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of</w:t>
      </w:r>
      <w:r w:rsidRPr="00ED435E">
        <w:rPr>
          <w:sz w:val="28"/>
          <w:szCs w:val="28"/>
          <w:lang w:val="en-GB" w:bidi="th-TH"/>
        </w:rPr>
        <w:t xml:space="preserve"> </w:t>
      </w:r>
      <w:proofErr w:type="spellStart"/>
      <w:r w:rsidRPr="00ED435E">
        <w:rPr>
          <w:sz w:val="28"/>
          <w:szCs w:val="28"/>
          <w:lang w:val="en-US" w:bidi="th-TH"/>
        </w:rPr>
        <w:t>loperamide</w:t>
      </w:r>
      <w:proofErr w:type="spellEnd"/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oxide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on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gastrointestinal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transit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time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and</w:t>
      </w:r>
      <w:r w:rsidRPr="00ED435E">
        <w:rPr>
          <w:sz w:val="28"/>
          <w:szCs w:val="28"/>
          <w:lang w:val="en-GB" w:bidi="th-TH"/>
        </w:rPr>
        <w:t xml:space="preserve"> </w:t>
      </w:r>
      <w:proofErr w:type="spellStart"/>
      <w:r w:rsidRPr="00ED435E">
        <w:rPr>
          <w:sz w:val="28"/>
          <w:szCs w:val="28"/>
          <w:lang w:val="en-US" w:bidi="th-TH"/>
        </w:rPr>
        <w:t>anorectal</w:t>
      </w:r>
      <w:proofErr w:type="spellEnd"/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function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in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patients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with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chronic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diarrhea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and</w:t>
      </w:r>
      <w:r w:rsidRPr="00ED435E">
        <w:rPr>
          <w:sz w:val="28"/>
          <w:szCs w:val="28"/>
          <w:lang w:val="en-GB" w:bidi="th-TH"/>
        </w:rPr>
        <w:t xml:space="preserve"> </w:t>
      </w:r>
      <w:proofErr w:type="spellStart"/>
      <w:r w:rsidRPr="00ED435E">
        <w:rPr>
          <w:sz w:val="28"/>
          <w:szCs w:val="28"/>
          <w:lang w:val="en-US" w:bidi="th-TH"/>
        </w:rPr>
        <w:t>faecal</w:t>
      </w:r>
      <w:proofErr w:type="spellEnd"/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incontinence</w:t>
      </w:r>
      <w:r w:rsidRPr="00ED435E">
        <w:rPr>
          <w:sz w:val="28"/>
          <w:szCs w:val="28"/>
          <w:lang w:val="en-GB" w:bidi="th-TH"/>
        </w:rPr>
        <w:t xml:space="preserve"> // </w:t>
      </w:r>
      <w:proofErr w:type="spellStart"/>
      <w:r w:rsidRPr="00ED435E">
        <w:rPr>
          <w:sz w:val="28"/>
          <w:szCs w:val="28"/>
          <w:lang w:val="en-US" w:bidi="th-TH"/>
        </w:rPr>
        <w:t>Scand</w:t>
      </w:r>
      <w:proofErr w:type="spellEnd"/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J</w:t>
      </w:r>
      <w:r w:rsidRPr="00ED435E">
        <w:rPr>
          <w:sz w:val="28"/>
          <w:szCs w:val="28"/>
          <w:lang w:val="en-GB" w:bidi="th-TH"/>
        </w:rPr>
        <w:t xml:space="preserve"> </w:t>
      </w:r>
      <w:proofErr w:type="spellStart"/>
      <w:proofErr w:type="gramStart"/>
      <w:r w:rsidRPr="00ED435E">
        <w:rPr>
          <w:sz w:val="28"/>
          <w:szCs w:val="28"/>
          <w:lang w:val="en-US" w:bidi="th-TH"/>
        </w:rPr>
        <w:t>Gastroenterol</w:t>
      </w:r>
      <w:proofErr w:type="spellEnd"/>
      <w:r w:rsidRPr="00ED435E">
        <w:rPr>
          <w:sz w:val="28"/>
          <w:szCs w:val="28"/>
          <w:lang w:val="en-GB" w:bidi="th-TH"/>
        </w:rPr>
        <w:t xml:space="preserve"> .</w:t>
      </w:r>
      <w:proofErr w:type="gramEnd"/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GB" w:bidi="th-TH"/>
        </w:rPr>
        <w:t>1997.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GB" w:bidi="th-TH"/>
        </w:rPr>
        <w:t>32.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 w:bidi="th-TH"/>
        </w:rPr>
        <w:t>P</w:t>
      </w:r>
      <w:r w:rsidRPr="00ED435E">
        <w:rPr>
          <w:sz w:val="28"/>
          <w:szCs w:val="28"/>
          <w:lang w:val="en-GB" w:bidi="th-TH"/>
        </w:rPr>
        <w:t>.34-38</w:t>
      </w:r>
      <w:r w:rsidR="005A3F43" w:rsidRPr="00ED435E">
        <w:rPr>
          <w:sz w:val="28"/>
          <w:szCs w:val="28"/>
          <w:lang w:val="en-GB" w:bidi="th-TH"/>
        </w:rPr>
        <w:t>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  <w:lang w:val="de-DE" w:bidi="th-TH"/>
        </w:rPr>
        <w:t xml:space="preserve">Herbst F., Kamm M.A. Nicholls RJ. </w:t>
      </w:r>
      <w:r w:rsidRPr="00ED435E">
        <w:rPr>
          <w:sz w:val="28"/>
          <w:szCs w:val="28"/>
          <w:lang w:val="en-US" w:bidi="th-TH"/>
        </w:rPr>
        <w:t>Effects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of</w:t>
      </w:r>
      <w:r w:rsidRPr="00ED435E">
        <w:rPr>
          <w:sz w:val="28"/>
          <w:szCs w:val="28"/>
          <w:lang w:val="en-GB" w:bidi="th-TH"/>
        </w:rPr>
        <w:t xml:space="preserve"> </w:t>
      </w:r>
      <w:proofErr w:type="spellStart"/>
      <w:proofErr w:type="gramStart"/>
      <w:r w:rsidRPr="00ED435E">
        <w:rPr>
          <w:sz w:val="28"/>
          <w:szCs w:val="28"/>
          <w:lang w:val="en-US" w:bidi="th-TH"/>
        </w:rPr>
        <w:t>loperamide</w:t>
      </w:r>
      <w:proofErr w:type="spellEnd"/>
      <w:r w:rsidRPr="00ED435E">
        <w:rPr>
          <w:sz w:val="28"/>
          <w:szCs w:val="28"/>
          <w:lang w:val="en-GB" w:bidi="th-TH"/>
        </w:rPr>
        <w:t xml:space="preserve">  </w:t>
      </w:r>
      <w:r w:rsidRPr="00ED435E">
        <w:rPr>
          <w:sz w:val="28"/>
          <w:szCs w:val="28"/>
          <w:lang w:val="en-US" w:bidi="th-TH"/>
        </w:rPr>
        <w:t>on</w:t>
      </w:r>
      <w:proofErr w:type="gramEnd"/>
      <w:r w:rsidRPr="00ED435E">
        <w:rPr>
          <w:sz w:val="28"/>
          <w:szCs w:val="28"/>
          <w:lang w:val="en-GB" w:bidi="th-TH"/>
        </w:rPr>
        <w:t xml:space="preserve"> </w:t>
      </w:r>
      <w:proofErr w:type="spellStart"/>
      <w:r w:rsidRPr="00ED435E">
        <w:rPr>
          <w:sz w:val="28"/>
          <w:szCs w:val="28"/>
          <w:lang w:val="en-US" w:bidi="th-TH"/>
        </w:rPr>
        <w:t>ileoanal</w:t>
      </w:r>
      <w:proofErr w:type="spellEnd"/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pouch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function</w:t>
      </w:r>
      <w:r w:rsidRPr="00ED435E">
        <w:rPr>
          <w:sz w:val="28"/>
          <w:szCs w:val="28"/>
          <w:lang w:val="en-GB" w:bidi="th-TH"/>
        </w:rPr>
        <w:t xml:space="preserve">. </w:t>
      </w:r>
      <w:r w:rsidRPr="00ED435E">
        <w:rPr>
          <w:sz w:val="28"/>
          <w:szCs w:val="28"/>
          <w:lang w:val="en-US" w:bidi="th-TH"/>
        </w:rPr>
        <w:t>Br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J</w:t>
      </w:r>
      <w:r w:rsidRPr="00ED435E">
        <w:rPr>
          <w:sz w:val="28"/>
          <w:szCs w:val="28"/>
          <w:lang w:val="en-GB" w:bidi="th-TH"/>
        </w:rPr>
        <w:t xml:space="preserve"> </w:t>
      </w:r>
      <w:proofErr w:type="spellStart"/>
      <w:r w:rsidRPr="00ED435E">
        <w:rPr>
          <w:sz w:val="28"/>
          <w:szCs w:val="28"/>
          <w:lang w:val="en-US" w:bidi="th-TH"/>
        </w:rPr>
        <w:t>Surg</w:t>
      </w:r>
      <w:proofErr w:type="spellEnd"/>
      <w:r w:rsidRPr="00ED435E">
        <w:rPr>
          <w:sz w:val="28"/>
          <w:szCs w:val="28"/>
          <w:lang w:val="en-GB" w:bidi="th-TH"/>
        </w:rPr>
        <w:t>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 w:bidi="th-TH"/>
        </w:rPr>
        <w:t>1998.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 w:bidi="th-TH"/>
        </w:rPr>
        <w:t>85.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 w:bidi="th-TH"/>
        </w:rPr>
        <w:t>P.1428-1432</w:t>
      </w:r>
      <w:r w:rsidR="005A3F43" w:rsidRPr="00ED435E">
        <w:rPr>
          <w:sz w:val="28"/>
          <w:szCs w:val="28"/>
          <w:lang w:bidi="th-TH"/>
        </w:rPr>
        <w:t>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GB"/>
        </w:rPr>
      </w:pPr>
      <w:proofErr w:type="spellStart"/>
      <w:r w:rsidRPr="00ED435E">
        <w:rPr>
          <w:spacing w:val="-8"/>
          <w:sz w:val="28"/>
          <w:szCs w:val="28"/>
          <w:lang w:val="en-US"/>
        </w:rPr>
        <w:t>Dobben</w:t>
      </w:r>
      <w:proofErr w:type="spellEnd"/>
      <w:r w:rsidRPr="00ED435E">
        <w:rPr>
          <w:spacing w:val="-8"/>
          <w:sz w:val="28"/>
          <w:szCs w:val="28"/>
          <w:lang w:val="en-US"/>
        </w:rPr>
        <w:t xml:space="preserve"> A.C., Terra M.P., </w:t>
      </w:r>
      <w:proofErr w:type="spellStart"/>
      <w:r w:rsidRPr="00ED435E">
        <w:rPr>
          <w:spacing w:val="-8"/>
          <w:sz w:val="28"/>
          <w:szCs w:val="28"/>
          <w:lang w:val="en-US"/>
        </w:rPr>
        <w:t>Deutekom</w:t>
      </w:r>
      <w:proofErr w:type="spellEnd"/>
      <w:r w:rsidRPr="00ED435E">
        <w:rPr>
          <w:spacing w:val="-8"/>
          <w:sz w:val="28"/>
          <w:szCs w:val="28"/>
          <w:lang w:val="en-US"/>
        </w:rPr>
        <w:t xml:space="preserve"> M., </w:t>
      </w:r>
      <w:proofErr w:type="spellStart"/>
      <w:r w:rsidRPr="00ED435E">
        <w:rPr>
          <w:spacing w:val="-8"/>
          <w:sz w:val="28"/>
          <w:szCs w:val="28"/>
          <w:lang w:val="en-US"/>
        </w:rPr>
        <w:t>Bossuyt</w:t>
      </w:r>
      <w:proofErr w:type="spellEnd"/>
      <w:r w:rsidRPr="00ED435E">
        <w:rPr>
          <w:spacing w:val="-8"/>
          <w:sz w:val="28"/>
          <w:szCs w:val="28"/>
          <w:lang w:val="en-US"/>
        </w:rPr>
        <w:t xml:space="preserve"> P.M., Stoker J. Limited predictive value of diagnostic tests for outcomes following pelvic floor physiotherapy in patients with </w:t>
      </w:r>
      <w:proofErr w:type="spellStart"/>
      <w:r w:rsidRPr="00ED435E">
        <w:rPr>
          <w:spacing w:val="-8"/>
          <w:sz w:val="28"/>
          <w:szCs w:val="28"/>
          <w:lang w:val="en-US"/>
        </w:rPr>
        <w:t>faecal</w:t>
      </w:r>
      <w:proofErr w:type="spellEnd"/>
      <w:r w:rsidRPr="00ED435E">
        <w:rPr>
          <w:spacing w:val="-8"/>
          <w:sz w:val="28"/>
          <w:szCs w:val="28"/>
          <w:lang w:val="en-US"/>
        </w:rPr>
        <w:t xml:space="preserve"> incontinence // Ned </w:t>
      </w:r>
      <w:proofErr w:type="spellStart"/>
      <w:r w:rsidRPr="00ED435E">
        <w:rPr>
          <w:spacing w:val="-8"/>
          <w:sz w:val="28"/>
          <w:szCs w:val="28"/>
          <w:lang w:val="en-US"/>
        </w:rPr>
        <w:t>Tijdschr</w:t>
      </w:r>
      <w:proofErr w:type="spellEnd"/>
      <w:r w:rsidRPr="00ED435E">
        <w:rPr>
          <w:spacing w:val="-8"/>
          <w:sz w:val="28"/>
          <w:szCs w:val="28"/>
          <w:lang w:val="en-US"/>
        </w:rPr>
        <w:t xml:space="preserve"> </w:t>
      </w:r>
      <w:proofErr w:type="spellStart"/>
      <w:r w:rsidRPr="00ED435E">
        <w:rPr>
          <w:spacing w:val="-8"/>
          <w:sz w:val="28"/>
          <w:szCs w:val="28"/>
          <w:lang w:val="en-US"/>
        </w:rPr>
        <w:t>Geneeskd</w:t>
      </w:r>
      <w:proofErr w:type="spellEnd"/>
      <w:r w:rsidRPr="00ED435E">
        <w:rPr>
          <w:spacing w:val="-8"/>
          <w:sz w:val="28"/>
          <w:szCs w:val="28"/>
          <w:lang w:val="en-US"/>
        </w:rPr>
        <w:t xml:space="preserve">.  </w:t>
      </w:r>
      <w:r w:rsidRPr="00ED435E">
        <w:rPr>
          <w:sz w:val="28"/>
          <w:szCs w:val="28"/>
          <w:lang w:val="en-GB"/>
        </w:rPr>
        <w:t xml:space="preserve">– </w:t>
      </w:r>
      <w:r w:rsidRPr="00ED435E">
        <w:rPr>
          <w:spacing w:val="-8"/>
          <w:sz w:val="28"/>
          <w:szCs w:val="28"/>
          <w:lang w:val="en-GB"/>
        </w:rPr>
        <w:t>2008.</w:t>
      </w:r>
      <w:r w:rsidRPr="00ED435E">
        <w:rPr>
          <w:spacing w:val="-8"/>
          <w:sz w:val="28"/>
          <w:szCs w:val="28"/>
        </w:rPr>
        <w:t xml:space="preserve"> </w:t>
      </w:r>
      <w:r w:rsidRPr="00ED435E">
        <w:rPr>
          <w:spacing w:val="-8"/>
          <w:sz w:val="28"/>
          <w:szCs w:val="28"/>
          <w:lang w:val="en-GB"/>
        </w:rPr>
        <w:t xml:space="preserve">– </w:t>
      </w:r>
      <w:proofErr w:type="spellStart"/>
      <w:r w:rsidRPr="00ED435E">
        <w:rPr>
          <w:spacing w:val="-8"/>
          <w:sz w:val="28"/>
          <w:szCs w:val="28"/>
          <w:lang w:val="en-US"/>
        </w:rPr>
        <w:t>Vol</w:t>
      </w:r>
      <w:proofErr w:type="spellEnd"/>
      <w:r w:rsidRPr="00ED435E">
        <w:rPr>
          <w:spacing w:val="-8"/>
          <w:sz w:val="28"/>
          <w:szCs w:val="28"/>
          <w:lang w:val="en-GB"/>
        </w:rPr>
        <w:t xml:space="preserve">. 152(22). – </w:t>
      </w:r>
      <w:proofErr w:type="gramStart"/>
      <w:r w:rsidRPr="00ED435E">
        <w:rPr>
          <w:spacing w:val="-8"/>
          <w:sz w:val="28"/>
          <w:szCs w:val="28"/>
        </w:rPr>
        <w:t>Р</w:t>
      </w:r>
      <w:r w:rsidRPr="00ED435E">
        <w:rPr>
          <w:spacing w:val="-8"/>
          <w:sz w:val="28"/>
          <w:szCs w:val="28"/>
          <w:lang w:val="en-GB"/>
        </w:rPr>
        <w:t>. 1277</w:t>
      </w:r>
      <w:proofErr w:type="gramEnd"/>
      <w:r w:rsidRPr="00ED435E">
        <w:rPr>
          <w:spacing w:val="-8"/>
          <w:sz w:val="28"/>
          <w:szCs w:val="28"/>
          <w:lang w:val="en-GB"/>
        </w:rPr>
        <w:t xml:space="preserve"> - 1282.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Norton C., </w:t>
      </w:r>
      <w:proofErr w:type="spellStart"/>
      <w:r w:rsidRPr="00ED435E">
        <w:rPr>
          <w:sz w:val="28"/>
          <w:szCs w:val="28"/>
          <w:lang w:val="en-US"/>
        </w:rPr>
        <w:t>Chelvanayagam</w:t>
      </w:r>
      <w:proofErr w:type="spellEnd"/>
      <w:r w:rsidRPr="00ED435E">
        <w:rPr>
          <w:sz w:val="28"/>
          <w:szCs w:val="28"/>
          <w:lang w:val="en-US"/>
        </w:rPr>
        <w:t xml:space="preserve"> S., Wilson-Barnett J. et al. Randomized controlled trial of biofeedback for fecal incontinence. Gastroenterology.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/>
        </w:rPr>
        <w:t>2003.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US"/>
        </w:rPr>
        <w:t>125.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/>
        </w:rPr>
        <w:t>P.1320-1329.</w:t>
      </w:r>
    </w:p>
    <w:p w:rsidR="00630BEC" w:rsidRPr="00ED435E" w:rsidRDefault="00630BEC" w:rsidP="00C213D0">
      <w:pPr>
        <w:widowControl w:val="0"/>
        <w:numPr>
          <w:ilvl w:val="0"/>
          <w:numId w:val="4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Sun D., Zhao P., </w:t>
      </w:r>
      <w:proofErr w:type="spellStart"/>
      <w:r w:rsidRPr="00ED435E">
        <w:rPr>
          <w:sz w:val="28"/>
          <w:szCs w:val="28"/>
          <w:lang w:val="en-US"/>
        </w:rPr>
        <w:t>Jia</w:t>
      </w:r>
      <w:proofErr w:type="spellEnd"/>
      <w:r w:rsidRPr="00ED435E">
        <w:rPr>
          <w:sz w:val="28"/>
          <w:szCs w:val="28"/>
          <w:lang w:val="en-US"/>
        </w:rPr>
        <w:t xml:space="preserve"> H., Wang D., Zhang W. Results of biofeedback therapy together with electrical stimulation in </w:t>
      </w:r>
      <w:proofErr w:type="spellStart"/>
      <w:r w:rsidRPr="00ED435E">
        <w:rPr>
          <w:sz w:val="28"/>
          <w:szCs w:val="28"/>
          <w:lang w:val="en-US"/>
        </w:rPr>
        <w:t>faecal</w:t>
      </w:r>
      <w:proofErr w:type="spellEnd"/>
      <w:r w:rsidRPr="00ED435E">
        <w:rPr>
          <w:sz w:val="28"/>
          <w:szCs w:val="28"/>
          <w:lang w:val="en-US"/>
        </w:rPr>
        <w:t xml:space="preserve"> incontinence with myogenic lesions // </w:t>
      </w:r>
      <w:proofErr w:type="spellStart"/>
      <w:r w:rsidRPr="00ED435E">
        <w:rPr>
          <w:sz w:val="28"/>
          <w:szCs w:val="28"/>
          <w:lang w:val="en-US"/>
        </w:rPr>
        <w:t>Acta</w:t>
      </w:r>
      <w:proofErr w:type="spellEnd"/>
      <w:r w:rsidRPr="00ED435E">
        <w:rPr>
          <w:sz w:val="28"/>
          <w:szCs w:val="28"/>
          <w:lang w:val="en-US"/>
        </w:rPr>
        <w:t xml:space="preserve">. </w:t>
      </w:r>
      <w:proofErr w:type="spellStart"/>
      <w:r w:rsidRPr="00ED435E">
        <w:rPr>
          <w:sz w:val="28"/>
          <w:szCs w:val="28"/>
          <w:lang w:val="en-US"/>
        </w:rPr>
        <w:t>Chir</w:t>
      </w:r>
      <w:proofErr w:type="spellEnd"/>
      <w:r w:rsidRPr="00ED435E">
        <w:rPr>
          <w:sz w:val="28"/>
          <w:szCs w:val="28"/>
          <w:lang w:val="en-US"/>
        </w:rPr>
        <w:t xml:space="preserve">. Belg.  - 2008 May-Jun. – Vol. 108(3). – </w:t>
      </w:r>
      <w:proofErr w:type="gramStart"/>
      <w:r w:rsidRPr="00ED435E">
        <w:rPr>
          <w:sz w:val="28"/>
          <w:szCs w:val="28"/>
        </w:rPr>
        <w:t>Р</w:t>
      </w:r>
      <w:r w:rsidRPr="00ED435E">
        <w:rPr>
          <w:sz w:val="28"/>
          <w:szCs w:val="28"/>
          <w:lang w:val="en-US"/>
        </w:rPr>
        <w:t>. 313</w:t>
      </w:r>
      <w:proofErr w:type="gramEnd"/>
      <w:r w:rsidRPr="00ED435E">
        <w:rPr>
          <w:sz w:val="28"/>
          <w:szCs w:val="28"/>
          <w:lang w:val="en-US"/>
        </w:rPr>
        <w:t xml:space="preserve"> - 317.</w:t>
      </w:r>
    </w:p>
    <w:p w:rsidR="00630BEC" w:rsidRPr="00ED435E" w:rsidRDefault="00630BEC" w:rsidP="00C213D0">
      <w:pPr>
        <w:widowControl w:val="0"/>
        <w:numPr>
          <w:ilvl w:val="0"/>
          <w:numId w:val="4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nl-NL"/>
        </w:rPr>
        <w:t xml:space="preserve">Yong –Hee Hwang, Rae-Na Hur,  Yeang Kyu Kim.  </w:t>
      </w:r>
      <w:r w:rsidRPr="00ED435E">
        <w:rPr>
          <w:sz w:val="28"/>
          <w:szCs w:val="28"/>
          <w:lang w:val="en-US"/>
        </w:rPr>
        <w:t xml:space="preserve">Follow up Results of Success </w:t>
      </w:r>
      <w:proofErr w:type="gramStart"/>
      <w:r w:rsidRPr="00ED435E">
        <w:rPr>
          <w:sz w:val="28"/>
          <w:szCs w:val="28"/>
          <w:lang w:val="en-US"/>
        </w:rPr>
        <w:t>of  Biofeedback</w:t>
      </w:r>
      <w:proofErr w:type="gramEnd"/>
      <w:r w:rsidRPr="00ED435E">
        <w:rPr>
          <w:sz w:val="28"/>
          <w:szCs w:val="28"/>
          <w:lang w:val="en-US"/>
        </w:rPr>
        <w:t xml:space="preserve">  for  Descending Perineum </w:t>
      </w:r>
      <w:proofErr w:type="spellStart"/>
      <w:r w:rsidRPr="00ED435E">
        <w:rPr>
          <w:sz w:val="28"/>
          <w:szCs w:val="28"/>
          <w:lang w:val="en-US"/>
        </w:rPr>
        <w:t>Sindrome</w:t>
      </w:r>
      <w:proofErr w:type="spellEnd"/>
      <w:r w:rsidRPr="00ED435E">
        <w:rPr>
          <w:sz w:val="28"/>
          <w:szCs w:val="28"/>
          <w:lang w:val="en-US"/>
        </w:rPr>
        <w:t xml:space="preserve"> // 11</w:t>
      </w:r>
      <w:r w:rsidRPr="00ED435E">
        <w:rPr>
          <w:sz w:val="28"/>
          <w:szCs w:val="28"/>
          <w:vertAlign w:val="superscript"/>
          <w:lang w:val="en-US"/>
        </w:rPr>
        <w:t>th</w:t>
      </w:r>
      <w:r w:rsidRPr="00ED435E">
        <w:rPr>
          <w:sz w:val="28"/>
          <w:szCs w:val="28"/>
          <w:lang w:val="en-US"/>
        </w:rPr>
        <w:t xml:space="preserve"> Congress of Asian Federation of </w:t>
      </w:r>
      <w:proofErr w:type="spellStart"/>
      <w:r w:rsidRPr="00ED435E">
        <w:rPr>
          <w:sz w:val="28"/>
          <w:szCs w:val="28"/>
          <w:lang w:val="en-US"/>
        </w:rPr>
        <w:t>Colonoproctology</w:t>
      </w:r>
      <w:proofErr w:type="spellEnd"/>
      <w:r w:rsidRPr="00ED435E">
        <w:rPr>
          <w:sz w:val="28"/>
          <w:szCs w:val="28"/>
          <w:lang w:val="en-US"/>
        </w:rPr>
        <w:t xml:space="preserve">. </w:t>
      </w:r>
      <w:r w:rsidRPr="00ED435E">
        <w:rPr>
          <w:sz w:val="28"/>
          <w:szCs w:val="28"/>
          <w:lang w:val="en-GB"/>
        </w:rPr>
        <w:t>–</w:t>
      </w:r>
      <w:r w:rsidRPr="00ED435E">
        <w:rPr>
          <w:sz w:val="28"/>
          <w:szCs w:val="28"/>
          <w:lang w:val="en-US"/>
        </w:rPr>
        <w:t xml:space="preserve"> P. 27 – Vol. 4. </w:t>
      </w:r>
      <w:proofErr w:type="gramStart"/>
      <w:r w:rsidRPr="00ED435E">
        <w:rPr>
          <w:sz w:val="28"/>
          <w:szCs w:val="28"/>
          <w:lang w:val="en-GB"/>
        </w:rPr>
        <w:t>–</w:t>
      </w:r>
      <w:r w:rsidRPr="00ED435E">
        <w:rPr>
          <w:sz w:val="28"/>
          <w:szCs w:val="28"/>
          <w:lang w:val="en-US"/>
        </w:rPr>
        <w:t xml:space="preserve">  </w:t>
      </w:r>
      <w:r w:rsidRPr="00ED435E">
        <w:rPr>
          <w:sz w:val="28"/>
          <w:szCs w:val="28"/>
        </w:rPr>
        <w:t>Р</w:t>
      </w:r>
      <w:proofErr w:type="gramEnd"/>
      <w:r w:rsidRPr="00ED435E">
        <w:rPr>
          <w:sz w:val="28"/>
          <w:szCs w:val="28"/>
          <w:lang w:val="en-US"/>
        </w:rPr>
        <w:t>. 177.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ED435E">
        <w:rPr>
          <w:sz w:val="28"/>
          <w:szCs w:val="28"/>
          <w:lang w:val="en-US"/>
        </w:rPr>
        <w:t>Safioleas</w:t>
      </w:r>
      <w:proofErr w:type="spellEnd"/>
      <w:r w:rsidRPr="00ED435E">
        <w:rPr>
          <w:sz w:val="28"/>
          <w:szCs w:val="28"/>
          <w:lang w:val="en-US"/>
        </w:rPr>
        <w:t xml:space="preserve"> M., </w:t>
      </w:r>
      <w:proofErr w:type="spellStart"/>
      <w:r w:rsidRPr="00ED435E">
        <w:rPr>
          <w:sz w:val="28"/>
          <w:szCs w:val="28"/>
          <w:lang w:val="en-US"/>
        </w:rPr>
        <w:t>Andromanakos</w:t>
      </w:r>
      <w:proofErr w:type="spellEnd"/>
      <w:r w:rsidRPr="00ED435E">
        <w:rPr>
          <w:sz w:val="28"/>
          <w:szCs w:val="28"/>
          <w:lang w:val="en-US"/>
        </w:rPr>
        <w:t xml:space="preserve"> N., </w:t>
      </w:r>
      <w:proofErr w:type="spellStart"/>
      <w:r w:rsidRPr="00ED435E">
        <w:rPr>
          <w:sz w:val="28"/>
          <w:szCs w:val="28"/>
          <w:lang w:val="en-US"/>
        </w:rPr>
        <w:t>Lygidakis</w:t>
      </w:r>
      <w:proofErr w:type="spellEnd"/>
      <w:r w:rsidRPr="00ED435E">
        <w:rPr>
          <w:sz w:val="28"/>
          <w:szCs w:val="28"/>
          <w:lang w:val="en-US"/>
        </w:rPr>
        <w:t xml:space="preserve"> N. </w:t>
      </w:r>
      <w:proofErr w:type="spellStart"/>
      <w:r w:rsidRPr="00ED435E">
        <w:rPr>
          <w:sz w:val="28"/>
          <w:szCs w:val="28"/>
          <w:lang w:val="en-US"/>
        </w:rPr>
        <w:t>Anorectal</w:t>
      </w:r>
      <w:proofErr w:type="spellEnd"/>
      <w:r w:rsidRPr="00ED435E">
        <w:rPr>
          <w:sz w:val="28"/>
          <w:szCs w:val="28"/>
          <w:lang w:val="en-US"/>
        </w:rPr>
        <w:t xml:space="preserve"> incontinence: therapeutic strategy of a complex surgical problem // </w:t>
      </w:r>
      <w:proofErr w:type="spellStart"/>
      <w:r w:rsidRPr="00ED435E">
        <w:rPr>
          <w:sz w:val="28"/>
          <w:szCs w:val="28"/>
          <w:lang w:val="en-US"/>
        </w:rPr>
        <w:t>Hepatogastroenterology</w:t>
      </w:r>
      <w:proofErr w:type="spellEnd"/>
      <w:r w:rsidRPr="00ED435E">
        <w:rPr>
          <w:sz w:val="28"/>
          <w:szCs w:val="28"/>
          <w:lang w:val="en-US"/>
        </w:rPr>
        <w:t xml:space="preserve">.  - 2008 Jul-Aug. – Vol. 55(85). – </w:t>
      </w:r>
      <w:r w:rsidRPr="00ED435E">
        <w:rPr>
          <w:sz w:val="28"/>
          <w:szCs w:val="28"/>
        </w:rPr>
        <w:t>Р</w:t>
      </w:r>
      <w:r w:rsidRPr="00ED435E">
        <w:rPr>
          <w:sz w:val="28"/>
          <w:szCs w:val="28"/>
          <w:lang w:val="en-US"/>
        </w:rPr>
        <w:t>.1320 – 1326.</w:t>
      </w:r>
    </w:p>
    <w:p w:rsidR="00630BEC" w:rsidRPr="00ED435E" w:rsidRDefault="00630BEC" w:rsidP="00C213D0">
      <w:pPr>
        <w:widowControl w:val="0"/>
        <w:numPr>
          <w:ilvl w:val="0"/>
          <w:numId w:val="4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ED435E">
        <w:rPr>
          <w:sz w:val="28"/>
          <w:szCs w:val="28"/>
          <w:lang w:val="en-US"/>
        </w:rPr>
        <w:t>Galandiuk</w:t>
      </w:r>
      <w:proofErr w:type="spellEnd"/>
      <w:r w:rsidRPr="00ED435E">
        <w:rPr>
          <w:sz w:val="28"/>
          <w:szCs w:val="28"/>
          <w:lang w:val="en-US"/>
        </w:rPr>
        <w:t xml:space="preserve"> S., Roth L.A., Greene Q.J. Anal incontinence-sphincter </w:t>
      </w:r>
      <w:proofErr w:type="spellStart"/>
      <w:r w:rsidRPr="00ED435E">
        <w:rPr>
          <w:sz w:val="28"/>
          <w:szCs w:val="28"/>
          <w:lang w:val="en-US"/>
        </w:rPr>
        <w:t>ani</w:t>
      </w:r>
      <w:proofErr w:type="spellEnd"/>
      <w:r w:rsidRPr="00ED435E">
        <w:rPr>
          <w:sz w:val="28"/>
          <w:szCs w:val="28"/>
          <w:lang w:val="en-US"/>
        </w:rPr>
        <w:t xml:space="preserve"> repair: indications, techniques, outcome // </w:t>
      </w:r>
      <w:proofErr w:type="spellStart"/>
      <w:r w:rsidRPr="00ED435E">
        <w:rPr>
          <w:sz w:val="28"/>
          <w:szCs w:val="28"/>
          <w:lang w:val="en-US"/>
        </w:rPr>
        <w:t>Langenbecks</w:t>
      </w:r>
      <w:proofErr w:type="spellEnd"/>
      <w:r w:rsidRPr="00ED435E">
        <w:rPr>
          <w:sz w:val="28"/>
          <w:szCs w:val="28"/>
          <w:lang w:val="en-US"/>
        </w:rPr>
        <w:t xml:space="preserve"> Arch. Surg. - 2009. – Vol. 394(3). – </w:t>
      </w:r>
      <w:r w:rsidRPr="00ED435E">
        <w:rPr>
          <w:sz w:val="28"/>
          <w:szCs w:val="28"/>
        </w:rPr>
        <w:t>Р</w:t>
      </w:r>
      <w:r w:rsidRPr="00ED435E">
        <w:rPr>
          <w:sz w:val="28"/>
          <w:szCs w:val="28"/>
          <w:lang w:val="en-US"/>
        </w:rPr>
        <w:t xml:space="preserve">.425 - 433.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GB"/>
        </w:rPr>
      </w:pPr>
      <w:r w:rsidRPr="00ED435E">
        <w:rPr>
          <w:sz w:val="28"/>
          <w:szCs w:val="28"/>
          <w:lang w:val="en-US"/>
        </w:rPr>
        <w:t xml:space="preserve">Zhao P., </w:t>
      </w:r>
      <w:proofErr w:type="spellStart"/>
      <w:r w:rsidRPr="00ED435E">
        <w:rPr>
          <w:sz w:val="28"/>
          <w:szCs w:val="28"/>
          <w:lang w:val="en-US"/>
        </w:rPr>
        <w:t>Jia</w:t>
      </w:r>
      <w:proofErr w:type="spellEnd"/>
      <w:r w:rsidRPr="00ED435E">
        <w:rPr>
          <w:sz w:val="28"/>
          <w:szCs w:val="28"/>
          <w:lang w:val="en-US"/>
        </w:rPr>
        <w:t xml:space="preserve"> H.  Electrical stimulation and biofeedback exercise of pelvic floor muscle for children with </w:t>
      </w:r>
      <w:proofErr w:type="spellStart"/>
      <w:r w:rsidRPr="00ED435E">
        <w:rPr>
          <w:sz w:val="28"/>
          <w:szCs w:val="28"/>
          <w:lang w:val="en-US"/>
        </w:rPr>
        <w:t>faecal</w:t>
      </w:r>
      <w:proofErr w:type="spellEnd"/>
      <w:r w:rsidRPr="00ED435E">
        <w:rPr>
          <w:sz w:val="28"/>
          <w:szCs w:val="28"/>
          <w:lang w:val="en-US"/>
        </w:rPr>
        <w:t xml:space="preserve"> incontinence after surgery for </w:t>
      </w:r>
      <w:proofErr w:type="spellStart"/>
      <w:r w:rsidRPr="00ED435E">
        <w:rPr>
          <w:sz w:val="28"/>
          <w:szCs w:val="28"/>
          <w:lang w:val="en-US"/>
        </w:rPr>
        <w:t>anorectal</w:t>
      </w:r>
      <w:proofErr w:type="spellEnd"/>
      <w:r w:rsidRPr="00ED435E">
        <w:rPr>
          <w:sz w:val="28"/>
          <w:szCs w:val="28"/>
          <w:lang w:val="en-US"/>
        </w:rPr>
        <w:t xml:space="preserve"> malformation // </w:t>
      </w:r>
      <w:proofErr w:type="spellStart"/>
      <w:r w:rsidRPr="00ED435E">
        <w:rPr>
          <w:sz w:val="28"/>
          <w:szCs w:val="28"/>
          <w:lang w:val="en-US"/>
        </w:rPr>
        <w:t>Pediatr</w:t>
      </w:r>
      <w:proofErr w:type="spellEnd"/>
      <w:r w:rsidRPr="00ED435E">
        <w:rPr>
          <w:sz w:val="28"/>
          <w:szCs w:val="28"/>
          <w:lang w:val="en-US"/>
        </w:rPr>
        <w:t xml:space="preserve">. </w:t>
      </w:r>
      <w:proofErr w:type="spellStart"/>
      <w:r w:rsidRPr="00ED435E">
        <w:rPr>
          <w:sz w:val="28"/>
          <w:szCs w:val="28"/>
          <w:lang w:val="en-US"/>
        </w:rPr>
        <w:t>Surg</w:t>
      </w:r>
      <w:proofErr w:type="spellEnd"/>
      <w:r w:rsidRPr="00ED435E">
        <w:rPr>
          <w:sz w:val="28"/>
          <w:szCs w:val="28"/>
          <w:lang w:val="en-GB"/>
        </w:rPr>
        <w:t xml:space="preserve">. </w:t>
      </w:r>
      <w:proofErr w:type="spellStart"/>
      <w:r w:rsidRPr="00ED435E">
        <w:rPr>
          <w:sz w:val="28"/>
          <w:szCs w:val="28"/>
          <w:lang w:val="en-US"/>
        </w:rPr>
        <w:t>Int</w:t>
      </w:r>
      <w:proofErr w:type="spellEnd"/>
      <w:r w:rsidRPr="00ED435E">
        <w:rPr>
          <w:sz w:val="28"/>
          <w:szCs w:val="28"/>
          <w:lang w:val="en-GB"/>
        </w:rPr>
        <w:t xml:space="preserve">.  </w:t>
      </w:r>
      <w:r w:rsidRPr="00ED435E">
        <w:rPr>
          <w:sz w:val="28"/>
          <w:szCs w:val="28"/>
        </w:rPr>
        <w:t xml:space="preserve">– </w:t>
      </w:r>
      <w:r w:rsidRPr="00ED435E">
        <w:rPr>
          <w:sz w:val="28"/>
          <w:szCs w:val="28"/>
          <w:lang w:val="en-GB"/>
        </w:rPr>
        <w:t xml:space="preserve">2006 </w:t>
      </w:r>
      <w:r w:rsidRPr="00ED435E">
        <w:rPr>
          <w:sz w:val="28"/>
          <w:szCs w:val="28"/>
          <w:lang w:val="en-US"/>
        </w:rPr>
        <w:t>Dec</w:t>
      </w:r>
      <w:r w:rsidRPr="00ED435E">
        <w:rPr>
          <w:sz w:val="28"/>
          <w:szCs w:val="28"/>
          <w:lang w:val="en-GB"/>
        </w:rPr>
        <w:t xml:space="preserve">. – </w:t>
      </w:r>
      <w:proofErr w:type="spellStart"/>
      <w:r w:rsidRPr="00ED435E">
        <w:rPr>
          <w:sz w:val="28"/>
          <w:szCs w:val="28"/>
          <w:lang w:val="en-US"/>
        </w:rPr>
        <w:t>Vol</w:t>
      </w:r>
      <w:proofErr w:type="spellEnd"/>
      <w:r w:rsidRPr="00ED435E">
        <w:rPr>
          <w:sz w:val="28"/>
          <w:szCs w:val="28"/>
          <w:lang w:val="en-GB"/>
        </w:rPr>
        <w:t xml:space="preserve">. 22(12). – </w:t>
      </w:r>
      <w:r w:rsidRPr="00ED435E">
        <w:rPr>
          <w:sz w:val="28"/>
          <w:szCs w:val="28"/>
        </w:rPr>
        <w:t>Р</w:t>
      </w:r>
      <w:r w:rsidRPr="00ED435E">
        <w:rPr>
          <w:sz w:val="28"/>
          <w:szCs w:val="28"/>
          <w:lang w:val="en-GB"/>
        </w:rPr>
        <w:t>.975 - 978.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 w:bidi="th-TH"/>
        </w:rPr>
      </w:pPr>
      <w:proofErr w:type="spellStart"/>
      <w:r w:rsidRPr="00ED435E">
        <w:rPr>
          <w:sz w:val="28"/>
          <w:szCs w:val="28"/>
          <w:lang w:val="en-GB" w:bidi="th-TH"/>
        </w:rPr>
        <w:t>Heymen</w:t>
      </w:r>
      <w:proofErr w:type="spellEnd"/>
      <w:r w:rsidRPr="00ED435E">
        <w:rPr>
          <w:sz w:val="28"/>
          <w:szCs w:val="28"/>
          <w:lang w:val="en-GB" w:bidi="th-TH"/>
        </w:rPr>
        <w:t xml:space="preserve"> S., Jones K.R., </w:t>
      </w:r>
      <w:proofErr w:type="spellStart"/>
      <w:r w:rsidRPr="00ED435E">
        <w:rPr>
          <w:sz w:val="28"/>
          <w:szCs w:val="28"/>
          <w:lang w:val="en-GB" w:bidi="th-TH"/>
        </w:rPr>
        <w:t>Ringel</w:t>
      </w:r>
      <w:proofErr w:type="spellEnd"/>
      <w:r w:rsidRPr="00ED435E">
        <w:rPr>
          <w:sz w:val="28"/>
          <w:szCs w:val="28"/>
          <w:lang w:val="en-GB" w:bidi="th-TH"/>
        </w:rPr>
        <w:t xml:space="preserve"> Y., Scarlett </w:t>
      </w:r>
      <w:proofErr w:type="spellStart"/>
      <w:r w:rsidRPr="00ED435E">
        <w:rPr>
          <w:sz w:val="28"/>
          <w:szCs w:val="28"/>
          <w:lang w:val="en-GB" w:bidi="th-TH"/>
        </w:rPr>
        <w:t>Y.,Whitehead</w:t>
      </w:r>
      <w:proofErr w:type="spellEnd"/>
      <w:r w:rsidRPr="00ED435E">
        <w:rPr>
          <w:sz w:val="28"/>
          <w:szCs w:val="28"/>
          <w:lang w:val="en-GB" w:bidi="th-TH"/>
        </w:rPr>
        <w:t xml:space="preserve"> W.E. Biofeedback treatment of </w:t>
      </w:r>
      <w:proofErr w:type="spellStart"/>
      <w:r w:rsidRPr="00ED435E">
        <w:rPr>
          <w:sz w:val="28"/>
          <w:szCs w:val="28"/>
          <w:lang w:val="en-GB" w:bidi="th-TH"/>
        </w:rPr>
        <w:t>fecal</w:t>
      </w:r>
      <w:proofErr w:type="spellEnd"/>
      <w:r w:rsidRPr="00ED435E">
        <w:rPr>
          <w:sz w:val="28"/>
          <w:szCs w:val="28"/>
          <w:lang w:val="en-GB" w:bidi="th-TH"/>
        </w:rPr>
        <w:t xml:space="preserve"> incontinence: a critical review//Dis. Colon Rectum.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 w:bidi="th-TH"/>
        </w:rPr>
        <w:t xml:space="preserve"> 2001.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 w:bidi="th-TH"/>
        </w:rPr>
        <w:t>№ 44.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GB" w:bidi="th-TH"/>
        </w:rPr>
        <w:t>P.728-736.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 w:bidi="th-TH"/>
        </w:rPr>
      </w:pPr>
      <w:proofErr w:type="spellStart"/>
      <w:r w:rsidRPr="00ED435E">
        <w:rPr>
          <w:sz w:val="28"/>
          <w:szCs w:val="28"/>
          <w:lang w:val="en-US" w:bidi="th-TH"/>
        </w:rPr>
        <w:t>Jarno</w:t>
      </w:r>
      <w:proofErr w:type="spellEnd"/>
      <w:r w:rsidRPr="00ED435E">
        <w:rPr>
          <w:sz w:val="28"/>
          <w:szCs w:val="28"/>
          <w:lang w:val="en-US" w:bidi="th-TH"/>
        </w:rPr>
        <w:t xml:space="preserve"> </w:t>
      </w:r>
      <w:proofErr w:type="spellStart"/>
      <w:r w:rsidRPr="00ED435E">
        <w:rPr>
          <w:sz w:val="28"/>
          <w:szCs w:val="28"/>
          <w:lang w:val="en-US" w:bidi="th-TH"/>
        </w:rPr>
        <w:t>Melenhorst</w:t>
      </w:r>
      <w:proofErr w:type="spellEnd"/>
      <w:r w:rsidRPr="00ED435E">
        <w:rPr>
          <w:sz w:val="28"/>
          <w:szCs w:val="28"/>
          <w:lang w:val="en-US" w:bidi="th-TH"/>
        </w:rPr>
        <w:t xml:space="preserve">, Koch S.M., </w:t>
      </w:r>
      <w:proofErr w:type="spellStart"/>
      <w:r w:rsidRPr="00ED435E">
        <w:rPr>
          <w:sz w:val="28"/>
          <w:szCs w:val="28"/>
          <w:lang w:val="en-US" w:bidi="th-TH"/>
        </w:rPr>
        <w:t>Wim</w:t>
      </w:r>
      <w:proofErr w:type="spellEnd"/>
      <w:r w:rsidRPr="00ED435E">
        <w:rPr>
          <w:sz w:val="28"/>
          <w:szCs w:val="28"/>
          <w:lang w:val="en-US" w:bidi="th-TH"/>
        </w:rPr>
        <w:t xml:space="preserve"> G., </w:t>
      </w:r>
      <w:proofErr w:type="gramStart"/>
      <w:r w:rsidRPr="00ED435E">
        <w:rPr>
          <w:sz w:val="28"/>
          <w:szCs w:val="28"/>
          <w:lang w:val="en-US" w:bidi="th-TH"/>
        </w:rPr>
        <w:t>Van</w:t>
      </w:r>
      <w:proofErr w:type="gramEnd"/>
      <w:r w:rsidRPr="00ED435E">
        <w:rPr>
          <w:sz w:val="28"/>
          <w:szCs w:val="28"/>
          <w:lang w:val="en-US" w:bidi="th-TH"/>
        </w:rPr>
        <w:t xml:space="preserve"> </w:t>
      </w:r>
      <w:proofErr w:type="spellStart"/>
      <w:r w:rsidRPr="00ED435E">
        <w:rPr>
          <w:sz w:val="28"/>
          <w:szCs w:val="28"/>
          <w:lang w:val="en-US" w:bidi="th-TH"/>
        </w:rPr>
        <w:t>Gemert</w:t>
      </w:r>
      <w:proofErr w:type="spellEnd"/>
      <w:r w:rsidRPr="00ED435E">
        <w:rPr>
          <w:sz w:val="28"/>
          <w:szCs w:val="28"/>
          <w:lang w:val="en-US" w:bidi="th-TH"/>
        </w:rPr>
        <w:t xml:space="preserve">, </w:t>
      </w:r>
      <w:proofErr w:type="spellStart"/>
      <w:r w:rsidRPr="00ED435E">
        <w:rPr>
          <w:sz w:val="28"/>
          <w:szCs w:val="28"/>
          <w:lang w:val="en-US" w:bidi="th-TH"/>
        </w:rPr>
        <w:t>Baeten</w:t>
      </w:r>
      <w:proofErr w:type="spellEnd"/>
      <w:r w:rsidRPr="00ED435E">
        <w:rPr>
          <w:sz w:val="28"/>
          <w:szCs w:val="28"/>
          <w:lang w:val="en-US" w:bidi="th-TH"/>
        </w:rPr>
        <w:t xml:space="preserve"> C.G. The artificial bowel sphincter for </w:t>
      </w:r>
      <w:proofErr w:type="spellStart"/>
      <w:r w:rsidRPr="00ED435E">
        <w:rPr>
          <w:sz w:val="28"/>
          <w:szCs w:val="28"/>
          <w:lang w:val="en-US" w:bidi="th-TH"/>
        </w:rPr>
        <w:t>faecal</w:t>
      </w:r>
      <w:proofErr w:type="spellEnd"/>
      <w:r w:rsidRPr="00ED435E">
        <w:rPr>
          <w:sz w:val="28"/>
          <w:szCs w:val="28"/>
          <w:lang w:val="en-US" w:bidi="th-TH"/>
        </w:rPr>
        <w:t xml:space="preserve"> incontinence: a single </w:t>
      </w:r>
      <w:proofErr w:type="spellStart"/>
      <w:r w:rsidRPr="00ED435E">
        <w:rPr>
          <w:sz w:val="28"/>
          <w:szCs w:val="28"/>
          <w:lang w:val="en-US" w:bidi="th-TH"/>
        </w:rPr>
        <w:t>centre</w:t>
      </w:r>
      <w:proofErr w:type="spellEnd"/>
      <w:r w:rsidRPr="00ED435E">
        <w:rPr>
          <w:sz w:val="28"/>
          <w:szCs w:val="28"/>
          <w:lang w:val="en-US" w:bidi="th-TH"/>
        </w:rPr>
        <w:t xml:space="preserve"> study//</w:t>
      </w:r>
      <w:proofErr w:type="spellStart"/>
      <w:r w:rsidRPr="00ED435E">
        <w:rPr>
          <w:sz w:val="28"/>
          <w:szCs w:val="28"/>
          <w:lang w:val="en-US" w:bidi="th-TH"/>
        </w:rPr>
        <w:t>Int.J.Colorectal</w:t>
      </w:r>
      <w:proofErr w:type="spellEnd"/>
      <w:r w:rsidRPr="00ED435E">
        <w:rPr>
          <w:sz w:val="28"/>
          <w:szCs w:val="28"/>
          <w:lang w:val="en-US" w:bidi="th-TH"/>
        </w:rPr>
        <w:t xml:space="preserve"> Dis.</w:t>
      </w:r>
      <w:r w:rsidRPr="00ED435E">
        <w:rPr>
          <w:sz w:val="28"/>
          <w:szCs w:val="28"/>
          <w:lang w:val="en-US"/>
        </w:rPr>
        <w:t xml:space="preserve"> – </w:t>
      </w:r>
      <w:r w:rsidRPr="00ED435E">
        <w:rPr>
          <w:sz w:val="28"/>
          <w:szCs w:val="28"/>
          <w:lang w:val="en-US" w:bidi="th-TH"/>
        </w:rPr>
        <w:t>2008.</w:t>
      </w:r>
      <w:r w:rsidRPr="00ED435E">
        <w:rPr>
          <w:sz w:val="28"/>
          <w:szCs w:val="28"/>
          <w:lang w:val="en-US"/>
        </w:rPr>
        <w:t xml:space="preserve"> – </w:t>
      </w:r>
      <w:r w:rsidRPr="00ED435E">
        <w:rPr>
          <w:sz w:val="28"/>
          <w:szCs w:val="28"/>
          <w:lang w:val="en-US" w:bidi="th-TH"/>
        </w:rPr>
        <w:t>23(1).</w:t>
      </w:r>
      <w:r w:rsidRPr="00ED435E">
        <w:rPr>
          <w:sz w:val="28"/>
          <w:szCs w:val="28"/>
          <w:lang w:val="en-US"/>
        </w:rPr>
        <w:t xml:space="preserve"> – </w:t>
      </w:r>
      <w:r w:rsidRPr="00ED435E">
        <w:rPr>
          <w:sz w:val="28"/>
          <w:szCs w:val="28"/>
          <w:lang w:val="en-US" w:bidi="th-TH"/>
        </w:rPr>
        <w:t>P.107-111.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GB"/>
        </w:rPr>
      </w:pPr>
      <w:r w:rsidRPr="00ED435E">
        <w:rPr>
          <w:sz w:val="28"/>
          <w:szCs w:val="28"/>
          <w:lang w:val="en-GB" w:bidi="th-TH"/>
        </w:rPr>
        <w:t xml:space="preserve">Musial F., </w:t>
      </w:r>
      <w:proofErr w:type="spellStart"/>
      <w:r w:rsidRPr="00ED435E">
        <w:rPr>
          <w:sz w:val="28"/>
          <w:szCs w:val="28"/>
          <w:lang w:val="en-GB" w:bidi="th-TH"/>
        </w:rPr>
        <w:t>Hinninghofen</w:t>
      </w:r>
      <w:proofErr w:type="spellEnd"/>
      <w:r w:rsidRPr="00ED435E">
        <w:rPr>
          <w:sz w:val="28"/>
          <w:szCs w:val="28"/>
          <w:lang w:val="en-GB" w:bidi="th-TH"/>
        </w:rPr>
        <w:t xml:space="preserve"> H., </w:t>
      </w:r>
      <w:proofErr w:type="spellStart"/>
      <w:r w:rsidRPr="00ED435E">
        <w:rPr>
          <w:sz w:val="28"/>
          <w:szCs w:val="28"/>
          <w:lang w:val="en-GB" w:bidi="th-TH"/>
        </w:rPr>
        <w:t>Frieling</w:t>
      </w:r>
      <w:proofErr w:type="spellEnd"/>
      <w:r w:rsidRPr="00ED435E">
        <w:rPr>
          <w:sz w:val="28"/>
          <w:szCs w:val="28"/>
          <w:lang w:val="en-GB" w:bidi="th-TH"/>
        </w:rPr>
        <w:t xml:space="preserve"> T., </w:t>
      </w:r>
      <w:proofErr w:type="spellStart"/>
      <w:r w:rsidRPr="00ED435E">
        <w:rPr>
          <w:sz w:val="28"/>
          <w:szCs w:val="28"/>
          <w:lang w:val="en-GB" w:bidi="th-TH"/>
        </w:rPr>
        <w:t>Enck</w:t>
      </w:r>
      <w:proofErr w:type="spellEnd"/>
      <w:r w:rsidRPr="00ED435E">
        <w:rPr>
          <w:sz w:val="28"/>
          <w:szCs w:val="28"/>
          <w:lang w:val="en-GB" w:bidi="th-TH"/>
        </w:rPr>
        <w:t xml:space="preserve"> P. Therapy of </w:t>
      </w:r>
      <w:proofErr w:type="spellStart"/>
      <w:r w:rsidRPr="00ED435E">
        <w:rPr>
          <w:sz w:val="28"/>
          <w:szCs w:val="28"/>
          <w:lang w:val="en-GB" w:bidi="th-TH"/>
        </w:rPr>
        <w:t>fecal</w:t>
      </w:r>
      <w:proofErr w:type="spellEnd"/>
      <w:r w:rsidRPr="00ED435E">
        <w:rPr>
          <w:sz w:val="28"/>
          <w:szCs w:val="28"/>
          <w:lang w:val="en-GB" w:bidi="th-TH"/>
        </w:rPr>
        <w:t xml:space="preserve"> incontinence in elderly patients: study of a home biofeedback training program // Z. </w:t>
      </w:r>
      <w:proofErr w:type="spellStart"/>
      <w:r w:rsidRPr="00ED435E">
        <w:rPr>
          <w:sz w:val="28"/>
          <w:szCs w:val="28"/>
          <w:lang w:val="en-GB" w:bidi="th-TH"/>
        </w:rPr>
        <w:t>Gerolton</w:t>
      </w:r>
      <w:proofErr w:type="spellEnd"/>
      <w:r w:rsidRPr="00ED435E">
        <w:rPr>
          <w:sz w:val="28"/>
          <w:szCs w:val="28"/>
          <w:lang w:val="en-GB" w:bidi="th-TH"/>
        </w:rPr>
        <w:t xml:space="preserve">. </w:t>
      </w:r>
      <w:proofErr w:type="spellStart"/>
      <w:r w:rsidRPr="00ED435E">
        <w:rPr>
          <w:sz w:val="28"/>
          <w:szCs w:val="28"/>
          <w:lang w:val="en-GB" w:bidi="th-TH"/>
        </w:rPr>
        <w:t>Geriart</w:t>
      </w:r>
      <w:proofErr w:type="spellEnd"/>
      <w:r w:rsidRPr="00ED435E">
        <w:rPr>
          <w:sz w:val="28"/>
          <w:szCs w:val="28"/>
          <w:lang w:val="en-GB" w:bidi="th-TH"/>
        </w:rPr>
        <w:t>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GB" w:bidi="th-TH"/>
        </w:rPr>
        <w:t>2000.</w:t>
      </w:r>
      <w:r w:rsidRPr="00ED435E">
        <w:rPr>
          <w:sz w:val="28"/>
          <w:szCs w:val="28"/>
          <w:lang w:val="en-US" w:bidi="th-TH"/>
        </w:rPr>
        <w:t xml:space="preserve"> </w:t>
      </w:r>
      <w:r w:rsidRPr="00ED435E">
        <w:rPr>
          <w:sz w:val="28"/>
          <w:szCs w:val="28"/>
          <w:lang w:val="en-GB"/>
        </w:rPr>
        <w:t xml:space="preserve">– </w:t>
      </w:r>
      <w:r w:rsidRPr="00ED435E">
        <w:rPr>
          <w:sz w:val="28"/>
          <w:szCs w:val="28"/>
          <w:lang w:val="en-US" w:bidi="th-TH"/>
        </w:rPr>
        <w:t>№33.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 w:bidi="th-TH"/>
        </w:rPr>
        <w:t>P.447-453.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 w:bidi="th-TH"/>
        </w:rPr>
      </w:pPr>
      <w:r w:rsidRPr="00ED435E">
        <w:rPr>
          <w:sz w:val="28"/>
          <w:szCs w:val="28"/>
          <w:lang w:val="en-US" w:bidi="th-TH"/>
        </w:rPr>
        <w:t>Davis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K</w:t>
      </w:r>
      <w:r w:rsidRPr="00ED435E">
        <w:rPr>
          <w:sz w:val="28"/>
          <w:szCs w:val="28"/>
          <w:lang w:val="en-GB" w:bidi="th-TH"/>
        </w:rPr>
        <w:t>.</w:t>
      </w:r>
      <w:r w:rsidRPr="00ED435E">
        <w:rPr>
          <w:sz w:val="28"/>
          <w:szCs w:val="28"/>
          <w:lang w:val="en-US" w:bidi="th-TH"/>
        </w:rPr>
        <w:t>J</w:t>
      </w:r>
      <w:r w:rsidRPr="00ED435E">
        <w:rPr>
          <w:sz w:val="28"/>
          <w:szCs w:val="28"/>
          <w:lang w:val="en-GB" w:bidi="th-TH"/>
        </w:rPr>
        <w:t xml:space="preserve">., </w:t>
      </w:r>
      <w:r w:rsidRPr="00ED435E">
        <w:rPr>
          <w:sz w:val="28"/>
          <w:szCs w:val="28"/>
          <w:lang w:val="en-US" w:bidi="th-TH"/>
        </w:rPr>
        <w:t>Kumar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D</w:t>
      </w:r>
      <w:r w:rsidRPr="00ED435E">
        <w:rPr>
          <w:sz w:val="28"/>
          <w:szCs w:val="28"/>
          <w:lang w:val="en-GB" w:bidi="th-TH"/>
        </w:rPr>
        <w:t xml:space="preserve">., </w:t>
      </w:r>
      <w:proofErr w:type="spellStart"/>
      <w:r w:rsidRPr="00ED435E">
        <w:rPr>
          <w:sz w:val="28"/>
          <w:szCs w:val="28"/>
          <w:lang w:val="en-US" w:bidi="th-TH"/>
        </w:rPr>
        <w:t>Poloniecki</w:t>
      </w:r>
      <w:proofErr w:type="spellEnd"/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J</w:t>
      </w:r>
      <w:r w:rsidRPr="00ED435E">
        <w:rPr>
          <w:sz w:val="28"/>
          <w:szCs w:val="28"/>
          <w:lang w:val="en-GB" w:bidi="th-TH"/>
        </w:rPr>
        <w:t xml:space="preserve">. </w:t>
      </w:r>
      <w:r w:rsidRPr="00ED435E">
        <w:rPr>
          <w:sz w:val="28"/>
          <w:szCs w:val="28"/>
          <w:lang w:val="en-US" w:bidi="th-TH"/>
        </w:rPr>
        <w:t>Adjuvant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biofeedback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following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anal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sphincter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repair</w:t>
      </w:r>
      <w:r w:rsidRPr="00ED435E">
        <w:rPr>
          <w:sz w:val="28"/>
          <w:szCs w:val="28"/>
          <w:lang w:val="en-GB" w:bidi="th-TH"/>
        </w:rPr>
        <w:t xml:space="preserve">: </w:t>
      </w:r>
      <w:r w:rsidRPr="00ED435E">
        <w:rPr>
          <w:sz w:val="28"/>
          <w:szCs w:val="28"/>
          <w:lang w:val="en-US" w:bidi="th-TH"/>
        </w:rPr>
        <w:t>a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randomized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study</w:t>
      </w:r>
      <w:r w:rsidRPr="00ED435E">
        <w:rPr>
          <w:sz w:val="28"/>
          <w:szCs w:val="28"/>
          <w:lang w:val="en-GB" w:bidi="th-TH"/>
        </w:rPr>
        <w:t xml:space="preserve">// </w:t>
      </w:r>
      <w:r w:rsidRPr="00ED435E">
        <w:rPr>
          <w:sz w:val="28"/>
          <w:szCs w:val="28"/>
          <w:lang w:val="en-US" w:bidi="th-TH"/>
        </w:rPr>
        <w:t>Aliment</w:t>
      </w:r>
      <w:r w:rsidRPr="00ED435E">
        <w:rPr>
          <w:sz w:val="28"/>
          <w:szCs w:val="28"/>
          <w:lang w:val="en-GB" w:bidi="th-TH"/>
        </w:rPr>
        <w:t xml:space="preserve"> </w:t>
      </w:r>
      <w:proofErr w:type="spellStart"/>
      <w:r w:rsidRPr="00ED435E">
        <w:rPr>
          <w:sz w:val="28"/>
          <w:szCs w:val="28"/>
          <w:lang w:val="en-US" w:bidi="th-TH"/>
        </w:rPr>
        <w:t>Pharmocol</w:t>
      </w:r>
      <w:proofErr w:type="spellEnd"/>
      <w:r w:rsidRPr="00ED435E">
        <w:rPr>
          <w:sz w:val="28"/>
          <w:szCs w:val="28"/>
          <w:lang w:val="en-GB" w:bidi="th-TH"/>
        </w:rPr>
        <w:t xml:space="preserve">. </w:t>
      </w:r>
      <w:proofErr w:type="spellStart"/>
      <w:r w:rsidRPr="00ED435E">
        <w:rPr>
          <w:sz w:val="28"/>
          <w:szCs w:val="28"/>
          <w:lang w:val="en-US" w:bidi="th-TH"/>
        </w:rPr>
        <w:t>Ther</w:t>
      </w:r>
      <w:proofErr w:type="spellEnd"/>
      <w:r w:rsidRPr="00ED435E">
        <w:rPr>
          <w:sz w:val="28"/>
          <w:szCs w:val="28"/>
          <w:lang w:val="en-GB" w:bidi="th-TH"/>
        </w:rPr>
        <w:t>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 w:bidi="th-TH"/>
        </w:rPr>
        <w:t xml:space="preserve"> 2004.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 w:bidi="th-TH"/>
        </w:rPr>
        <w:t xml:space="preserve"> №20. </w:t>
      </w:r>
      <w:r w:rsidRPr="00ED435E">
        <w:rPr>
          <w:sz w:val="28"/>
          <w:szCs w:val="28"/>
        </w:rPr>
        <w:t>–</w:t>
      </w:r>
      <w:r w:rsidRPr="00ED435E">
        <w:rPr>
          <w:sz w:val="28"/>
          <w:szCs w:val="28"/>
          <w:lang w:val="en-US" w:bidi="th-TH"/>
        </w:rPr>
        <w:t>P</w:t>
      </w:r>
      <w:r w:rsidRPr="00ED435E">
        <w:rPr>
          <w:sz w:val="28"/>
          <w:szCs w:val="28"/>
          <w:lang w:val="en-GB" w:bidi="th-TH"/>
        </w:rPr>
        <w:t>539-549.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GB"/>
        </w:rPr>
      </w:pPr>
      <w:r w:rsidRPr="00ED435E">
        <w:rPr>
          <w:sz w:val="28"/>
          <w:szCs w:val="28"/>
          <w:lang w:val="en-US" w:bidi="th-TH"/>
        </w:rPr>
        <w:lastRenderedPageBreak/>
        <w:t xml:space="preserve">Jensen L., Lowry A. Biofeedback improves functional outcome after </w:t>
      </w:r>
      <w:proofErr w:type="spellStart"/>
      <w:r w:rsidRPr="00ED435E">
        <w:rPr>
          <w:sz w:val="28"/>
          <w:szCs w:val="28"/>
          <w:lang w:val="en-US" w:bidi="th-TH"/>
        </w:rPr>
        <w:t>sphincteroplasty</w:t>
      </w:r>
      <w:proofErr w:type="spellEnd"/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// Dis. Colon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Rectum</w:t>
      </w:r>
      <w:r w:rsidRPr="00ED435E">
        <w:rPr>
          <w:sz w:val="28"/>
          <w:szCs w:val="28"/>
          <w:lang w:val="en-GB" w:bidi="th-TH"/>
        </w:rPr>
        <w:t>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GB" w:bidi="th-TH"/>
        </w:rPr>
        <w:t xml:space="preserve">1997. </w:t>
      </w:r>
      <w:r w:rsidRPr="00ED435E">
        <w:rPr>
          <w:sz w:val="28"/>
          <w:szCs w:val="28"/>
          <w:lang w:val="en-GB"/>
        </w:rPr>
        <w:t xml:space="preserve">– </w:t>
      </w:r>
      <w:r w:rsidRPr="00ED435E">
        <w:rPr>
          <w:sz w:val="28"/>
          <w:szCs w:val="28"/>
          <w:lang w:val="en-GB" w:bidi="th-TH"/>
        </w:rPr>
        <w:t>№40.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 w:bidi="th-TH"/>
        </w:rPr>
        <w:t>P</w:t>
      </w:r>
      <w:r w:rsidRPr="00ED435E">
        <w:rPr>
          <w:sz w:val="28"/>
          <w:szCs w:val="28"/>
          <w:lang w:val="en-GB" w:bidi="th-TH"/>
        </w:rPr>
        <w:t>197-200</w:t>
      </w:r>
      <w:r w:rsidRPr="00ED435E">
        <w:rPr>
          <w:sz w:val="28"/>
          <w:szCs w:val="28"/>
          <w:lang w:val="en-US" w:bidi="th-TH"/>
        </w:rPr>
        <w:t>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GB" w:bidi="th-TH"/>
        </w:rPr>
      </w:pPr>
      <w:proofErr w:type="spellStart"/>
      <w:r w:rsidRPr="00ED435E">
        <w:rPr>
          <w:sz w:val="28"/>
          <w:szCs w:val="28"/>
          <w:lang w:val="en-US" w:bidi="th-TH"/>
        </w:rPr>
        <w:t>Barlett</w:t>
      </w:r>
      <w:proofErr w:type="spellEnd"/>
      <w:r w:rsidRPr="00ED435E">
        <w:rPr>
          <w:sz w:val="28"/>
          <w:szCs w:val="28"/>
          <w:lang w:val="en-US" w:bidi="th-TH"/>
        </w:rPr>
        <w:t xml:space="preserve"> L.M., Hoots K., Nowak M., Ho Y.H. </w:t>
      </w:r>
      <w:proofErr w:type="spellStart"/>
      <w:r w:rsidRPr="00ED435E">
        <w:rPr>
          <w:sz w:val="28"/>
          <w:szCs w:val="28"/>
          <w:lang w:val="en-US" w:bidi="th-TH"/>
        </w:rPr>
        <w:t>Biofidback</w:t>
      </w:r>
      <w:proofErr w:type="spellEnd"/>
      <w:r w:rsidRPr="00ED435E">
        <w:rPr>
          <w:sz w:val="28"/>
          <w:szCs w:val="28"/>
          <w:lang w:val="en-US" w:bidi="th-TH"/>
        </w:rPr>
        <w:t xml:space="preserve"> therapy for </w:t>
      </w:r>
      <w:proofErr w:type="spellStart"/>
      <w:r w:rsidRPr="00ED435E">
        <w:rPr>
          <w:sz w:val="28"/>
          <w:szCs w:val="28"/>
          <w:lang w:val="en-US" w:bidi="th-TH"/>
        </w:rPr>
        <w:t>faecal</w:t>
      </w:r>
      <w:proofErr w:type="spellEnd"/>
      <w:r w:rsidRPr="00ED435E">
        <w:rPr>
          <w:sz w:val="28"/>
          <w:szCs w:val="28"/>
          <w:lang w:val="en-US" w:bidi="th-TH"/>
        </w:rPr>
        <w:t xml:space="preserve"> incontinence: a rural and regional perspective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//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Rural remote Health.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 w:bidi="th-TH"/>
        </w:rPr>
        <w:t xml:space="preserve"> </w:t>
      </w:r>
      <w:r w:rsidRPr="00ED435E">
        <w:rPr>
          <w:sz w:val="28"/>
          <w:szCs w:val="28"/>
          <w:lang w:val="en-GB" w:bidi="th-TH"/>
        </w:rPr>
        <w:t xml:space="preserve">2011. </w:t>
      </w:r>
      <w:r w:rsidRPr="00ED435E">
        <w:rPr>
          <w:sz w:val="28"/>
          <w:szCs w:val="28"/>
          <w:lang w:val="en-GB"/>
        </w:rPr>
        <w:t xml:space="preserve">– </w:t>
      </w:r>
      <w:r w:rsidRPr="00ED435E">
        <w:rPr>
          <w:sz w:val="28"/>
          <w:szCs w:val="28"/>
          <w:lang w:val="en-GB" w:bidi="th-TH"/>
        </w:rPr>
        <w:t>№11 (2).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 w:bidi="th-TH"/>
        </w:rPr>
        <w:t>P.</w:t>
      </w:r>
      <w:r w:rsidRPr="00ED435E">
        <w:rPr>
          <w:sz w:val="28"/>
          <w:szCs w:val="28"/>
          <w:lang w:val="en-GB" w:bidi="th-TH"/>
        </w:rPr>
        <w:t xml:space="preserve"> </w:t>
      </w:r>
      <w:r w:rsidRPr="00ED435E">
        <w:rPr>
          <w:sz w:val="28"/>
          <w:szCs w:val="28"/>
          <w:lang w:val="en-US" w:bidi="th-TH"/>
        </w:rPr>
        <w:t>1630</w:t>
      </w:r>
      <w:r w:rsidRPr="00ED435E">
        <w:rPr>
          <w:sz w:val="28"/>
          <w:szCs w:val="28"/>
          <w:lang w:val="en-GB" w:bidi="th-TH"/>
        </w:rPr>
        <w:t xml:space="preserve">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it-IT"/>
        </w:rPr>
        <w:t xml:space="preserve">Boselli A.S., Pinni F., Cecchini S. et al. </w:t>
      </w:r>
      <w:r w:rsidRPr="00ED435E">
        <w:rPr>
          <w:sz w:val="28"/>
          <w:szCs w:val="28"/>
          <w:lang w:val="en-US"/>
        </w:rPr>
        <w:t xml:space="preserve">Biofeedback Therapy Plus Anal </w:t>
      </w:r>
      <w:proofErr w:type="spellStart"/>
      <w:r w:rsidRPr="00ED435E">
        <w:rPr>
          <w:sz w:val="28"/>
          <w:szCs w:val="28"/>
          <w:lang w:val="en-US"/>
        </w:rPr>
        <w:t>electrostimulation</w:t>
      </w:r>
      <w:proofErr w:type="spellEnd"/>
      <w:r w:rsidRPr="00ED435E">
        <w:rPr>
          <w:sz w:val="28"/>
          <w:szCs w:val="28"/>
          <w:lang w:val="en-US"/>
        </w:rPr>
        <w:t xml:space="preserve"> for fecal incontinence: Prognostic factors and Effects on </w:t>
      </w:r>
      <w:proofErr w:type="spellStart"/>
      <w:r w:rsidRPr="00ED435E">
        <w:rPr>
          <w:sz w:val="28"/>
          <w:szCs w:val="28"/>
          <w:lang w:val="en-US"/>
        </w:rPr>
        <w:t>anorectal</w:t>
      </w:r>
      <w:proofErr w:type="spellEnd"/>
      <w:r w:rsidRPr="00ED435E">
        <w:rPr>
          <w:sz w:val="28"/>
          <w:szCs w:val="28"/>
          <w:lang w:val="en-US"/>
        </w:rPr>
        <w:t xml:space="preserve"> physiology // World J Surg.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 xml:space="preserve"> 2010.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/>
        </w:rPr>
        <w:t xml:space="preserve">№ 34. </w:t>
      </w:r>
      <w:r w:rsidRPr="00ED435E">
        <w:rPr>
          <w:sz w:val="28"/>
          <w:szCs w:val="28"/>
          <w:lang w:val="en-GB"/>
        </w:rPr>
        <w:t>–</w:t>
      </w:r>
      <w:r w:rsidRPr="00ED435E">
        <w:rPr>
          <w:sz w:val="28"/>
          <w:szCs w:val="28"/>
          <w:lang w:val="en-US"/>
        </w:rPr>
        <w:t>P. 815-821.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bidi="th-TH"/>
        </w:rPr>
      </w:pPr>
      <w:proofErr w:type="spellStart"/>
      <w:r w:rsidRPr="00ED435E">
        <w:rPr>
          <w:sz w:val="28"/>
          <w:szCs w:val="28"/>
          <w:lang w:val="en-US"/>
        </w:rPr>
        <w:t>Peticca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L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Pietroletti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R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Ayabaca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S</w:t>
      </w:r>
      <w:r w:rsidRPr="00ED435E">
        <w:rPr>
          <w:sz w:val="28"/>
          <w:szCs w:val="28"/>
          <w:lang w:val="en-GB"/>
        </w:rPr>
        <w:t>.</w:t>
      </w:r>
      <w:r w:rsidRPr="00ED435E">
        <w:rPr>
          <w:sz w:val="28"/>
          <w:szCs w:val="28"/>
          <w:lang w:val="en-US"/>
        </w:rPr>
        <w:t>M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Pescatori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M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Combined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biofeedback</w:t>
      </w:r>
      <w:r w:rsidRPr="00ED435E">
        <w:rPr>
          <w:sz w:val="28"/>
          <w:szCs w:val="28"/>
          <w:lang w:val="en-GB"/>
        </w:rPr>
        <w:t xml:space="preserve">, </w:t>
      </w:r>
      <w:r w:rsidRPr="00ED435E">
        <w:rPr>
          <w:sz w:val="28"/>
          <w:szCs w:val="28"/>
          <w:lang w:val="en-US"/>
        </w:rPr>
        <w:t>physiotherapy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and</w:t>
      </w:r>
      <w:r w:rsidRPr="00ED435E">
        <w:rPr>
          <w:sz w:val="28"/>
          <w:szCs w:val="28"/>
          <w:lang w:val="en-GB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electrostimulation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for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fecal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incontinence</w:t>
      </w:r>
      <w:r w:rsidRPr="00ED435E">
        <w:rPr>
          <w:sz w:val="28"/>
          <w:szCs w:val="28"/>
          <w:lang w:val="en-GB"/>
        </w:rPr>
        <w:t xml:space="preserve"> // </w:t>
      </w:r>
      <w:r w:rsidRPr="00ED435E">
        <w:rPr>
          <w:sz w:val="28"/>
          <w:szCs w:val="28"/>
          <w:lang w:val="en-US"/>
        </w:rPr>
        <w:t>Tech</w:t>
      </w:r>
      <w:r w:rsidRPr="00ED435E">
        <w:rPr>
          <w:sz w:val="28"/>
          <w:szCs w:val="28"/>
          <w:lang w:val="en-GB"/>
        </w:rPr>
        <w:t xml:space="preserve">. </w:t>
      </w:r>
      <w:proofErr w:type="spellStart"/>
      <w:r w:rsidRPr="00ED435E">
        <w:rPr>
          <w:sz w:val="28"/>
          <w:szCs w:val="28"/>
        </w:rPr>
        <w:t>Coloproctol</w:t>
      </w:r>
      <w:proofErr w:type="spellEnd"/>
      <w:r w:rsidRPr="00ED435E">
        <w:rPr>
          <w:sz w:val="28"/>
          <w:szCs w:val="28"/>
        </w:rPr>
        <w:t>. – 2000. – № 4. – P. 157-161.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de-DE" w:bidi="th-TH"/>
        </w:rPr>
      </w:pPr>
      <w:r w:rsidRPr="00ED435E">
        <w:rPr>
          <w:sz w:val="28"/>
          <w:szCs w:val="28"/>
        </w:rPr>
        <w:t>Федоров В.Д., Дульцев Ю.В. Проктология. М</w:t>
      </w:r>
      <w:r w:rsidRPr="00ED435E">
        <w:rPr>
          <w:sz w:val="28"/>
          <w:szCs w:val="28"/>
          <w:lang w:val="de-DE"/>
        </w:rPr>
        <w:t>.</w:t>
      </w:r>
      <w:r w:rsidRPr="00ED435E">
        <w:rPr>
          <w:sz w:val="28"/>
          <w:szCs w:val="28"/>
        </w:rPr>
        <w:t>;</w:t>
      </w:r>
      <w:r w:rsidRPr="00ED435E">
        <w:rPr>
          <w:sz w:val="28"/>
          <w:szCs w:val="28"/>
          <w:lang w:val="de-DE"/>
        </w:rPr>
        <w:t xml:space="preserve"> 1984.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de-DE"/>
        </w:rPr>
        <w:t>384</w:t>
      </w:r>
      <w:r w:rsidRPr="00ED435E">
        <w:rPr>
          <w:sz w:val="28"/>
          <w:szCs w:val="28"/>
        </w:rPr>
        <w:t>с</w:t>
      </w:r>
      <w:r w:rsidRPr="00ED435E">
        <w:rPr>
          <w:sz w:val="28"/>
          <w:szCs w:val="28"/>
          <w:lang w:val="de-DE"/>
        </w:rPr>
        <w:t>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de-DE"/>
        </w:rPr>
      </w:pPr>
      <w:proofErr w:type="spellStart"/>
      <w:r w:rsidRPr="00ED435E">
        <w:rPr>
          <w:sz w:val="28"/>
          <w:szCs w:val="28"/>
          <w:lang w:val="de-DE"/>
        </w:rPr>
        <w:t>Deutekom</w:t>
      </w:r>
      <w:proofErr w:type="spellEnd"/>
      <w:r w:rsidRPr="00ED435E">
        <w:rPr>
          <w:sz w:val="28"/>
          <w:szCs w:val="28"/>
          <w:lang w:val="de-DE"/>
        </w:rPr>
        <w:t xml:space="preserve"> M., </w:t>
      </w:r>
      <w:proofErr w:type="spellStart"/>
      <w:r w:rsidRPr="00ED435E">
        <w:rPr>
          <w:sz w:val="28"/>
          <w:szCs w:val="28"/>
          <w:lang w:val="de-DE"/>
        </w:rPr>
        <w:t>Dobben</w:t>
      </w:r>
      <w:proofErr w:type="spellEnd"/>
      <w:r w:rsidRPr="00ED435E">
        <w:rPr>
          <w:sz w:val="28"/>
          <w:szCs w:val="28"/>
          <w:lang w:val="de-DE"/>
        </w:rPr>
        <w:t xml:space="preserve">. </w:t>
      </w:r>
      <w:proofErr w:type="spellStart"/>
      <w:r w:rsidRPr="00ED435E">
        <w:rPr>
          <w:sz w:val="28"/>
          <w:szCs w:val="28"/>
          <w:lang w:val="de-DE"/>
        </w:rPr>
        <w:t>Plugs</w:t>
      </w:r>
      <w:proofErr w:type="spellEnd"/>
      <w:r w:rsidRPr="00ED435E">
        <w:rPr>
          <w:sz w:val="28"/>
          <w:szCs w:val="28"/>
          <w:lang w:val="de-DE"/>
        </w:rPr>
        <w:t xml:space="preserve"> </w:t>
      </w:r>
      <w:proofErr w:type="spellStart"/>
      <w:r w:rsidRPr="00ED435E">
        <w:rPr>
          <w:sz w:val="28"/>
          <w:szCs w:val="28"/>
          <w:lang w:val="de-DE"/>
        </w:rPr>
        <w:t>for</w:t>
      </w:r>
      <w:proofErr w:type="spellEnd"/>
      <w:r w:rsidRPr="00ED435E">
        <w:rPr>
          <w:sz w:val="28"/>
          <w:szCs w:val="28"/>
          <w:lang w:val="de-DE"/>
        </w:rPr>
        <w:t xml:space="preserve"> </w:t>
      </w:r>
      <w:r w:rsidRPr="00ED435E">
        <w:rPr>
          <w:sz w:val="28"/>
          <w:szCs w:val="28"/>
        </w:rPr>
        <w:t>с</w:t>
      </w:r>
      <w:proofErr w:type="spellStart"/>
      <w:r w:rsidRPr="00ED435E">
        <w:rPr>
          <w:sz w:val="28"/>
          <w:szCs w:val="28"/>
          <w:lang w:val="de-DE"/>
        </w:rPr>
        <w:t>ontaining</w:t>
      </w:r>
      <w:proofErr w:type="spellEnd"/>
      <w:r w:rsidRPr="00ED435E">
        <w:rPr>
          <w:sz w:val="28"/>
          <w:szCs w:val="28"/>
          <w:lang w:val="de-DE"/>
        </w:rPr>
        <w:t xml:space="preserve"> </w:t>
      </w:r>
      <w:proofErr w:type="spellStart"/>
      <w:r w:rsidRPr="00ED435E">
        <w:rPr>
          <w:sz w:val="28"/>
          <w:szCs w:val="28"/>
          <w:lang w:val="de-DE"/>
        </w:rPr>
        <w:t>faecal</w:t>
      </w:r>
      <w:proofErr w:type="spellEnd"/>
      <w:r w:rsidRPr="00ED435E">
        <w:rPr>
          <w:sz w:val="28"/>
          <w:szCs w:val="28"/>
          <w:lang w:val="de-DE"/>
        </w:rPr>
        <w:t xml:space="preserve"> </w:t>
      </w:r>
      <w:proofErr w:type="spellStart"/>
      <w:r w:rsidRPr="00ED435E">
        <w:rPr>
          <w:sz w:val="28"/>
          <w:szCs w:val="28"/>
          <w:lang w:val="de-DE"/>
        </w:rPr>
        <w:t>incontinence</w:t>
      </w:r>
      <w:proofErr w:type="spellEnd"/>
      <w:r w:rsidRPr="00ED435E">
        <w:rPr>
          <w:sz w:val="28"/>
          <w:szCs w:val="28"/>
          <w:lang w:val="de-DE"/>
        </w:rPr>
        <w:t xml:space="preserve"> // </w:t>
      </w:r>
      <w:proofErr w:type="spellStart"/>
      <w:r w:rsidRPr="00ED435E">
        <w:rPr>
          <w:sz w:val="28"/>
          <w:szCs w:val="28"/>
          <w:lang w:val="de-DE"/>
        </w:rPr>
        <w:t>Cochrane</w:t>
      </w:r>
      <w:proofErr w:type="spellEnd"/>
      <w:r w:rsidRPr="00ED435E">
        <w:rPr>
          <w:sz w:val="28"/>
          <w:szCs w:val="28"/>
          <w:lang w:val="de-DE"/>
        </w:rPr>
        <w:t xml:space="preserve"> Database Syst. </w:t>
      </w:r>
      <w:proofErr w:type="spellStart"/>
      <w:r w:rsidRPr="00ED435E">
        <w:rPr>
          <w:sz w:val="28"/>
          <w:szCs w:val="28"/>
          <w:lang w:val="de-DE"/>
        </w:rPr>
        <w:t>Rev</w:t>
      </w:r>
      <w:proofErr w:type="spellEnd"/>
      <w:r w:rsidRPr="00ED435E">
        <w:rPr>
          <w:sz w:val="28"/>
          <w:szCs w:val="28"/>
          <w:lang w:val="de-DE"/>
        </w:rPr>
        <w:t xml:space="preserve">. 2012. URL: </w:t>
      </w:r>
      <w:hyperlink r:id="rId8" w:history="1">
        <w:r w:rsidRPr="00ED435E">
          <w:rPr>
            <w:rStyle w:val="a4"/>
            <w:color w:val="auto"/>
            <w:sz w:val="28"/>
            <w:szCs w:val="28"/>
            <w:lang w:val="de-DE"/>
          </w:rPr>
          <w:t>http://www.nice.org.uk/nicemedia/pdf/CG49FullGuideline.pdf</w:t>
        </w:r>
      </w:hyperlink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GB"/>
        </w:rPr>
      </w:pPr>
      <w:r w:rsidRPr="00ED435E">
        <w:rPr>
          <w:sz w:val="28"/>
          <w:szCs w:val="28"/>
          <w:lang w:val="en-US"/>
        </w:rPr>
        <w:t xml:space="preserve">Staff A., </w:t>
      </w:r>
      <w:proofErr w:type="spellStart"/>
      <w:r w:rsidRPr="00ED435E">
        <w:rPr>
          <w:sz w:val="28"/>
          <w:szCs w:val="28"/>
          <w:lang w:val="en-US"/>
        </w:rPr>
        <w:t>Laine</w:t>
      </w:r>
      <w:proofErr w:type="spellEnd"/>
      <w:r w:rsidRPr="00ED435E">
        <w:rPr>
          <w:sz w:val="28"/>
          <w:szCs w:val="28"/>
          <w:lang w:val="en-US"/>
        </w:rPr>
        <w:t xml:space="preserve"> K. Many sphincter injuries are preventable // </w:t>
      </w:r>
      <w:proofErr w:type="spellStart"/>
      <w:r w:rsidRPr="00ED435E">
        <w:rPr>
          <w:sz w:val="28"/>
          <w:szCs w:val="28"/>
          <w:lang w:val="en-US"/>
        </w:rPr>
        <w:t>Tidsskr</w:t>
      </w:r>
      <w:proofErr w:type="spellEnd"/>
      <w:r w:rsidRPr="00ED435E">
        <w:rPr>
          <w:sz w:val="28"/>
          <w:szCs w:val="28"/>
          <w:lang w:val="en-US"/>
        </w:rPr>
        <w:t xml:space="preserve">. </w:t>
      </w:r>
      <w:r w:rsidRPr="00ED435E">
        <w:rPr>
          <w:sz w:val="28"/>
          <w:szCs w:val="28"/>
          <w:lang w:val="en-GB"/>
        </w:rPr>
        <w:t xml:space="preserve">Nor. </w:t>
      </w:r>
      <w:proofErr w:type="spellStart"/>
      <w:r w:rsidRPr="00ED435E">
        <w:rPr>
          <w:sz w:val="28"/>
          <w:szCs w:val="28"/>
          <w:lang w:val="en-GB"/>
        </w:rPr>
        <w:t>Laegeforen</w:t>
      </w:r>
      <w:proofErr w:type="spellEnd"/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</w:rPr>
        <w:t xml:space="preserve">– </w:t>
      </w:r>
      <w:r w:rsidRPr="00ED435E">
        <w:rPr>
          <w:sz w:val="28"/>
          <w:szCs w:val="28"/>
          <w:lang w:val="en-GB"/>
        </w:rPr>
        <w:t>2012.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GB"/>
        </w:rPr>
        <w:t>№132(21).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/>
        </w:rPr>
        <w:t xml:space="preserve"> P. 2364-2365.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right="-365" w:firstLine="0"/>
        <w:jc w:val="both"/>
        <w:rPr>
          <w:sz w:val="28"/>
          <w:szCs w:val="28"/>
        </w:rPr>
      </w:pPr>
      <w:proofErr w:type="spellStart"/>
      <w:r w:rsidRPr="00ED435E">
        <w:rPr>
          <w:sz w:val="28"/>
          <w:szCs w:val="28"/>
        </w:rPr>
        <w:t>Аминев</w:t>
      </w:r>
      <w:proofErr w:type="spellEnd"/>
      <w:r w:rsidRPr="00ED435E">
        <w:rPr>
          <w:sz w:val="28"/>
          <w:szCs w:val="28"/>
        </w:rPr>
        <w:t xml:space="preserve"> А.М. Руководство по </w:t>
      </w:r>
      <w:proofErr w:type="spellStart"/>
      <w:r w:rsidRPr="00ED435E">
        <w:rPr>
          <w:sz w:val="28"/>
          <w:szCs w:val="28"/>
        </w:rPr>
        <w:t>колопроктологии</w:t>
      </w:r>
      <w:proofErr w:type="spellEnd"/>
      <w:r w:rsidRPr="00ED435E">
        <w:rPr>
          <w:sz w:val="28"/>
          <w:szCs w:val="28"/>
        </w:rPr>
        <w:t xml:space="preserve">.  - Куйбышев: книжное изд-во, 1971, Т.2 – С. 31 - 78.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GB"/>
        </w:rPr>
      </w:pPr>
      <w:proofErr w:type="spellStart"/>
      <w:r w:rsidRPr="00ED435E">
        <w:rPr>
          <w:sz w:val="28"/>
          <w:szCs w:val="28"/>
          <w:lang w:val="en-US"/>
        </w:rPr>
        <w:t>Bharucha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</w:t>
      </w:r>
      <w:r w:rsidRPr="00ED435E">
        <w:rPr>
          <w:sz w:val="28"/>
          <w:szCs w:val="28"/>
          <w:lang w:val="en-GB"/>
        </w:rPr>
        <w:t>.</w:t>
      </w:r>
      <w:r w:rsidRPr="00ED435E">
        <w:rPr>
          <w:sz w:val="28"/>
          <w:szCs w:val="28"/>
          <w:lang w:val="en-US"/>
        </w:rPr>
        <w:t>E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Update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of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tests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of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colon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and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rectal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structure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and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function</w:t>
      </w:r>
      <w:r w:rsidRPr="00ED435E">
        <w:rPr>
          <w:sz w:val="28"/>
          <w:szCs w:val="28"/>
          <w:lang w:val="en-GB"/>
        </w:rPr>
        <w:t>. //</w:t>
      </w:r>
      <w:r w:rsidRPr="00ED435E">
        <w:rPr>
          <w:sz w:val="28"/>
          <w:szCs w:val="28"/>
          <w:lang w:val="en-US"/>
        </w:rPr>
        <w:t>J</w:t>
      </w:r>
      <w:r w:rsidRPr="00ED435E">
        <w:rPr>
          <w:sz w:val="28"/>
          <w:szCs w:val="28"/>
          <w:lang w:val="en-GB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Clin</w:t>
      </w:r>
      <w:proofErr w:type="spellEnd"/>
      <w:r w:rsidRPr="00ED435E">
        <w:rPr>
          <w:sz w:val="28"/>
          <w:szCs w:val="28"/>
          <w:lang w:val="en-GB"/>
        </w:rPr>
        <w:t xml:space="preserve">. </w:t>
      </w:r>
      <w:proofErr w:type="spellStart"/>
      <w:r w:rsidRPr="00ED435E">
        <w:rPr>
          <w:sz w:val="28"/>
          <w:szCs w:val="28"/>
          <w:lang w:val="en-US"/>
        </w:rPr>
        <w:t>Gastroenterol</w:t>
      </w:r>
      <w:proofErr w:type="spellEnd"/>
      <w:r w:rsidRPr="00ED435E">
        <w:rPr>
          <w:sz w:val="28"/>
          <w:szCs w:val="28"/>
          <w:lang w:val="en-GB"/>
        </w:rPr>
        <w:t>. –2006. – 40– 96-103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ED435E">
        <w:rPr>
          <w:sz w:val="28"/>
          <w:szCs w:val="28"/>
          <w:lang w:val="en-US"/>
        </w:rPr>
        <w:t>Bordeianou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L</w:t>
      </w:r>
      <w:r w:rsidRPr="00ED435E">
        <w:rPr>
          <w:sz w:val="28"/>
          <w:szCs w:val="28"/>
          <w:lang w:val="en-GB"/>
        </w:rPr>
        <w:t xml:space="preserve">, </w:t>
      </w:r>
      <w:r w:rsidRPr="00ED435E">
        <w:rPr>
          <w:sz w:val="28"/>
          <w:szCs w:val="28"/>
          <w:lang w:val="en-US"/>
        </w:rPr>
        <w:t>Lee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KY</w:t>
      </w:r>
      <w:r w:rsidRPr="00ED435E">
        <w:rPr>
          <w:sz w:val="28"/>
          <w:szCs w:val="28"/>
          <w:lang w:val="en-GB"/>
        </w:rPr>
        <w:t xml:space="preserve">., </w:t>
      </w:r>
      <w:r w:rsidRPr="00ED435E">
        <w:rPr>
          <w:sz w:val="28"/>
          <w:szCs w:val="28"/>
          <w:lang w:val="en-US"/>
        </w:rPr>
        <w:t>Rockwood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T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et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al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Anal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resting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pressures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at</w:t>
      </w:r>
      <w:r w:rsidRPr="00ED435E">
        <w:rPr>
          <w:sz w:val="28"/>
          <w:szCs w:val="28"/>
          <w:lang w:val="en-GB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manometry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proofErr w:type="gramStart"/>
      <w:r w:rsidRPr="00ED435E">
        <w:rPr>
          <w:sz w:val="28"/>
          <w:szCs w:val="28"/>
          <w:lang w:val="en-US"/>
        </w:rPr>
        <w:t>correlate</w:t>
      </w:r>
      <w:proofErr w:type="gram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with the Fecal Incontinence Severity Index and with presence of sphincter defects on ultrasound. Dis</w:t>
      </w:r>
      <w:r w:rsidRPr="00ED435E">
        <w:rPr>
          <w:sz w:val="28"/>
          <w:szCs w:val="28"/>
        </w:rPr>
        <w:t xml:space="preserve"> </w:t>
      </w:r>
      <w:r w:rsidRPr="00ED435E">
        <w:rPr>
          <w:sz w:val="28"/>
          <w:szCs w:val="28"/>
          <w:lang w:val="en-US"/>
        </w:rPr>
        <w:t>Colon</w:t>
      </w:r>
      <w:r w:rsidRPr="00ED435E">
        <w:rPr>
          <w:sz w:val="28"/>
          <w:szCs w:val="28"/>
        </w:rPr>
        <w:t xml:space="preserve"> </w:t>
      </w:r>
      <w:r w:rsidRPr="00ED435E">
        <w:rPr>
          <w:sz w:val="28"/>
          <w:szCs w:val="28"/>
          <w:lang w:val="en-US"/>
        </w:rPr>
        <w:t>Rectum</w:t>
      </w:r>
      <w:r w:rsidRPr="00ED435E">
        <w:rPr>
          <w:sz w:val="28"/>
          <w:szCs w:val="28"/>
        </w:rPr>
        <w:t xml:space="preserve">. – 2008. – 51. – </w:t>
      </w:r>
      <w:r w:rsidRPr="00ED435E">
        <w:rPr>
          <w:sz w:val="28"/>
          <w:szCs w:val="28"/>
          <w:lang w:val="en-US"/>
        </w:rPr>
        <w:t xml:space="preserve">P. </w:t>
      </w:r>
      <w:r w:rsidRPr="00ED435E">
        <w:rPr>
          <w:sz w:val="28"/>
          <w:szCs w:val="28"/>
        </w:rPr>
        <w:t xml:space="preserve">1010-1014. 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proofErr w:type="spellStart"/>
      <w:r w:rsidRPr="00ED435E">
        <w:rPr>
          <w:bCs/>
          <w:sz w:val="28"/>
          <w:szCs w:val="28"/>
        </w:rPr>
        <w:t>Подмаренкова</w:t>
      </w:r>
      <w:proofErr w:type="spellEnd"/>
      <w:r w:rsidRPr="00ED435E">
        <w:rPr>
          <w:bCs/>
          <w:sz w:val="28"/>
          <w:szCs w:val="28"/>
        </w:rPr>
        <w:t xml:space="preserve"> Л.Ф., Алиева Э.И., Полетов Н.Н., Фоменко О.Ю., Алешин  Д.В. Роль функциональных методов исследование запирательного аппарата прямой кишки в выявление патогенетических механизмов анальной инконтиненции // </w:t>
      </w:r>
      <w:proofErr w:type="spellStart"/>
      <w:r w:rsidRPr="00ED435E">
        <w:rPr>
          <w:bCs/>
          <w:sz w:val="28"/>
          <w:szCs w:val="28"/>
        </w:rPr>
        <w:t>Колопроктология</w:t>
      </w:r>
      <w:proofErr w:type="spellEnd"/>
      <w:r w:rsidRPr="00ED435E">
        <w:rPr>
          <w:bCs/>
          <w:sz w:val="28"/>
          <w:szCs w:val="28"/>
        </w:rPr>
        <w:t xml:space="preserve">. </w:t>
      </w:r>
      <w:r w:rsidRPr="00ED435E">
        <w:rPr>
          <w:sz w:val="28"/>
          <w:szCs w:val="28"/>
        </w:rPr>
        <w:t xml:space="preserve">– </w:t>
      </w:r>
      <w:r w:rsidRPr="00ED435E">
        <w:rPr>
          <w:bCs/>
          <w:sz w:val="28"/>
          <w:szCs w:val="28"/>
        </w:rPr>
        <w:t xml:space="preserve">2006. </w:t>
      </w:r>
      <w:r w:rsidRPr="00ED435E">
        <w:rPr>
          <w:sz w:val="28"/>
          <w:szCs w:val="28"/>
        </w:rPr>
        <w:t xml:space="preserve">– </w:t>
      </w:r>
      <w:r w:rsidRPr="00ED435E">
        <w:rPr>
          <w:bCs/>
          <w:sz w:val="28"/>
          <w:szCs w:val="28"/>
        </w:rPr>
        <w:t xml:space="preserve">№2 (16). </w:t>
      </w:r>
      <w:r w:rsidRPr="00ED435E">
        <w:rPr>
          <w:sz w:val="28"/>
          <w:szCs w:val="28"/>
        </w:rPr>
        <w:t xml:space="preserve">– </w:t>
      </w:r>
      <w:r w:rsidRPr="00ED435E">
        <w:rPr>
          <w:bCs/>
          <w:sz w:val="28"/>
          <w:szCs w:val="28"/>
        </w:rPr>
        <w:t>С.24-30.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Орлова Л.П. </w:t>
      </w:r>
      <w:proofErr w:type="spellStart"/>
      <w:r w:rsidRPr="00ED435E">
        <w:rPr>
          <w:sz w:val="28"/>
          <w:szCs w:val="28"/>
        </w:rPr>
        <w:t>Узи</w:t>
      </w:r>
      <w:proofErr w:type="spellEnd"/>
      <w:r w:rsidRPr="00ED435E">
        <w:rPr>
          <w:sz w:val="28"/>
          <w:szCs w:val="28"/>
        </w:rPr>
        <w:t xml:space="preserve">-диагностика заболеваний толстой кишки в книге «практическое руководство по УЗИ диагностике » под редакцией В.В. Митькова М.: </w:t>
      </w:r>
      <w:proofErr w:type="spellStart"/>
      <w:r w:rsidRPr="00ED435E">
        <w:rPr>
          <w:sz w:val="28"/>
          <w:szCs w:val="28"/>
        </w:rPr>
        <w:t>Видар</w:t>
      </w:r>
      <w:proofErr w:type="spellEnd"/>
      <w:r w:rsidRPr="00ED435E">
        <w:rPr>
          <w:sz w:val="28"/>
          <w:szCs w:val="28"/>
        </w:rPr>
        <w:t>-М, 2011.</w:t>
      </w:r>
      <w:r w:rsidRPr="00ED435E">
        <w:rPr>
          <w:sz w:val="28"/>
          <w:szCs w:val="28"/>
          <w:lang w:bidi="th-TH"/>
        </w:rPr>
        <w:t xml:space="preserve"> –</w:t>
      </w:r>
      <w:r w:rsidRPr="00ED435E">
        <w:rPr>
          <w:sz w:val="28"/>
          <w:szCs w:val="28"/>
        </w:rPr>
        <w:t xml:space="preserve"> С. 331-342.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Berger N. </w:t>
      </w:r>
      <w:proofErr w:type="spellStart"/>
      <w:r w:rsidRPr="00ED435E">
        <w:rPr>
          <w:sz w:val="28"/>
          <w:szCs w:val="28"/>
          <w:lang w:val="en-US"/>
        </w:rPr>
        <w:t>Tjandra</w:t>
      </w:r>
      <w:proofErr w:type="spellEnd"/>
      <w:r w:rsidRPr="00ED435E">
        <w:rPr>
          <w:sz w:val="28"/>
          <w:szCs w:val="28"/>
          <w:lang w:val="en-US"/>
        </w:rPr>
        <w:t xml:space="preserve"> J.J., Solomon M. </w:t>
      </w:r>
      <w:proofErr w:type="spellStart"/>
      <w:r w:rsidRPr="00ED435E">
        <w:rPr>
          <w:sz w:val="28"/>
          <w:szCs w:val="28"/>
          <w:lang w:val="en-US"/>
        </w:rPr>
        <w:t>Endonal</w:t>
      </w:r>
      <w:proofErr w:type="spellEnd"/>
      <w:r w:rsidRPr="00ED435E">
        <w:rPr>
          <w:sz w:val="28"/>
          <w:szCs w:val="28"/>
          <w:lang w:val="en-US"/>
        </w:rPr>
        <w:t xml:space="preserve"> and </w:t>
      </w:r>
      <w:proofErr w:type="spellStart"/>
      <w:r w:rsidRPr="00ED435E">
        <w:rPr>
          <w:sz w:val="28"/>
          <w:szCs w:val="28"/>
          <w:lang w:val="en-US"/>
        </w:rPr>
        <w:t>endorectal</w:t>
      </w:r>
      <w:proofErr w:type="spellEnd"/>
      <w:r w:rsidRPr="00ED435E">
        <w:rPr>
          <w:sz w:val="28"/>
          <w:szCs w:val="28"/>
          <w:lang w:val="en-US"/>
        </w:rPr>
        <w:t xml:space="preserve"> ultrasound: applications in </w:t>
      </w:r>
      <w:proofErr w:type="gramStart"/>
      <w:r w:rsidRPr="00ED435E">
        <w:rPr>
          <w:sz w:val="28"/>
          <w:szCs w:val="28"/>
          <w:lang w:val="en-US"/>
        </w:rPr>
        <w:t>colorectal  surgery</w:t>
      </w:r>
      <w:proofErr w:type="gramEnd"/>
      <w:r w:rsidRPr="00ED435E">
        <w:rPr>
          <w:sz w:val="28"/>
          <w:szCs w:val="28"/>
          <w:lang w:val="en-US"/>
        </w:rPr>
        <w:t xml:space="preserve"> // ANZ J Surg. – 2004– № 74. –P. 71-75.</w:t>
      </w:r>
      <w:r w:rsidRPr="00ED435E">
        <w:rPr>
          <w:bCs/>
          <w:sz w:val="28"/>
          <w:szCs w:val="28"/>
          <w:lang w:val="en-US"/>
        </w:rPr>
        <w:t xml:space="preserve">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GB"/>
        </w:rPr>
      </w:pPr>
      <w:proofErr w:type="spellStart"/>
      <w:r w:rsidRPr="00ED435E">
        <w:rPr>
          <w:bCs/>
          <w:sz w:val="28"/>
          <w:szCs w:val="28"/>
          <w:lang w:val="en-US"/>
        </w:rPr>
        <w:t>Karoui</w:t>
      </w:r>
      <w:proofErr w:type="spellEnd"/>
      <w:r w:rsidRPr="00ED435E">
        <w:rPr>
          <w:bCs/>
          <w:sz w:val="28"/>
          <w:szCs w:val="28"/>
          <w:lang w:val="en-US"/>
        </w:rPr>
        <w:t xml:space="preserve"> S., </w:t>
      </w:r>
      <w:proofErr w:type="spellStart"/>
      <w:r w:rsidRPr="00ED435E">
        <w:rPr>
          <w:bCs/>
          <w:sz w:val="28"/>
          <w:szCs w:val="28"/>
          <w:lang w:val="en-US"/>
        </w:rPr>
        <w:t>Savoye</w:t>
      </w:r>
      <w:proofErr w:type="spellEnd"/>
      <w:r w:rsidRPr="00ED435E">
        <w:rPr>
          <w:bCs/>
          <w:sz w:val="28"/>
          <w:szCs w:val="28"/>
          <w:lang w:val="en-US"/>
        </w:rPr>
        <w:t xml:space="preserve"> –Collet  C., </w:t>
      </w:r>
      <w:proofErr w:type="spellStart"/>
      <w:r w:rsidRPr="00ED435E">
        <w:rPr>
          <w:bCs/>
          <w:sz w:val="28"/>
          <w:szCs w:val="28"/>
          <w:lang w:val="en-US"/>
        </w:rPr>
        <w:t>Koning</w:t>
      </w:r>
      <w:proofErr w:type="spellEnd"/>
      <w:r w:rsidRPr="00ED435E">
        <w:rPr>
          <w:bCs/>
          <w:sz w:val="28"/>
          <w:szCs w:val="28"/>
          <w:lang w:val="en-US"/>
        </w:rPr>
        <w:t xml:space="preserve"> E., </w:t>
      </w:r>
      <w:proofErr w:type="spellStart"/>
      <w:r w:rsidRPr="00ED435E">
        <w:rPr>
          <w:bCs/>
          <w:sz w:val="28"/>
          <w:szCs w:val="28"/>
          <w:lang w:val="en-US"/>
        </w:rPr>
        <w:t>Leroi</w:t>
      </w:r>
      <w:proofErr w:type="spellEnd"/>
      <w:r w:rsidRPr="00ED435E">
        <w:rPr>
          <w:bCs/>
          <w:sz w:val="28"/>
          <w:szCs w:val="28"/>
          <w:lang w:val="en-US"/>
        </w:rPr>
        <w:t xml:space="preserve"> A.M., Denis P. Prevalence of anal sphincter defects revealed by </w:t>
      </w:r>
      <w:proofErr w:type="spellStart"/>
      <w:r w:rsidRPr="00ED435E">
        <w:rPr>
          <w:bCs/>
          <w:sz w:val="28"/>
          <w:szCs w:val="28"/>
          <w:lang w:val="en-US"/>
        </w:rPr>
        <w:t>sonography</w:t>
      </w:r>
      <w:proofErr w:type="spellEnd"/>
      <w:r w:rsidRPr="00ED435E">
        <w:rPr>
          <w:bCs/>
          <w:sz w:val="28"/>
          <w:szCs w:val="28"/>
          <w:lang w:val="en-US"/>
        </w:rPr>
        <w:t xml:space="preserve">  in 335 incontinent patients and 115 continent patients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 xml:space="preserve">// AJR </w:t>
      </w:r>
      <w:proofErr w:type="spellStart"/>
      <w:r w:rsidRPr="00ED435E">
        <w:rPr>
          <w:bCs/>
          <w:sz w:val="28"/>
          <w:szCs w:val="28"/>
          <w:lang w:val="en-US"/>
        </w:rPr>
        <w:t>Am.J</w:t>
      </w:r>
      <w:proofErr w:type="spellEnd"/>
      <w:r w:rsidRPr="00ED435E">
        <w:rPr>
          <w:bCs/>
          <w:sz w:val="28"/>
          <w:szCs w:val="28"/>
          <w:lang w:val="en-US"/>
        </w:rPr>
        <w:t xml:space="preserve">. </w:t>
      </w:r>
      <w:proofErr w:type="spellStart"/>
      <w:r w:rsidRPr="00ED435E">
        <w:rPr>
          <w:bCs/>
          <w:sz w:val="28"/>
          <w:szCs w:val="28"/>
          <w:lang w:val="en-US"/>
        </w:rPr>
        <w:t>Roentgenol</w:t>
      </w:r>
      <w:proofErr w:type="spellEnd"/>
      <w:r w:rsidRPr="00ED435E">
        <w:rPr>
          <w:bCs/>
          <w:sz w:val="28"/>
          <w:szCs w:val="28"/>
          <w:lang w:val="en-US"/>
        </w:rPr>
        <w:t>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bCs/>
          <w:sz w:val="28"/>
          <w:szCs w:val="28"/>
          <w:lang w:val="en-US"/>
        </w:rPr>
        <w:t xml:space="preserve"> </w:t>
      </w:r>
      <w:r w:rsidRPr="00ED435E">
        <w:rPr>
          <w:bCs/>
          <w:sz w:val="28"/>
          <w:szCs w:val="28"/>
          <w:lang w:val="en-GB"/>
        </w:rPr>
        <w:t>1999.</w:t>
      </w:r>
      <w:r w:rsidRPr="00ED435E">
        <w:rPr>
          <w:sz w:val="28"/>
          <w:szCs w:val="28"/>
          <w:lang w:val="en-GB"/>
        </w:rPr>
        <w:t xml:space="preserve"> </w:t>
      </w:r>
      <w:proofErr w:type="gramStart"/>
      <w:r w:rsidRPr="00ED435E">
        <w:rPr>
          <w:sz w:val="28"/>
          <w:szCs w:val="28"/>
          <w:lang w:val="en-GB"/>
        </w:rPr>
        <w:t>–</w:t>
      </w:r>
      <w:r w:rsidRPr="00ED435E">
        <w:rPr>
          <w:bCs/>
          <w:sz w:val="28"/>
          <w:szCs w:val="28"/>
          <w:lang w:val="en-GB"/>
        </w:rPr>
        <w:t xml:space="preserve">  №</w:t>
      </w:r>
      <w:proofErr w:type="gramEnd"/>
      <w:r w:rsidRPr="00ED435E">
        <w:rPr>
          <w:bCs/>
          <w:sz w:val="28"/>
          <w:szCs w:val="28"/>
          <w:lang w:val="en-GB"/>
        </w:rPr>
        <w:t>173.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bCs/>
          <w:sz w:val="28"/>
          <w:szCs w:val="28"/>
          <w:lang w:val="en-US"/>
        </w:rPr>
        <w:t xml:space="preserve"> P. 389-392.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ED435E">
        <w:rPr>
          <w:bCs/>
          <w:sz w:val="28"/>
          <w:szCs w:val="28"/>
          <w:lang w:val="en-US"/>
        </w:rPr>
        <w:t xml:space="preserve">Kim. J., Shim M.C., Choi B. Y., </w:t>
      </w:r>
      <w:proofErr w:type="spellStart"/>
      <w:r w:rsidRPr="00ED435E">
        <w:rPr>
          <w:bCs/>
          <w:sz w:val="28"/>
          <w:szCs w:val="28"/>
          <w:lang w:val="en-US"/>
        </w:rPr>
        <w:t>Ahn</w:t>
      </w:r>
      <w:proofErr w:type="spellEnd"/>
      <w:r w:rsidRPr="00ED435E">
        <w:rPr>
          <w:bCs/>
          <w:sz w:val="28"/>
          <w:szCs w:val="28"/>
          <w:lang w:val="en-US"/>
        </w:rPr>
        <w:t xml:space="preserve">  A.H., Jang S.H., Shin H.J. Clinical application of continent anal plug in bedridden patients with intractable diarrhea // Dis. Colon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  <w:lang w:val="en-US"/>
        </w:rPr>
        <w:t>Rectum</w:t>
      </w:r>
      <w:r w:rsidRPr="00ED435E">
        <w:rPr>
          <w:bCs/>
          <w:sz w:val="28"/>
          <w:szCs w:val="28"/>
          <w:lang w:val="en-GB"/>
        </w:rPr>
        <w:t>.</w:t>
      </w:r>
      <w:r w:rsidRPr="00ED435E">
        <w:rPr>
          <w:sz w:val="28"/>
          <w:szCs w:val="28"/>
        </w:rPr>
        <w:t xml:space="preserve"> –</w:t>
      </w:r>
      <w:r w:rsidRPr="00ED435E">
        <w:rPr>
          <w:bCs/>
          <w:sz w:val="28"/>
          <w:szCs w:val="28"/>
          <w:lang w:val="en-GB"/>
        </w:rPr>
        <w:t>2001.</w:t>
      </w:r>
      <w:r w:rsidRPr="00ED435E">
        <w:rPr>
          <w:sz w:val="28"/>
          <w:szCs w:val="28"/>
        </w:rPr>
        <w:t xml:space="preserve"> –</w:t>
      </w: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GB"/>
        </w:rPr>
        <w:t>№ 44.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/>
        </w:rPr>
        <w:t xml:space="preserve">  </w:t>
      </w:r>
      <w:r w:rsidRPr="00ED435E">
        <w:rPr>
          <w:sz w:val="28"/>
          <w:szCs w:val="28"/>
          <w:lang w:val="en-US"/>
        </w:rPr>
        <w:t>P</w:t>
      </w:r>
      <w:r w:rsidRPr="00ED435E">
        <w:rPr>
          <w:sz w:val="28"/>
          <w:szCs w:val="28"/>
          <w:lang w:val="en-GB"/>
        </w:rPr>
        <w:t>. 1162-1167.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Pares D. Score in anal ultrasound findings for study of </w:t>
      </w:r>
      <w:proofErr w:type="spellStart"/>
      <w:r w:rsidRPr="00ED435E">
        <w:rPr>
          <w:sz w:val="28"/>
          <w:szCs w:val="28"/>
          <w:lang w:val="en-US"/>
        </w:rPr>
        <w:t>faecal</w:t>
      </w:r>
      <w:proofErr w:type="spellEnd"/>
      <w:r w:rsidRPr="00ED435E">
        <w:rPr>
          <w:sz w:val="28"/>
          <w:szCs w:val="28"/>
          <w:lang w:val="en-US"/>
        </w:rPr>
        <w:t xml:space="preserve"> incontinence: time for agreement</w:t>
      </w:r>
      <w:r w:rsidRPr="00ED435E">
        <w:rPr>
          <w:sz w:val="28"/>
          <w:szCs w:val="28"/>
          <w:lang w:val="en-GB"/>
        </w:rPr>
        <w:t xml:space="preserve"> // </w:t>
      </w:r>
      <w:proofErr w:type="spellStart"/>
      <w:r w:rsidRPr="00ED435E">
        <w:rPr>
          <w:sz w:val="28"/>
          <w:szCs w:val="28"/>
          <w:lang w:val="en-US"/>
        </w:rPr>
        <w:t>Colonorectal</w:t>
      </w:r>
      <w:proofErr w:type="spellEnd"/>
      <w:r w:rsidRPr="00ED435E">
        <w:rPr>
          <w:sz w:val="28"/>
          <w:szCs w:val="28"/>
          <w:lang w:val="en-US"/>
        </w:rPr>
        <w:t xml:space="preserve"> Dis.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>2010.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/>
        </w:rPr>
        <w:t>12.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 xml:space="preserve">P.605.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ED435E">
        <w:rPr>
          <w:sz w:val="28"/>
          <w:szCs w:val="28"/>
          <w:lang w:val="en-US"/>
        </w:rPr>
        <w:t>Wasserberg</w:t>
      </w:r>
      <w:proofErr w:type="spellEnd"/>
      <w:r w:rsidRPr="00ED435E">
        <w:rPr>
          <w:sz w:val="28"/>
          <w:szCs w:val="28"/>
          <w:lang w:val="en-US"/>
        </w:rPr>
        <w:t xml:space="preserve"> N, </w:t>
      </w:r>
      <w:proofErr w:type="spellStart"/>
      <w:r w:rsidRPr="00ED435E">
        <w:rPr>
          <w:sz w:val="28"/>
          <w:szCs w:val="28"/>
          <w:lang w:val="en-US"/>
        </w:rPr>
        <w:t>Mazaheri</w:t>
      </w:r>
      <w:proofErr w:type="spellEnd"/>
      <w:r w:rsidRPr="00ED435E">
        <w:rPr>
          <w:sz w:val="28"/>
          <w:szCs w:val="28"/>
          <w:lang w:val="en-US"/>
        </w:rPr>
        <w:t xml:space="preserve"> A, </w:t>
      </w:r>
      <w:proofErr w:type="spellStart"/>
      <w:r w:rsidRPr="00ED435E">
        <w:rPr>
          <w:sz w:val="28"/>
          <w:szCs w:val="28"/>
          <w:lang w:val="en-US"/>
        </w:rPr>
        <w:t>Petrone</w:t>
      </w:r>
      <w:proofErr w:type="spellEnd"/>
      <w:r w:rsidRPr="00ED435E">
        <w:rPr>
          <w:sz w:val="28"/>
          <w:szCs w:val="28"/>
          <w:lang w:val="en-US"/>
        </w:rPr>
        <w:t xml:space="preserve"> P, </w:t>
      </w:r>
      <w:proofErr w:type="spellStart"/>
      <w:r w:rsidRPr="00ED435E">
        <w:rPr>
          <w:sz w:val="28"/>
          <w:szCs w:val="28"/>
          <w:lang w:val="en-US"/>
        </w:rPr>
        <w:t>Tulchinsky</w:t>
      </w:r>
      <w:proofErr w:type="spellEnd"/>
      <w:r w:rsidRPr="00ED435E">
        <w:rPr>
          <w:sz w:val="28"/>
          <w:szCs w:val="28"/>
          <w:lang w:val="en-US"/>
        </w:rPr>
        <w:t xml:space="preserve"> H, Kaufman HS. Three-dimensional </w:t>
      </w:r>
      <w:proofErr w:type="spellStart"/>
      <w:r w:rsidRPr="00ED435E">
        <w:rPr>
          <w:sz w:val="28"/>
          <w:szCs w:val="28"/>
          <w:lang w:val="en-US"/>
        </w:rPr>
        <w:t>endoanal</w:t>
      </w:r>
      <w:proofErr w:type="spellEnd"/>
      <w:r w:rsidRPr="00ED435E">
        <w:rPr>
          <w:sz w:val="28"/>
          <w:szCs w:val="28"/>
          <w:lang w:val="en-US"/>
        </w:rPr>
        <w:t xml:space="preserve"> ultrasonography of external anal sphincter defects in patients with </w:t>
      </w:r>
      <w:proofErr w:type="spellStart"/>
      <w:r w:rsidRPr="00ED435E">
        <w:rPr>
          <w:sz w:val="28"/>
          <w:szCs w:val="28"/>
          <w:lang w:val="en-US"/>
        </w:rPr>
        <w:t>faecal</w:t>
      </w:r>
      <w:proofErr w:type="spellEnd"/>
      <w:r w:rsidRPr="00ED435E">
        <w:rPr>
          <w:sz w:val="28"/>
          <w:szCs w:val="28"/>
          <w:lang w:val="en-US"/>
        </w:rPr>
        <w:t xml:space="preserve"> incontinence: correlation with symptoms and </w:t>
      </w:r>
      <w:proofErr w:type="spellStart"/>
      <w:r w:rsidRPr="00ED435E">
        <w:rPr>
          <w:sz w:val="28"/>
          <w:szCs w:val="28"/>
          <w:lang w:val="en-US"/>
        </w:rPr>
        <w:t>manometry</w:t>
      </w:r>
      <w:proofErr w:type="spellEnd"/>
      <w:r w:rsidRPr="00ED435E">
        <w:rPr>
          <w:sz w:val="28"/>
          <w:szCs w:val="28"/>
          <w:lang w:val="en-GB"/>
        </w:rPr>
        <w:t xml:space="preserve"> //</w:t>
      </w:r>
      <w:r w:rsidRPr="00ED435E">
        <w:rPr>
          <w:sz w:val="28"/>
          <w:szCs w:val="28"/>
          <w:lang w:val="en-US"/>
        </w:rPr>
        <w:t xml:space="preserve"> Colorectal Dis.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/>
        </w:rPr>
        <w:t>2011.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 xml:space="preserve">13. – </w:t>
      </w:r>
      <w:proofErr w:type="gramStart"/>
      <w:r w:rsidRPr="00ED435E">
        <w:rPr>
          <w:sz w:val="28"/>
          <w:szCs w:val="28"/>
        </w:rPr>
        <w:t>Р</w:t>
      </w:r>
      <w:r w:rsidRPr="00ED435E">
        <w:rPr>
          <w:sz w:val="28"/>
          <w:szCs w:val="28"/>
          <w:lang w:val="en-US"/>
        </w:rPr>
        <w:t>. 449</w:t>
      </w:r>
      <w:proofErr w:type="gramEnd"/>
      <w:r w:rsidRPr="00ED435E">
        <w:rPr>
          <w:sz w:val="28"/>
          <w:szCs w:val="28"/>
          <w:lang w:val="en-US"/>
        </w:rPr>
        <w:t>-453.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GB"/>
        </w:rPr>
      </w:pPr>
      <w:r w:rsidRPr="00ED435E">
        <w:rPr>
          <w:sz w:val="28"/>
          <w:szCs w:val="28"/>
          <w:lang w:val="en-US"/>
        </w:rPr>
        <w:lastRenderedPageBreak/>
        <w:t xml:space="preserve">Sultan A.H., Nicholls R.J., </w:t>
      </w:r>
      <w:proofErr w:type="spellStart"/>
      <w:r w:rsidRPr="00ED435E">
        <w:rPr>
          <w:sz w:val="28"/>
          <w:szCs w:val="28"/>
          <w:lang w:val="en-US"/>
        </w:rPr>
        <w:t>Kamm</w:t>
      </w:r>
      <w:proofErr w:type="spellEnd"/>
      <w:r w:rsidRPr="00ED435E">
        <w:rPr>
          <w:sz w:val="28"/>
          <w:szCs w:val="28"/>
          <w:lang w:val="en-US"/>
        </w:rPr>
        <w:t xml:space="preserve"> M.A., Hudson C.N., </w:t>
      </w:r>
      <w:proofErr w:type="spellStart"/>
      <w:r w:rsidRPr="00ED435E">
        <w:rPr>
          <w:sz w:val="28"/>
          <w:szCs w:val="28"/>
          <w:lang w:val="en-US"/>
        </w:rPr>
        <w:t>Beynon</w:t>
      </w:r>
      <w:proofErr w:type="spellEnd"/>
      <w:r w:rsidRPr="00ED435E">
        <w:rPr>
          <w:sz w:val="28"/>
          <w:szCs w:val="28"/>
          <w:lang w:val="en-US"/>
        </w:rPr>
        <w:t xml:space="preserve"> J., </w:t>
      </w:r>
      <w:proofErr w:type="spellStart"/>
      <w:r w:rsidRPr="00ED435E">
        <w:rPr>
          <w:sz w:val="28"/>
          <w:szCs w:val="28"/>
          <w:lang w:val="en-US"/>
        </w:rPr>
        <w:t>Bartam</w:t>
      </w:r>
      <w:proofErr w:type="spellEnd"/>
      <w:r w:rsidRPr="00ED435E">
        <w:rPr>
          <w:sz w:val="28"/>
          <w:szCs w:val="28"/>
          <w:lang w:val="en-US"/>
        </w:rPr>
        <w:t xml:space="preserve"> C.I. Anal </w:t>
      </w:r>
      <w:proofErr w:type="spellStart"/>
      <w:r w:rsidRPr="00ED435E">
        <w:rPr>
          <w:sz w:val="28"/>
          <w:szCs w:val="28"/>
          <w:lang w:val="en-US"/>
        </w:rPr>
        <w:t>endosonography</w:t>
      </w:r>
      <w:proofErr w:type="spellEnd"/>
      <w:r w:rsidRPr="00ED435E">
        <w:rPr>
          <w:sz w:val="28"/>
          <w:szCs w:val="28"/>
          <w:lang w:val="en-US"/>
        </w:rPr>
        <w:t xml:space="preserve"> and correlation with in vitro and vivo anatomy //Br. </w:t>
      </w:r>
      <w:proofErr w:type="spellStart"/>
      <w:r w:rsidRPr="00ED435E">
        <w:rPr>
          <w:sz w:val="28"/>
          <w:szCs w:val="28"/>
          <w:lang w:val="en-US"/>
        </w:rPr>
        <w:t>Surg</w:t>
      </w:r>
      <w:proofErr w:type="spellEnd"/>
      <w:r w:rsidRPr="00ED435E">
        <w:rPr>
          <w:sz w:val="28"/>
          <w:szCs w:val="28"/>
        </w:rPr>
        <w:t xml:space="preserve">. –1993. – № 80. – </w:t>
      </w:r>
      <w:r w:rsidRPr="00ED435E">
        <w:rPr>
          <w:sz w:val="28"/>
          <w:szCs w:val="28"/>
          <w:lang w:val="en-US"/>
        </w:rPr>
        <w:t>P</w:t>
      </w:r>
      <w:r w:rsidRPr="00ED435E">
        <w:rPr>
          <w:sz w:val="28"/>
          <w:szCs w:val="28"/>
        </w:rPr>
        <w:t>. 508-511.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  <w:lang w:val="en-US"/>
        </w:rPr>
      </w:pPr>
      <w:proofErr w:type="spellStart"/>
      <w:r w:rsidRPr="00ED435E">
        <w:rPr>
          <w:sz w:val="28"/>
          <w:szCs w:val="28"/>
          <w:lang w:val="en-US"/>
        </w:rPr>
        <w:t>Laalim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S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A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Hrora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Raiss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M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Ibnmejdoub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K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Toughai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I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Ahallat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M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Mazaz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K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La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reparation</w:t>
      </w:r>
      <w:r w:rsidRPr="00ED435E">
        <w:rPr>
          <w:sz w:val="28"/>
          <w:szCs w:val="28"/>
          <w:lang w:val="en-GB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sphinct</w:t>
      </w:r>
      <w:proofErr w:type="spellEnd"/>
      <w:r w:rsidRPr="00ED435E">
        <w:rPr>
          <w:sz w:val="28"/>
          <w:szCs w:val="28"/>
          <w:lang w:val="en-GB"/>
        </w:rPr>
        <w:t>é</w:t>
      </w:r>
      <w:proofErr w:type="spellStart"/>
      <w:r w:rsidRPr="00ED435E">
        <w:rPr>
          <w:sz w:val="28"/>
          <w:szCs w:val="28"/>
          <w:lang w:val="en-US"/>
        </w:rPr>
        <w:t>rienne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directe</w:t>
      </w:r>
      <w:proofErr w:type="spellEnd"/>
      <w:r w:rsidRPr="00ED435E">
        <w:rPr>
          <w:sz w:val="28"/>
          <w:szCs w:val="28"/>
          <w:lang w:val="en-GB"/>
        </w:rPr>
        <w:t xml:space="preserve">: </w:t>
      </w:r>
      <w:r w:rsidRPr="00ED435E">
        <w:rPr>
          <w:sz w:val="28"/>
          <w:szCs w:val="28"/>
          <w:lang w:val="en-US"/>
        </w:rPr>
        <w:t>points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techniques</w:t>
      </w:r>
      <w:r w:rsidRPr="00ED435E">
        <w:rPr>
          <w:sz w:val="28"/>
          <w:szCs w:val="28"/>
          <w:lang w:val="en-GB"/>
        </w:rPr>
        <w:t xml:space="preserve">, </w:t>
      </w:r>
      <w:r w:rsidRPr="00ED435E">
        <w:rPr>
          <w:sz w:val="28"/>
          <w:szCs w:val="28"/>
          <w:lang w:val="en-US"/>
        </w:rPr>
        <w:t>indications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et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r</w:t>
      </w:r>
      <w:r w:rsidRPr="00ED435E">
        <w:rPr>
          <w:sz w:val="28"/>
          <w:szCs w:val="28"/>
          <w:lang w:val="en-GB"/>
        </w:rPr>
        <w:t>é</w:t>
      </w:r>
      <w:proofErr w:type="spellStart"/>
      <w:r w:rsidRPr="00ED435E">
        <w:rPr>
          <w:sz w:val="28"/>
          <w:szCs w:val="28"/>
          <w:lang w:val="en-US"/>
        </w:rPr>
        <w:t>sultats</w:t>
      </w:r>
      <w:proofErr w:type="spellEnd"/>
      <w:r w:rsidRPr="00ED435E">
        <w:rPr>
          <w:sz w:val="28"/>
          <w:szCs w:val="28"/>
          <w:lang w:val="en-GB"/>
        </w:rPr>
        <w:t xml:space="preserve"> // </w:t>
      </w:r>
      <w:r w:rsidRPr="00ED435E">
        <w:rPr>
          <w:sz w:val="28"/>
          <w:szCs w:val="28"/>
          <w:lang w:val="en-US"/>
        </w:rPr>
        <w:t>Pan</w:t>
      </w:r>
      <w:r w:rsidRPr="00ED435E">
        <w:rPr>
          <w:sz w:val="28"/>
          <w:szCs w:val="28"/>
          <w:lang w:val="en-GB"/>
        </w:rPr>
        <w:t xml:space="preserve">. </w:t>
      </w:r>
      <w:proofErr w:type="spellStart"/>
      <w:r w:rsidRPr="00ED435E">
        <w:rPr>
          <w:sz w:val="28"/>
          <w:szCs w:val="28"/>
          <w:lang w:val="en-US"/>
        </w:rPr>
        <w:t>Afr</w:t>
      </w:r>
      <w:proofErr w:type="spellEnd"/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Med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J</w:t>
      </w:r>
      <w:r w:rsidRPr="00ED435E">
        <w:rPr>
          <w:sz w:val="28"/>
          <w:szCs w:val="28"/>
          <w:lang w:val="en-GB"/>
        </w:rPr>
        <w:t xml:space="preserve">. – 2013. –№ 14. – </w:t>
      </w:r>
      <w:r w:rsidRPr="00ED435E">
        <w:rPr>
          <w:sz w:val="28"/>
          <w:szCs w:val="28"/>
          <w:lang w:val="en-US"/>
        </w:rPr>
        <w:t>P</w:t>
      </w:r>
      <w:r w:rsidRPr="00ED435E">
        <w:rPr>
          <w:sz w:val="28"/>
          <w:szCs w:val="28"/>
          <w:lang w:val="en-GB"/>
        </w:rPr>
        <w:t>. 11.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ED435E">
        <w:rPr>
          <w:sz w:val="28"/>
          <w:szCs w:val="28"/>
          <w:lang w:val="en-US"/>
        </w:rPr>
        <w:t>Zorcolo</w:t>
      </w:r>
      <w:proofErr w:type="spellEnd"/>
      <w:r w:rsidRPr="00ED435E">
        <w:rPr>
          <w:sz w:val="28"/>
          <w:szCs w:val="28"/>
          <w:lang w:val="en-US"/>
        </w:rPr>
        <w:t xml:space="preserve"> L., </w:t>
      </w:r>
      <w:proofErr w:type="spellStart"/>
      <w:r w:rsidRPr="00ED435E">
        <w:rPr>
          <w:sz w:val="28"/>
          <w:szCs w:val="28"/>
          <w:lang w:val="en-US"/>
        </w:rPr>
        <w:t>Covotta</w:t>
      </w:r>
      <w:proofErr w:type="spellEnd"/>
      <w:r w:rsidRPr="00ED435E">
        <w:rPr>
          <w:sz w:val="28"/>
          <w:szCs w:val="28"/>
          <w:lang w:val="en-US"/>
        </w:rPr>
        <w:t xml:space="preserve"> L., </w:t>
      </w:r>
      <w:proofErr w:type="spellStart"/>
      <w:r w:rsidRPr="00ED435E">
        <w:rPr>
          <w:sz w:val="28"/>
          <w:szCs w:val="28"/>
          <w:lang w:val="en-US"/>
        </w:rPr>
        <w:t>Bartolo</w:t>
      </w:r>
      <w:proofErr w:type="spellEnd"/>
      <w:r w:rsidRPr="00ED435E">
        <w:rPr>
          <w:sz w:val="28"/>
          <w:szCs w:val="28"/>
          <w:lang w:val="en-US"/>
        </w:rPr>
        <w:t xml:space="preserve"> D. C. Outcome of anterior sphincter repair for obstetric injury: comparison of early and late results // Dis. </w:t>
      </w:r>
      <w:r w:rsidRPr="00ED435E">
        <w:rPr>
          <w:sz w:val="28"/>
          <w:szCs w:val="28"/>
          <w:lang w:val="en-GB"/>
        </w:rPr>
        <w:t xml:space="preserve">Colon Rectum. </w:t>
      </w:r>
      <w:r w:rsidRPr="00ED435E">
        <w:rPr>
          <w:sz w:val="28"/>
          <w:szCs w:val="28"/>
        </w:rPr>
        <w:t>–</w:t>
      </w:r>
      <w:r w:rsidRPr="00ED435E">
        <w:rPr>
          <w:sz w:val="28"/>
          <w:szCs w:val="28"/>
          <w:lang w:val="en-GB"/>
        </w:rPr>
        <w:t xml:space="preserve">2005. </w:t>
      </w:r>
      <w:r w:rsidRPr="00ED435E">
        <w:rPr>
          <w:sz w:val="28"/>
          <w:szCs w:val="28"/>
        </w:rPr>
        <w:t>–</w:t>
      </w:r>
      <w:r w:rsidRPr="00ED435E">
        <w:rPr>
          <w:sz w:val="28"/>
          <w:szCs w:val="28"/>
          <w:lang w:val="en-GB"/>
        </w:rPr>
        <w:t>№ 48.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/>
        </w:rPr>
        <w:t xml:space="preserve"> P. 524–531.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Elton C., </w:t>
      </w:r>
      <w:proofErr w:type="spellStart"/>
      <w:r w:rsidRPr="00ED435E">
        <w:rPr>
          <w:sz w:val="28"/>
          <w:szCs w:val="28"/>
          <w:lang w:val="en-US"/>
        </w:rPr>
        <w:t>Stoodley</w:t>
      </w:r>
      <w:proofErr w:type="spellEnd"/>
      <w:r w:rsidRPr="00ED435E">
        <w:rPr>
          <w:sz w:val="28"/>
          <w:szCs w:val="28"/>
          <w:lang w:val="en-US"/>
        </w:rPr>
        <w:t xml:space="preserve"> B. J. Anterior anal sphincter repair: results in a district general hospital // </w:t>
      </w:r>
      <w:proofErr w:type="spellStart"/>
      <w:r w:rsidRPr="00ED435E">
        <w:rPr>
          <w:sz w:val="28"/>
          <w:szCs w:val="28"/>
          <w:lang w:val="en-US"/>
        </w:rPr>
        <w:t>Ann.R</w:t>
      </w:r>
      <w:proofErr w:type="spellEnd"/>
      <w:r w:rsidRPr="00ED435E">
        <w:rPr>
          <w:sz w:val="28"/>
          <w:szCs w:val="28"/>
          <w:lang w:val="en-US"/>
        </w:rPr>
        <w:t>. Coll. Surg. Engl. 2002. № 84. P. 321–324.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 Engel A. F., </w:t>
      </w:r>
      <w:proofErr w:type="spellStart"/>
      <w:r w:rsidRPr="00ED435E">
        <w:rPr>
          <w:sz w:val="28"/>
          <w:szCs w:val="28"/>
          <w:lang w:val="en-US"/>
        </w:rPr>
        <w:t>Kamm</w:t>
      </w:r>
      <w:proofErr w:type="spellEnd"/>
      <w:r w:rsidRPr="00ED435E">
        <w:rPr>
          <w:sz w:val="28"/>
          <w:szCs w:val="28"/>
          <w:lang w:val="en-US"/>
        </w:rPr>
        <w:t xml:space="preserve"> M. A., Sultan A. H., Bartram C. I., Nicholls R. J. Anterior anal sphincter repair in patients with obstetric trauma // Br. J. Surg. –1994. –№ 81. – P. 1231–1234.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it-IT"/>
        </w:rPr>
      </w:pPr>
      <w:proofErr w:type="spellStart"/>
      <w:r w:rsidRPr="00ED435E">
        <w:rPr>
          <w:sz w:val="28"/>
          <w:szCs w:val="28"/>
          <w:lang w:val="en-US"/>
        </w:rPr>
        <w:t>Fleshman</w:t>
      </w:r>
      <w:proofErr w:type="spellEnd"/>
      <w:r w:rsidRPr="00ED435E">
        <w:rPr>
          <w:sz w:val="28"/>
          <w:szCs w:val="28"/>
          <w:lang w:val="en-US"/>
        </w:rPr>
        <w:t xml:space="preserve"> J. W., Peters W. R., </w:t>
      </w:r>
      <w:proofErr w:type="spellStart"/>
      <w:r w:rsidRPr="00ED435E">
        <w:rPr>
          <w:sz w:val="28"/>
          <w:szCs w:val="28"/>
          <w:lang w:val="en-US"/>
        </w:rPr>
        <w:t>Shemesh</w:t>
      </w:r>
      <w:proofErr w:type="spellEnd"/>
      <w:r w:rsidRPr="00ED435E">
        <w:rPr>
          <w:sz w:val="28"/>
          <w:szCs w:val="28"/>
          <w:lang w:val="en-US"/>
        </w:rPr>
        <w:t xml:space="preserve"> E. I., Fry R. D., </w:t>
      </w:r>
      <w:proofErr w:type="spellStart"/>
      <w:r w:rsidRPr="00ED435E">
        <w:rPr>
          <w:sz w:val="28"/>
          <w:szCs w:val="28"/>
          <w:lang w:val="en-US"/>
        </w:rPr>
        <w:t>Kodner</w:t>
      </w:r>
      <w:proofErr w:type="spellEnd"/>
      <w:r w:rsidRPr="00ED435E">
        <w:rPr>
          <w:sz w:val="28"/>
          <w:szCs w:val="28"/>
          <w:lang w:val="en-US"/>
        </w:rPr>
        <w:t xml:space="preserve"> I. J. Anal sphincter reconstruction anterior </w:t>
      </w:r>
      <w:proofErr w:type="spellStart"/>
      <w:r w:rsidRPr="00ED435E">
        <w:rPr>
          <w:sz w:val="28"/>
          <w:szCs w:val="28"/>
          <w:lang w:val="en-US"/>
        </w:rPr>
        <w:t>overlappingmuscle</w:t>
      </w:r>
      <w:proofErr w:type="spellEnd"/>
      <w:r w:rsidRPr="00ED435E">
        <w:rPr>
          <w:sz w:val="28"/>
          <w:szCs w:val="28"/>
          <w:lang w:val="en-US"/>
        </w:rPr>
        <w:t xml:space="preserve"> repair // Dis. </w:t>
      </w:r>
      <w:r w:rsidRPr="00ED435E">
        <w:rPr>
          <w:sz w:val="28"/>
          <w:szCs w:val="28"/>
          <w:lang w:val="it-IT"/>
        </w:rPr>
        <w:t>Colon Rectum.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it-IT"/>
        </w:rPr>
        <w:t xml:space="preserve"> 1991.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it-IT"/>
        </w:rPr>
        <w:t xml:space="preserve">№ 34. </w:t>
      </w:r>
      <w:r w:rsidRPr="00ED435E">
        <w:rPr>
          <w:sz w:val="28"/>
          <w:szCs w:val="28"/>
        </w:rPr>
        <w:t xml:space="preserve">– </w:t>
      </w:r>
      <w:r w:rsidRPr="00ED435E">
        <w:rPr>
          <w:sz w:val="28"/>
          <w:szCs w:val="28"/>
          <w:lang w:val="it-IT"/>
        </w:rPr>
        <w:t>P. 739–743</w:t>
      </w:r>
      <w:r w:rsidRPr="00ED435E">
        <w:rPr>
          <w:sz w:val="28"/>
          <w:szCs w:val="28"/>
        </w:rPr>
        <w:t>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it-IT"/>
        </w:rPr>
        <w:t xml:space="preserve">Giordano P., Renzi A., Efron J., et al. </w:t>
      </w:r>
      <w:r w:rsidRPr="00ED435E">
        <w:rPr>
          <w:sz w:val="28"/>
          <w:szCs w:val="28"/>
          <w:lang w:val="en-US"/>
        </w:rPr>
        <w:t>Previous sphincter repair does not affect the outcome of repeat repair // Dis. Colon Rectum. 2002. № 45. P. 635–640.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Jacobs P. P., </w:t>
      </w:r>
      <w:proofErr w:type="spellStart"/>
      <w:r w:rsidRPr="00ED435E">
        <w:rPr>
          <w:sz w:val="28"/>
          <w:szCs w:val="28"/>
          <w:lang w:val="en-US"/>
        </w:rPr>
        <w:t>Scheuer</w:t>
      </w:r>
      <w:proofErr w:type="spellEnd"/>
      <w:r w:rsidRPr="00ED435E">
        <w:rPr>
          <w:sz w:val="28"/>
          <w:szCs w:val="28"/>
          <w:lang w:val="en-US"/>
        </w:rPr>
        <w:t xml:space="preserve"> M., </w:t>
      </w:r>
      <w:proofErr w:type="spellStart"/>
      <w:r w:rsidRPr="00ED435E">
        <w:rPr>
          <w:sz w:val="28"/>
          <w:szCs w:val="28"/>
          <w:lang w:val="en-US"/>
        </w:rPr>
        <w:t>Kuijpers</w:t>
      </w:r>
      <w:proofErr w:type="spellEnd"/>
      <w:r w:rsidRPr="00ED435E">
        <w:rPr>
          <w:sz w:val="28"/>
          <w:szCs w:val="28"/>
          <w:lang w:val="en-US"/>
        </w:rPr>
        <w:t xml:space="preserve"> J. H., </w:t>
      </w:r>
      <w:proofErr w:type="spellStart"/>
      <w:r w:rsidRPr="00ED435E">
        <w:rPr>
          <w:sz w:val="28"/>
          <w:szCs w:val="28"/>
          <w:lang w:val="en-US"/>
        </w:rPr>
        <w:t>Vingerhotts</w:t>
      </w:r>
      <w:proofErr w:type="spellEnd"/>
      <w:r w:rsidRPr="00ED435E">
        <w:rPr>
          <w:sz w:val="28"/>
          <w:szCs w:val="28"/>
          <w:lang w:val="en-US"/>
        </w:rPr>
        <w:t xml:space="preserve"> M. H. Obstetric fecal incontinence. Role of pelvic floor denervation and results of delayed sphincter repair // Dis. Colon Rectum. </w:t>
      </w:r>
      <w:r w:rsidRPr="00ED435E">
        <w:rPr>
          <w:sz w:val="28"/>
          <w:szCs w:val="28"/>
        </w:rPr>
        <w:t>–</w:t>
      </w:r>
      <w:r w:rsidRPr="00ED435E">
        <w:rPr>
          <w:sz w:val="28"/>
          <w:szCs w:val="28"/>
          <w:lang w:val="en-US"/>
        </w:rPr>
        <w:t xml:space="preserve">1990. </w:t>
      </w:r>
      <w:r w:rsidRPr="00ED435E">
        <w:rPr>
          <w:sz w:val="28"/>
          <w:szCs w:val="28"/>
        </w:rPr>
        <w:t>–</w:t>
      </w:r>
      <w:r w:rsidRPr="00ED435E">
        <w:rPr>
          <w:sz w:val="28"/>
          <w:szCs w:val="28"/>
          <w:lang w:val="en-US"/>
        </w:rPr>
        <w:t>№ 33.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US"/>
        </w:rPr>
        <w:t xml:space="preserve"> P. 494–497.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GB"/>
        </w:rPr>
      </w:pPr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Norderval</w:t>
      </w:r>
      <w:proofErr w:type="spellEnd"/>
      <w:r w:rsidRPr="00ED435E">
        <w:rPr>
          <w:sz w:val="28"/>
          <w:szCs w:val="28"/>
          <w:lang w:val="en-US"/>
        </w:rPr>
        <w:t xml:space="preserve"> S., </w:t>
      </w:r>
      <w:proofErr w:type="spellStart"/>
      <w:r w:rsidRPr="00ED435E">
        <w:rPr>
          <w:sz w:val="28"/>
          <w:szCs w:val="28"/>
          <w:lang w:val="en-US"/>
        </w:rPr>
        <w:t>Oian</w:t>
      </w:r>
      <w:proofErr w:type="spellEnd"/>
      <w:r w:rsidRPr="00ED435E">
        <w:rPr>
          <w:sz w:val="28"/>
          <w:szCs w:val="28"/>
          <w:lang w:val="en-US"/>
        </w:rPr>
        <w:t xml:space="preserve"> P., </w:t>
      </w:r>
      <w:proofErr w:type="spellStart"/>
      <w:r w:rsidRPr="00ED435E">
        <w:rPr>
          <w:sz w:val="28"/>
          <w:szCs w:val="28"/>
          <w:lang w:val="en-US"/>
        </w:rPr>
        <w:t>Revhaug</w:t>
      </w:r>
      <w:proofErr w:type="spellEnd"/>
      <w:r w:rsidRPr="00ED435E">
        <w:rPr>
          <w:sz w:val="28"/>
          <w:szCs w:val="28"/>
          <w:lang w:val="en-US"/>
        </w:rPr>
        <w:t xml:space="preserve"> A., </w:t>
      </w:r>
      <w:proofErr w:type="spellStart"/>
      <w:r w:rsidRPr="00ED435E">
        <w:rPr>
          <w:sz w:val="28"/>
          <w:szCs w:val="28"/>
          <w:lang w:val="en-US"/>
        </w:rPr>
        <w:t>Vonen</w:t>
      </w:r>
      <w:proofErr w:type="spellEnd"/>
      <w:r w:rsidRPr="00ED435E">
        <w:rPr>
          <w:sz w:val="28"/>
          <w:szCs w:val="28"/>
          <w:lang w:val="en-US"/>
        </w:rPr>
        <w:t xml:space="preserve"> B. Anal incontinence after obstetric sphincter </w:t>
      </w:r>
      <w:proofErr w:type="spellStart"/>
      <w:r w:rsidRPr="00ED435E">
        <w:rPr>
          <w:sz w:val="28"/>
          <w:szCs w:val="28"/>
          <w:lang w:val="en-US"/>
        </w:rPr>
        <w:t>tears:outcome</w:t>
      </w:r>
      <w:proofErr w:type="spellEnd"/>
      <w:r w:rsidRPr="00ED435E">
        <w:rPr>
          <w:sz w:val="28"/>
          <w:szCs w:val="28"/>
          <w:lang w:val="en-US"/>
        </w:rPr>
        <w:t xml:space="preserve"> of anatomic primary repairs // Dis. </w:t>
      </w:r>
      <w:r w:rsidRPr="00ED435E">
        <w:rPr>
          <w:sz w:val="28"/>
          <w:szCs w:val="28"/>
          <w:lang w:val="en-GB"/>
        </w:rPr>
        <w:t>Colon Rectum.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/>
        </w:rPr>
        <w:t xml:space="preserve"> 2005.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GB"/>
        </w:rPr>
        <w:t xml:space="preserve"> № 48.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GB"/>
        </w:rPr>
        <w:t xml:space="preserve"> P. 1055–1061.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GB"/>
        </w:rPr>
      </w:pPr>
      <w:proofErr w:type="spellStart"/>
      <w:r w:rsidRPr="00ED435E">
        <w:rPr>
          <w:sz w:val="28"/>
          <w:szCs w:val="28"/>
          <w:lang w:val="en-US"/>
        </w:rPr>
        <w:t>Osterberg</w:t>
      </w:r>
      <w:proofErr w:type="spellEnd"/>
      <w:r w:rsidRPr="00ED435E">
        <w:rPr>
          <w:sz w:val="28"/>
          <w:szCs w:val="28"/>
          <w:lang w:val="en-US"/>
        </w:rPr>
        <w:t xml:space="preserve"> A., </w:t>
      </w:r>
      <w:proofErr w:type="spellStart"/>
      <w:r w:rsidRPr="00ED435E">
        <w:rPr>
          <w:sz w:val="28"/>
          <w:szCs w:val="28"/>
          <w:lang w:val="en-US"/>
        </w:rPr>
        <w:t>Eeg-Olofsson</w:t>
      </w:r>
      <w:proofErr w:type="spellEnd"/>
      <w:r w:rsidRPr="00ED435E">
        <w:rPr>
          <w:sz w:val="28"/>
          <w:szCs w:val="28"/>
          <w:lang w:val="en-US"/>
        </w:rPr>
        <w:t xml:space="preserve"> E. K., Graf W. Results of surgical treatment for </w:t>
      </w:r>
      <w:proofErr w:type="spellStart"/>
      <w:r w:rsidRPr="00ED435E">
        <w:rPr>
          <w:sz w:val="28"/>
          <w:szCs w:val="28"/>
          <w:lang w:val="en-US"/>
        </w:rPr>
        <w:t>faecal</w:t>
      </w:r>
      <w:proofErr w:type="spellEnd"/>
      <w:r w:rsidRPr="00ED435E">
        <w:rPr>
          <w:sz w:val="28"/>
          <w:szCs w:val="28"/>
          <w:lang w:val="en-US"/>
        </w:rPr>
        <w:t xml:space="preserve"> incontinence //</w:t>
      </w:r>
      <w:r w:rsidRPr="00ED435E">
        <w:rPr>
          <w:sz w:val="28"/>
          <w:szCs w:val="28"/>
          <w:lang w:val="en-GB"/>
        </w:rPr>
        <w:t xml:space="preserve"> Br. J. Surg. –2000. –№ 87. –P. 1546–1552.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GB"/>
        </w:rPr>
      </w:pPr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Pinta</w:t>
      </w:r>
      <w:proofErr w:type="spellEnd"/>
      <w:r w:rsidRPr="00ED435E">
        <w:rPr>
          <w:sz w:val="28"/>
          <w:szCs w:val="28"/>
          <w:lang w:val="en-US"/>
        </w:rPr>
        <w:t xml:space="preserve"> T., </w:t>
      </w:r>
      <w:proofErr w:type="spellStart"/>
      <w:r w:rsidRPr="00ED435E">
        <w:rPr>
          <w:sz w:val="28"/>
          <w:szCs w:val="28"/>
          <w:lang w:val="en-US"/>
        </w:rPr>
        <w:t>Kylanpaa</w:t>
      </w:r>
      <w:proofErr w:type="spellEnd"/>
      <w:r w:rsidRPr="00ED435E">
        <w:rPr>
          <w:sz w:val="28"/>
          <w:szCs w:val="28"/>
          <w:lang w:val="en-US"/>
        </w:rPr>
        <w:t xml:space="preserve">-Back M. L., </w:t>
      </w:r>
      <w:proofErr w:type="spellStart"/>
      <w:r w:rsidRPr="00ED435E">
        <w:rPr>
          <w:sz w:val="28"/>
          <w:szCs w:val="28"/>
          <w:lang w:val="en-US"/>
        </w:rPr>
        <w:t>Salmi</w:t>
      </w:r>
      <w:proofErr w:type="spellEnd"/>
      <w:r w:rsidRPr="00ED435E">
        <w:rPr>
          <w:sz w:val="28"/>
          <w:szCs w:val="28"/>
          <w:lang w:val="en-US"/>
        </w:rPr>
        <w:t xml:space="preserve"> T., </w:t>
      </w:r>
      <w:proofErr w:type="spellStart"/>
      <w:r w:rsidRPr="00ED435E">
        <w:rPr>
          <w:sz w:val="28"/>
          <w:szCs w:val="28"/>
          <w:lang w:val="en-US"/>
        </w:rPr>
        <w:t>Jarvinen</w:t>
      </w:r>
      <w:proofErr w:type="spellEnd"/>
      <w:r w:rsidRPr="00ED435E">
        <w:rPr>
          <w:sz w:val="28"/>
          <w:szCs w:val="28"/>
          <w:lang w:val="en-US"/>
        </w:rPr>
        <w:t xml:space="preserve"> H. J., </w:t>
      </w:r>
      <w:proofErr w:type="spellStart"/>
      <w:r w:rsidRPr="00ED435E">
        <w:rPr>
          <w:sz w:val="28"/>
          <w:szCs w:val="28"/>
          <w:lang w:val="en-US"/>
        </w:rPr>
        <w:t>Luukkonen</w:t>
      </w:r>
      <w:proofErr w:type="spellEnd"/>
      <w:r w:rsidRPr="00ED435E">
        <w:rPr>
          <w:sz w:val="28"/>
          <w:szCs w:val="28"/>
          <w:lang w:val="en-US"/>
        </w:rPr>
        <w:t xml:space="preserve"> P. Delayed sphincter </w:t>
      </w:r>
      <w:proofErr w:type="spellStart"/>
      <w:r w:rsidRPr="00ED435E">
        <w:rPr>
          <w:sz w:val="28"/>
          <w:szCs w:val="28"/>
          <w:lang w:val="en-US"/>
        </w:rPr>
        <w:t>repairfor</w:t>
      </w:r>
      <w:proofErr w:type="spellEnd"/>
      <w:r w:rsidRPr="00ED435E">
        <w:rPr>
          <w:sz w:val="28"/>
          <w:szCs w:val="28"/>
          <w:lang w:val="en-US"/>
        </w:rPr>
        <w:t xml:space="preserve"> obstetric ruptures: analysis of failure // Colorectal Dis. – 2003. – </w:t>
      </w:r>
      <w:r w:rsidRPr="00ED435E">
        <w:rPr>
          <w:sz w:val="28"/>
          <w:szCs w:val="28"/>
          <w:lang w:val="en-GB"/>
        </w:rPr>
        <w:t xml:space="preserve">№ 5. </w:t>
      </w:r>
      <w:r w:rsidRPr="00ED435E">
        <w:rPr>
          <w:sz w:val="28"/>
          <w:szCs w:val="28"/>
          <w:lang w:val="en-US"/>
        </w:rPr>
        <w:t xml:space="preserve">– </w:t>
      </w:r>
      <w:r w:rsidRPr="00ED435E">
        <w:rPr>
          <w:sz w:val="28"/>
          <w:szCs w:val="28"/>
          <w:lang w:val="en-GB"/>
        </w:rPr>
        <w:t>P. 73–78.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GB"/>
        </w:rPr>
      </w:pPr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Sitzler</w:t>
      </w:r>
      <w:proofErr w:type="spellEnd"/>
      <w:r w:rsidRPr="00ED435E">
        <w:rPr>
          <w:sz w:val="28"/>
          <w:szCs w:val="28"/>
          <w:lang w:val="en-US"/>
        </w:rPr>
        <w:t xml:space="preserve"> P. J., Thompson J. P. Overlap repair of damaged anal sphincter. </w:t>
      </w:r>
      <w:r w:rsidRPr="00ED435E">
        <w:rPr>
          <w:sz w:val="28"/>
          <w:szCs w:val="28"/>
          <w:lang w:val="en-GB"/>
        </w:rPr>
        <w:t xml:space="preserve">A single </w:t>
      </w:r>
      <w:proofErr w:type="spellStart"/>
      <w:r w:rsidRPr="00ED435E">
        <w:rPr>
          <w:sz w:val="28"/>
          <w:szCs w:val="28"/>
          <w:lang w:val="en-GB"/>
        </w:rPr>
        <w:t>surgeon_s</w:t>
      </w:r>
      <w:proofErr w:type="spellEnd"/>
      <w:r w:rsidRPr="00ED435E">
        <w:rPr>
          <w:sz w:val="28"/>
          <w:szCs w:val="28"/>
          <w:lang w:val="en-GB"/>
        </w:rPr>
        <w:t xml:space="preserve"> series</w:t>
      </w:r>
      <w:r w:rsidRPr="00ED435E">
        <w:rPr>
          <w:sz w:val="28"/>
          <w:szCs w:val="28"/>
        </w:rPr>
        <w:t xml:space="preserve"> </w:t>
      </w:r>
      <w:r w:rsidRPr="00ED435E">
        <w:rPr>
          <w:sz w:val="28"/>
          <w:szCs w:val="28"/>
          <w:lang w:val="en-US"/>
        </w:rPr>
        <w:t>// Dis. Colon Rectum.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US"/>
        </w:rPr>
        <w:t xml:space="preserve">1996.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GB"/>
        </w:rPr>
        <w:t>№</w:t>
      </w:r>
      <w:r w:rsidRPr="00ED435E">
        <w:rPr>
          <w:sz w:val="28"/>
          <w:szCs w:val="28"/>
          <w:lang w:val="en-US"/>
        </w:rPr>
        <w:t xml:space="preserve"> 39.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US"/>
        </w:rPr>
        <w:t>P. 1356–1360.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en-GB"/>
        </w:rPr>
      </w:pPr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Tjandra</w:t>
      </w:r>
      <w:proofErr w:type="spellEnd"/>
      <w:r w:rsidRPr="00ED435E">
        <w:rPr>
          <w:sz w:val="28"/>
          <w:szCs w:val="28"/>
          <w:lang w:val="en-US"/>
        </w:rPr>
        <w:t xml:space="preserve"> J. J., Han W. R., </w:t>
      </w:r>
      <w:proofErr w:type="spellStart"/>
      <w:r w:rsidRPr="00ED435E">
        <w:rPr>
          <w:sz w:val="28"/>
          <w:szCs w:val="28"/>
          <w:lang w:val="en-US"/>
        </w:rPr>
        <w:t>Goh</w:t>
      </w:r>
      <w:proofErr w:type="spellEnd"/>
      <w:r w:rsidRPr="00ED435E">
        <w:rPr>
          <w:sz w:val="28"/>
          <w:szCs w:val="28"/>
          <w:lang w:val="en-US"/>
        </w:rPr>
        <w:t xml:space="preserve"> J., Carey M., Dwyer P. Direct repair vs. overlapping sphincter repair: A randomized controlled trial // Dis. </w:t>
      </w:r>
      <w:r w:rsidRPr="00ED435E">
        <w:rPr>
          <w:sz w:val="28"/>
          <w:szCs w:val="28"/>
          <w:lang w:val="en-GB"/>
        </w:rPr>
        <w:t>Colon Rectum.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GB"/>
        </w:rPr>
        <w:t xml:space="preserve"> 2003.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GB"/>
        </w:rPr>
        <w:t xml:space="preserve"> № 46.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GB"/>
        </w:rPr>
        <w:t>P. 937–943.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 Bravo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Gutierrez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</w:t>
      </w:r>
      <w:r w:rsidRPr="00ED435E">
        <w:rPr>
          <w:sz w:val="28"/>
          <w:szCs w:val="28"/>
          <w:lang w:val="en-GB"/>
        </w:rPr>
        <w:t xml:space="preserve">., </w:t>
      </w:r>
      <w:r w:rsidRPr="00ED435E">
        <w:rPr>
          <w:sz w:val="28"/>
          <w:szCs w:val="28"/>
          <w:lang w:val="en-US"/>
        </w:rPr>
        <w:t>Madoff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R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D</w:t>
      </w:r>
      <w:r w:rsidRPr="00ED435E">
        <w:rPr>
          <w:sz w:val="28"/>
          <w:szCs w:val="28"/>
          <w:lang w:val="en-GB"/>
        </w:rPr>
        <w:t xml:space="preserve">., </w:t>
      </w:r>
      <w:r w:rsidRPr="00ED435E">
        <w:rPr>
          <w:sz w:val="28"/>
          <w:szCs w:val="28"/>
          <w:lang w:val="en-US"/>
        </w:rPr>
        <w:t>Lowry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C</w:t>
      </w:r>
      <w:r w:rsidRPr="00ED435E">
        <w:rPr>
          <w:sz w:val="28"/>
          <w:szCs w:val="28"/>
          <w:lang w:val="en-GB"/>
        </w:rPr>
        <w:t xml:space="preserve">., </w:t>
      </w:r>
      <w:r w:rsidRPr="00ED435E">
        <w:rPr>
          <w:sz w:val="28"/>
          <w:szCs w:val="28"/>
          <w:lang w:val="en-US"/>
        </w:rPr>
        <w:t>Parker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S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C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Buie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W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D</w:t>
      </w:r>
      <w:r w:rsidRPr="00ED435E">
        <w:rPr>
          <w:sz w:val="28"/>
          <w:szCs w:val="28"/>
          <w:lang w:val="en-GB"/>
        </w:rPr>
        <w:t xml:space="preserve">., </w:t>
      </w:r>
      <w:r w:rsidRPr="00ED435E">
        <w:rPr>
          <w:sz w:val="28"/>
          <w:szCs w:val="28"/>
          <w:lang w:val="en-US"/>
        </w:rPr>
        <w:t>Baxter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N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N</w:t>
      </w:r>
      <w:r w:rsidRPr="00ED435E">
        <w:rPr>
          <w:sz w:val="28"/>
          <w:szCs w:val="28"/>
          <w:lang w:val="en-GB"/>
        </w:rPr>
        <w:t xml:space="preserve">. </w:t>
      </w:r>
      <w:proofErr w:type="spellStart"/>
      <w:r w:rsidRPr="00ED435E">
        <w:rPr>
          <w:sz w:val="28"/>
          <w:szCs w:val="28"/>
          <w:lang w:val="en-US"/>
        </w:rPr>
        <w:t>Longterm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results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of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anterior</w:t>
      </w:r>
      <w:r w:rsidRPr="00ED435E">
        <w:rPr>
          <w:sz w:val="28"/>
          <w:szCs w:val="28"/>
          <w:lang w:val="en-GB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sphincteroplasty</w:t>
      </w:r>
      <w:proofErr w:type="spellEnd"/>
      <w:r w:rsidRPr="00ED435E">
        <w:rPr>
          <w:sz w:val="28"/>
          <w:szCs w:val="28"/>
          <w:lang w:val="en-GB"/>
        </w:rPr>
        <w:t xml:space="preserve"> // </w:t>
      </w:r>
      <w:r w:rsidRPr="00ED435E">
        <w:rPr>
          <w:sz w:val="28"/>
          <w:szCs w:val="28"/>
          <w:lang w:val="en-US"/>
        </w:rPr>
        <w:t>Dis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 xml:space="preserve">Colon Rectum.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val="en-US"/>
        </w:rPr>
        <w:t xml:space="preserve">2004.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US"/>
        </w:rPr>
        <w:t xml:space="preserve">№ 47.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US"/>
        </w:rPr>
        <w:t>P. 727–731.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 Halverson A. L., Hull T. L. Long-term outcome of overlapping anal sphincter repair // Dis. Colon Rectum.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US"/>
        </w:rPr>
        <w:t xml:space="preserve">2002.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US"/>
        </w:rPr>
        <w:t>№ 45.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US"/>
        </w:rPr>
        <w:t xml:space="preserve"> P. 345–348.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Malouf</w:t>
      </w:r>
      <w:proofErr w:type="spellEnd"/>
      <w:r w:rsidRPr="00ED435E">
        <w:rPr>
          <w:sz w:val="28"/>
          <w:szCs w:val="28"/>
          <w:lang w:val="en-US"/>
        </w:rPr>
        <w:t xml:space="preserve"> A. J., Norton C. S., Engel A. F., Nicholls R. J., </w:t>
      </w:r>
      <w:proofErr w:type="spellStart"/>
      <w:r w:rsidRPr="00ED435E">
        <w:rPr>
          <w:sz w:val="28"/>
          <w:szCs w:val="28"/>
          <w:lang w:val="en-US"/>
        </w:rPr>
        <w:t>Kamm</w:t>
      </w:r>
      <w:proofErr w:type="spellEnd"/>
      <w:r w:rsidRPr="00ED435E">
        <w:rPr>
          <w:sz w:val="28"/>
          <w:szCs w:val="28"/>
          <w:lang w:val="en-US"/>
        </w:rPr>
        <w:t xml:space="preserve"> M. A. Long-term results of overlapping anterior anal sphincter repair for obstetric trauma // Lancet. </w:t>
      </w:r>
      <w:r w:rsidRPr="00ED435E">
        <w:rPr>
          <w:sz w:val="28"/>
          <w:szCs w:val="28"/>
          <w:lang w:val="en-GB" w:bidi="th-TH"/>
        </w:rPr>
        <w:t xml:space="preserve">– </w:t>
      </w:r>
      <w:r w:rsidRPr="00ED435E">
        <w:rPr>
          <w:sz w:val="28"/>
          <w:szCs w:val="28"/>
          <w:lang w:val="en-US"/>
        </w:rPr>
        <w:t xml:space="preserve">2000.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val="en-US"/>
        </w:rPr>
        <w:t xml:space="preserve">№ 355. </w:t>
      </w:r>
      <w:r w:rsidRPr="00ED435E">
        <w:rPr>
          <w:sz w:val="28"/>
          <w:szCs w:val="28"/>
          <w:lang w:val="en-GB" w:bidi="th-TH"/>
        </w:rPr>
        <w:t xml:space="preserve">– </w:t>
      </w:r>
      <w:r w:rsidRPr="00ED435E">
        <w:rPr>
          <w:sz w:val="28"/>
          <w:szCs w:val="28"/>
          <w:lang w:val="en-US"/>
        </w:rPr>
        <w:t>P. 260–265.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GB"/>
        </w:rPr>
      </w:pPr>
      <w:proofErr w:type="spellStart"/>
      <w:r w:rsidRPr="00ED435E">
        <w:rPr>
          <w:sz w:val="28"/>
          <w:szCs w:val="28"/>
          <w:lang w:val="en-US"/>
        </w:rPr>
        <w:t>Glasgo</w:t>
      </w:r>
      <w:proofErr w:type="spellEnd"/>
      <w:r w:rsidRPr="00ED435E">
        <w:rPr>
          <w:sz w:val="28"/>
          <w:szCs w:val="28"/>
          <w:lang w:val="en-US"/>
        </w:rPr>
        <w:t xml:space="preserve"> S. C., Lowry. Long-term outcomes of anal sphincter repair for fecal incontinence: a systematic review // Diseases of colon and rectum.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US"/>
        </w:rPr>
        <w:t xml:space="preserve"> </w:t>
      </w:r>
      <w:r w:rsidRPr="00ED435E">
        <w:rPr>
          <w:sz w:val="28"/>
          <w:szCs w:val="28"/>
          <w:lang w:val="en-GB"/>
        </w:rPr>
        <w:t>2012.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GB"/>
        </w:rPr>
        <w:t xml:space="preserve"> № 55 (4).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P</w:t>
      </w:r>
      <w:r w:rsidRPr="00ED435E">
        <w:rPr>
          <w:sz w:val="28"/>
          <w:szCs w:val="28"/>
          <w:lang w:val="en-GB"/>
        </w:rPr>
        <w:t xml:space="preserve">. 482-490.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lastRenderedPageBreak/>
        <w:t xml:space="preserve">Саидов А.С. Выбор метода хирургической коррекции недостаточности анального сфинктера: </w:t>
      </w:r>
      <w:proofErr w:type="spellStart"/>
      <w:r w:rsidRPr="00ED435E">
        <w:rPr>
          <w:bCs/>
          <w:sz w:val="28"/>
          <w:szCs w:val="28"/>
        </w:rPr>
        <w:t>сб</w:t>
      </w:r>
      <w:proofErr w:type="gramStart"/>
      <w:r w:rsidRPr="00ED435E">
        <w:rPr>
          <w:bCs/>
          <w:sz w:val="28"/>
          <w:szCs w:val="28"/>
        </w:rPr>
        <w:t>.н</w:t>
      </w:r>
      <w:proofErr w:type="gramEnd"/>
      <w:r w:rsidRPr="00ED435E">
        <w:rPr>
          <w:bCs/>
          <w:sz w:val="28"/>
          <w:szCs w:val="28"/>
        </w:rPr>
        <w:t>ауч</w:t>
      </w:r>
      <w:proofErr w:type="spellEnd"/>
      <w:r w:rsidRPr="00ED435E">
        <w:rPr>
          <w:bCs/>
          <w:sz w:val="28"/>
          <w:szCs w:val="28"/>
        </w:rPr>
        <w:t xml:space="preserve">. работ / Проблемы проктологии .М.:2002. </w:t>
      </w:r>
      <w:proofErr w:type="spellStart"/>
      <w:r w:rsidRPr="00ED435E">
        <w:rPr>
          <w:bCs/>
          <w:sz w:val="28"/>
          <w:szCs w:val="28"/>
        </w:rPr>
        <w:t>Вып</w:t>
      </w:r>
      <w:proofErr w:type="spellEnd"/>
      <w:r w:rsidRPr="00ED435E">
        <w:rPr>
          <w:bCs/>
          <w:sz w:val="28"/>
          <w:szCs w:val="28"/>
        </w:rPr>
        <w:t>. С. 216-219.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GB" w:bidi="th-TH"/>
        </w:rPr>
      </w:pPr>
      <w:proofErr w:type="spellStart"/>
      <w:r w:rsidRPr="00ED435E">
        <w:rPr>
          <w:sz w:val="28"/>
          <w:szCs w:val="28"/>
          <w:lang w:val="en-US"/>
        </w:rPr>
        <w:t>Pinho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M</w:t>
      </w:r>
      <w:r w:rsidRPr="00ED435E">
        <w:rPr>
          <w:sz w:val="28"/>
          <w:szCs w:val="28"/>
          <w:lang w:val="en-GB"/>
        </w:rPr>
        <w:t xml:space="preserve">., </w:t>
      </w:r>
      <w:r w:rsidRPr="00ED435E">
        <w:rPr>
          <w:sz w:val="28"/>
          <w:szCs w:val="28"/>
          <w:lang w:val="en-US"/>
        </w:rPr>
        <w:t>Ortiz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J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Oya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M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Panagamuwa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B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Asperer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J</w:t>
      </w:r>
      <w:r w:rsidRPr="00ED435E">
        <w:rPr>
          <w:sz w:val="28"/>
          <w:szCs w:val="28"/>
          <w:lang w:val="en-GB"/>
        </w:rPr>
        <w:t xml:space="preserve">., </w:t>
      </w:r>
      <w:proofErr w:type="spellStart"/>
      <w:r w:rsidRPr="00ED435E">
        <w:rPr>
          <w:sz w:val="28"/>
          <w:szCs w:val="28"/>
          <w:lang w:val="en-US"/>
        </w:rPr>
        <w:t>Keighley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M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R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Total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pelvic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floor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repair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for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treatment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of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neuropathic</w:t>
      </w:r>
      <w:r w:rsidRPr="00ED435E">
        <w:rPr>
          <w:sz w:val="28"/>
          <w:szCs w:val="28"/>
          <w:lang w:val="en-GB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faecal</w:t>
      </w:r>
      <w:proofErr w:type="spellEnd"/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>incontinence</w:t>
      </w:r>
      <w:r w:rsidRPr="00ED435E">
        <w:rPr>
          <w:sz w:val="28"/>
          <w:szCs w:val="28"/>
          <w:lang w:val="en-GB"/>
        </w:rPr>
        <w:t xml:space="preserve"> // </w:t>
      </w:r>
      <w:r w:rsidRPr="00ED435E">
        <w:rPr>
          <w:sz w:val="28"/>
          <w:szCs w:val="28"/>
          <w:lang w:val="en-US"/>
        </w:rPr>
        <w:t>Am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/>
        </w:rPr>
        <w:t>J</w:t>
      </w:r>
      <w:r w:rsidRPr="00ED435E">
        <w:rPr>
          <w:sz w:val="28"/>
          <w:szCs w:val="28"/>
          <w:lang w:val="en-GB"/>
        </w:rPr>
        <w:t xml:space="preserve">. </w:t>
      </w:r>
      <w:proofErr w:type="spellStart"/>
      <w:r w:rsidRPr="00ED435E">
        <w:rPr>
          <w:sz w:val="28"/>
          <w:szCs w:val="28"/>
          <w:lang w:val="en-US"/>
        </w:rPr>
        <w:t>Surg</w:t>
      </w:r>
      <w:proofErr w:type="spellEnd"/>
      <w:r w:rsidRPr="00ED435E">
        <w:rPr>
          <w:sz w:val="28"/>
          <w:szCs w:val="28"/>
          <w:lang w:val="en-GB"/>
        </w:rPr>
        <w:t>.</w:t>
      </w:r>
      <w:r w:rsidRPr="00ED435E">
        <w:rPr>
          <w:sz w:val="28"/>
          <w:szCs w:val="28"/>
          <w:lang w:val="en-GB" w:bidi="th-TH"/>
        </w:rPr>
        <w:t xml:space="preserve"> – </w:t>
      </w:r>
      <w:r w:rsidRPr="00ED435E">
        <w:rPr>
          <w:sz w:val="28"/>
          <w:szCs w:val="28"/>
          <w:lang w:val="en-GB"/>
        </w:rPr>
        <w:t>1992.</w:t>
      </w:r>
      <w:r w:rsidRPr="00ED435E">
        <w:rPr>
          <w:sz w:val="28"/>
          <w:szCs w:val="28"/>
          <w:lang w:val="en-GB" w:bidi="th-TH"/>
        </w:rPr>
        <w:t xml:space="preserve"> – </w:t>
      </w:r>
      <w:r w:rsidRPr="00ED435E">
        <w:rPr>
          <w:sz w:val="28"/>
          <w:szCs w:val="28"/>
          <w:lang w:val="en-GB"/>
        </w:rPr>
        <w:t>№ 163.</w:t>
      </w:r>
      <w:r w:rsidRPr="00ED435E">
        <w:rPr>
          <w:sz w:val="28"/>
          <w:szCs w:val="28"/>
          <w:lang w:val="en-GB" w:bidi="th-TH"/>
        </w:rPr>
        <w:t xml:space="preserve"> – </w:t>
      </w:r>
      <w:r w:rsidRPr="00ED435E">
        <w:rPr>
          <w:sz w:val="28"/>
          <w:szCs w:val="28"/>
          <w:lang w:val="en-GB"/>
        </w:rPr>
        <w:t>P. 340–343.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D435E">
        <w:rPr>
          <w:bCs/>
          <w:sz w:val="28"/>
          <w:szCs w:val="28"/>
          <w:lang w:val="en-GB"/>
        </w:rPr>
        <w:t xml:space="preserve"> </w:t>
      </w:r>
      <w:r w:rsidRPr="00ED435E">
        <w:rPr>
          <w:bCs/>
          <w:sz w:val="28"/>
          <w:szCs w:val="28"/>
        </w:rPr>
        <w:t>Махов Н.И. Восстановление  наружного жома прямой кишки и укрепление промежности лоскутами большой ягодичной мышцы // Хирургия.</w:t>
      </w:r>
      <w:r w:rsidRPr="00ED435E">
        <w:rPr>
          <w:sz w:val="28"/>
          <w:szCs w:val="28"/>
          <w:lang w:bidi="th-TH"/>
        </w:rPr>
        <w:t xml:space="preserve"> –</w:t>
      </w:r>
      <w:r w:rsidRPr="00ED435E">
        <w:rPr>
          <w:bCs/>
          <w:sz w:val="28"/>
          <w:szCs w:val="28"/>
        </w:rPr>
        <w:t>1976.</w:t>
      </w:r>
      <w:r w:rsidRPr="00ED435E">
        <w:rPr>
          <w:sz w:val="28"/>
          <w:szCs w:val="28"/>
          <w:lang w:bidi="th-TH"/>
        </w:rPr>
        <w:t xml:space="preserve"> – </w:t>
      </w:r>
      <w:r w:rsidRPr="00ED435E">
        <w:rPr>
          <w:bCs/>
          <w:sz w:val="28"/>
          <w:szCs w:val="28"/>
        </w:rPr>
        <w:t>№7.</w:t>
      </w:r>
      <w:r w:rsidRPr="00ED435E">
        <w:rPr>
          <w:sz w:val="28"/>
          <w:szCs w:val="28"/>
          <w:lang w:bidi="th-TH"/>
        </w:rPr>
        <w:t xml:space="preserve"> – </w:t>
      </w:r>
      <w:r w:rsidRPr="00ED435E">
        <w:rPr>
          <w:bCs/>
          <w:sz w:val="28"/>
          <w:szCs w:val="28"/>
        </w:rPr>
        <w:t>С.107-116.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GB"/>
        </w:rPr>
      </w:pPr>
      <w:r w:rsidRPr="00ED435E">
        <w:rPr>
          <w:sz w:val="28"/>
          <w:szCs w:val="28"/>
          <w:lang w:val="en-US"/>
        </w:rPr>
        <w:t xml:space="preserve">Christiansen J., Hansen C.R., Rasmussen O.O. Bilateral gluteus </w:t>
      </w:r>
      <w:proofErr w:type="spellStart"/>
      <w:r w:rsidRPr="00ED435E">
        <w:rPr>
          <w:sz w:val="28"/>
          <w:szCs w:val="28"/>
          <w:lang w:val="en-US"/>
        </w:rPr>
        <w:t>maximus</w:t>
      </w:r>
      <w:proofErr w:type="spellEnd"/>
      <w:r w:rsidRPr="00ED435E">
        <w:rPr>
          <w:sz w:val="28"/>
          <w:szCs w:val="28"/>
          <w:lang w:val="en-US"/>
        </w:rPr>
        <w:t xml:space="preserve"> transposition for anal incontinence // British Journal of Surgery.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US"/>
        </w:rPr>
        <w:t xml:space="preserve"> 1995.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US"/>
        </w:rPr>
        <w:t xml:space="preserve"> № 82(7).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val="en-US"/>
        </w:rPr>
        <w:t xml:space="preserve">P. 903-905.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Fleshner</w:t>
      </w:r>
      <w:proofErr w:type="spellEnd"/>
      <w:r w:rsidRPr="00ED435E">
        <w:rPr>
          <w:sz w:val="28"/>
          <w:szCs w:val="28"/>
          <w:lang w:val="en-US"/>
        </w:rPr>
        <w:t xml:space="preserve"> P.R., Roberts P.L. Encirclement procedures for fecal </w:t>
      </w:r>
      <w:proofErr w:type="spellStart"/>
      <w:r w:rsidRPr="00ED435E">
        <w:rPr>
          <w:sz w:val="28"/>
          <w:szCs w:val="28"/>
          <w:lang w:val="en-US"/>
        </w:rPr>
        <w:t>incjntinence</w:t>
      </w:r>
      <w:proofErr w:type="spellEnd"/>
      <w:r w:rsidRPr="00ED435E">
        <w:rPr>
          <w:sz w:val="28"/>
          <w:szCs w:val="28"/>
          <w:lang w:val="en-US"/>
        </w:rPr>
        <w:t xml:space="preserve"> // </w:t>
      </w:r>
      <w:proofErr w:type="spellStart"/>
      <w:r w:rsidRPr="00ED435E">
        <w:rPr>
          <w:sz w:val="28"/>
          <w:szCs w:val="28"/>
          <w:lang w:val="en-US"/>
        </w:rPr>
        <w:t>Perspect</w:t>
      </w:r>
      <w:proofErr w:type="spellEnd"/>
      <w:r w:rsidRPr="00ED435E">
        <w:rPr>
          <w:sz w:val="28"/>
          <w:szCs w:val="28"/>
          <w:lang w:val="en-US"/>
        </w:rPr>
        <w:t xml:space="preserve">. </w:t>
      </w:r>
      <w:proofErr w:type="gramStart"/>
      <w:r w:rsidRPr="00ED435E">
        <w:rPr>
          <w:sz w:val="28"/>
          <w:szCs w:val="28"/>
          <w:lang w:val="en-US"/>
        </w:rPr>
        <w:t>Colon  Rectal</w:t>
      </w:r>
      <w:proofErr w:type="gramEnd"/>
      <w:r w:rsidRPr="00ED435E">
        <w:rPr>
          <w:sz w:val="28"/>
          <w:szCs w:val="28"/>
          <w:lang w:val="en-US"/>
        </w:rPr>
        <w:t xml:space="preserve"> Surg.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US"/>
        </w:rPr>
        <w:t>1991.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US"/>
        </w:rPr>
        <w:t xml:space="preserve"> № 4.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US"/>
        </w:rPr>
        <w:t>P. 280-297.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 Kong F., Li F., Liu J., Chen Y., Wu Y., Yang X. Gluteus </w:t>
      </w:r>
      <w:proofErr w:type="spellStart"/>
      <w:r w:rsidRPr="00ED435E">
        <w:rPr>
          <w:sz w:val="28"/>
          <w:szCs w:val="28"/>
          <w:lang w:val="en-US"/>
        </w:rPr>
        <w:t>maximus</w:t>
      </w:r>
      <w:proofErr w:type="spellEnd"/>
      <w:r w:rsidRPr="00ED435E">
        <w:rPr>
          <w:sz w:val="28"/>
          <w:szCs w:val="28"/>
          <w:lang w:val="en-US"/>
        </w:rPr>
        <w:t xml:space="preserve"> transplantation for fecal incontinence after surgery of high anal atresia // </w:t>
      </w:r>
      <w:proofErr w:type="spellStart"/>
      <w:r w:rsidRPr="00ED435E">
        <w:rPr>
          <w:sz w:val="28"/>
          <w:szCs w:val="28"/>
          <w:lang w:val="en-US"/>
        </w:rPr>
        <w:t>Zhorgguo</w:t>
      </w:r>
      <w:proofErr w:type="spellEnd"/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Xiu</w:t>
      </w:r>
      <w:proofErr w:type="spellEnd"/>
      <w:r w:rsidRPr="00ED435E">
        <w:rPr>
          <w:sz w:val="28"/>
          <w:szCs w:val="28"/>
          <w:lang w:val="en-US"/>
        </w:rPr>
        <w:t xml:space="preserve"> Fu Chong </w:t>
      </w:r>
      <w:proofErr w:type="spellStart"/>
      <w:r w:rsidRPr="00ED435E">
        <w:rPr>
          <w:sz w:val="28"/>
          <w:szCs w:val="28"/>
          <w:lang w:val="en-US"/>
        </w:rPr>
        <w:t>Jian</w:t>
      </w:r>
      <w:proofErr w:type="spellEnd"/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Nai</w:t>
      </w:r>
      <w:proofErr w:type="spellEnd"/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Ke</w:t>
      </w:r>
      <w:proofErr w:type="spellEnd"/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Za</w:t>
      </w:r>
      <w:proofErr w:type="spellEnd"/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Zhi</w:t>
      </w:r>
      <w:proofErr w:type="spellEnd"/>
      <w:r w:rsidRPr="00ED435E">
        <w:rPr>
          <w:sz w:val="28"/>
          <w:szCs w:val="28"/>
          <w:lang w:val="en-US"/>
        </w:rPr>
        <w:t>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US"/>
        </w:rPr>
        <w:t xml:space="preserve"> 2012.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val="en-US" w:bidi="th-TH"/>
        </w:rPr>
        <w:t xml:space="preserve"> </w:t>
      </w:r>
      <w:r w:rsidRPr="00ED435E">
        <w:rPr>
          <w:sz w:val="28"/>
          <w:szCs w:val="28"/>
          <w:lang w:val="en-US"/>
        </w:rPr>
        <w:t>№ 26 (5).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US"/>
        </w:rPr>
        <w:t xml:space="preserve"> P. 571-575.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ED435E">
        <w:rPr>
          <w:sz w:val="28"/>
          <w:szCs w:val="28"/>
          <w:lang w:val="en-US"/>
        </w:rPr>
        <w:t xml:space="preserve"> Madoff R. D., Rosen H. R., </w:t>
      </w:r>
      <w:proofErr w:type="spellStart"/>
      <w:r w:rsidRPr="00ED435E">
        <w:rPr>
          <w:sz w:val="28"/>
          <w:szCs w:val="28"/>
          <w:lang w:val="en-US"/>
        </w:rPr>
        <w:t>Baeten</w:t>
      </w:r>
      <w:proofErr w:type="spellEnd"/>
      <w:r w:rsidRPr="00ED435E">
        <w:rPr>
          <w:sz w:val="28"/>
          <w:szCs w:val="28"/>
          <w:lang w:val="en-US"/>
        </w:rPr>
        <w:t xml:space="preserve"> C. G., La Fontaine L. J., </w:t>
      </w:r>
      <w:proofErr w:type="spellStart"/>
      <w:r w:rsidRPr="00ED435E">
        <w:rPr>
          <w:sz w:val="28"/>
          <w:szCs w:val="28"/>
          <w:lang w:val="en-US"/>
        </w:rPr>
        <w:t>Cavina</w:t>
      </w:r>
      <w:proofErr w:type="spellEnd"/>
      <w:r w:rsidRPr="00ED435E">
        <w:rPr>
          <w:sz w:val="28"/>
          <w:szCs w:val="28"/>
          <w:lang w:val="en-US"/>
        </w:rPr>
        <w:t xml:space="preserve"> E., </w:t>
      </w:r>
      <w:proofErr w:type="spellStart"/>
      <w:r w:rsidRPr="00ED435E">
        <w:rPr>
          <w:sz w:val="28"/>
          <w:szCs w:val="28"/>
          <w:lang w:val="en-US"/>
        </w:rPr>
        <w:t>Devesa</w:t>
      </w:r>
      <w:proofErr w:type="spellEnd"/>
      <w:r w:rsidRPr="00ED435E">
        <w:rPr>
          <w:sz w:val="28"/>
          <w:szCs w:val="28"/>
          <w:lang w:val="en-US"/>
        </w:rPr>
        <w:t xml:space="preserve"> M., </w:t>
      </w:r>
      <w:proofErr w:type="spellStart"/>
      <w:r w:rsidRPr="00ED435E">
        <w:rPr>
          <w:sz w:val="28"/>
          <w:szCs w:val="28"/>
          <w:lang w:val="en-US"/>
        </w:rPr>
        <w:t>Rouanet</w:t>
      </w:r>
      <w:proofErr w:type="spellEnd"/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P.,Christiansen</w:t>
      </w:r>
      <w:proofErr w:type="spellEnd"/>
      <w:r w:rsidRPr="00ED435E">
        <w:rPr>
          <w:sz w:val="28"/>
          <w:szCs w:val="28"/>
          <w:lang w:val="en-US"/>
        </w:rPr>
        <w:t xml:space="preserve"> J., </w:t>
      </w:r>
      <w:proofErr w:type="spellStart"/>
      <w:r w:rsidRPr="00ED435E">
        <w:rPr>
          <w:sz w:val="28"/>
          <w:szCs w:val="28"/>
          <w:lang w:val="en-US"/>
        </w:rPr>
        <w:t>Fauchtron</w:t>
      </w:r>
      <w:proofErr w:type="spellEnd"/>
      <w:r w:rsidRPr="00ED435E">
        <w:rPr>
          <w:sz w:val="28"/>
          <w:szCs w:val="28"/>
          <w:lang w:val="en-US"/>
        </w:rPr>
        <w:t xml:space="preserve"> J-L., </w:t>
      </w:r>
      <w:proofErr w:type="spellStart"/>
      <w:r w:rsidRPr="00ED435E">
        <w:rPr>
          <w:sz w:val="28"/>
          <w:szCs w:val="28"/>
          <w:lang w:val="en-US"/>
        </w:rPr>
        <w:t>Isbister</w:t>
      </w:r>
      <w:proofErr w:type="spellEnd"/>
      <w:r w:rsidRPr="00ED435E">
        <w:rPr>
          <w:sz w:val="28"/>
          <w:szCs w:val="28"/>
          <w:lang w:val="en-US"/>
        </w:rPr>
        <w:t xml:space="preserve"> W., Kohler L., </w:t>
      </w:r>
      <w:proofErr w:type="spellStart"/>
      <w:r w:rsidRPr="00ED435E">
        <w:rPr>
          <w:sz w:val="28"/>
          <w:szCs w:val="28"/>
          <w:lang w:val="en-US"/>
        </w:rPr>
        <w:t>Guelinckx</w:t>
      </w:r>
      <w:proofErr w:type="spellEnd"/>
      <w:r w:rsidRPr="00ED435E">
        <w:rPr>
          <w:sz w:val="28"/>
          <w:szCs w:val="28"/>
          <w:lang w:val="en-US"/>
        </w:rPr>
        <w:t xml:space="preserve"> P.J., </w:t>
      </w:r>
      <w:proofErr w:type="spellStart"/>
      <w:r w:rsidRPr="00ED435E">
        <w:rPr>
          <w:sz w:val="28"/>
          <w:szCs w:val="28"/>
          <w:lang w:val="en-US"/>
        </w:rPr>
        <w:t>Pfhlman</w:t>
      </w:r>
      <w:proofErr w:type="spellEnd"/>
      <w:r w:rsidRPr="00ED435E">
        <w:rPr>
          <w:sz w:val="28"/>
          <w:szCs w:val="28"/>
          <w:lang w:val="en-US"/>
        </w:rPr>
        <w:t xml:space="preserve"> L. Safety and efficacy of dynamic muscle </w:t>
      </w:r>
      <w:proofErr w:type="spellStart"/>
      <w:r w:rsidRPr="00ED435E">
        <w:rPr>
          <w:sz w:val="28"/>
          <w:szCs w:val="28"/>
          <w:lang w:val="en-US"/>
        </w:rPr>
        <w:t>plasty</w:t>
      </w:r>
      <w:proofErr w:type="spellEnd"/>
      <w:r w:rsidRPr="00ED435E">
        <w:rPr>
          <w:sz w:val="28"/>
          <w:szCs w:val="28"/>
          <w:lang w:val="en-US"/>
        </w:rPr>
        <w:t xml:space="preserve"> for anal incontinence: lessons from a prospective, </w:t>
      </w:r>
      <w:proofErr w:type="spellStart"/>
      <w:r w:rsidRPr="00ED435E">
        <w:rPr>
          <w:sz w:val="28"/>
          <w:szCs w:val="28"/>
          <w:lang w:val="en-US"/>
        </w:rPr>
        <w:t>multicentertrial</w:t>
      </w:r>
      <w:proofErr w:type="spellEnd"/>
      <w:r w:rsidRPr="00ED435E">
        <w:rPr>
          <w:sz w:val="28"/>
          <w:szCs w:val="28"/>
          <w:lang w:val="en-US"/>
        </w:rPr>
        <w:t xml:space="preserve"> // Gastroenterology. </w:t>
      </w:r>
      <w:r w:rsidRPr="00ED435E">
        <w:rPr>
          <w:sz w:val="28"/>
          <w:szCs w:val="28"/>
        </w:rPr>
        <w:t xml:space="preserve">1999.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</w:rPr>
        <w:t xml:space="preserve">№ 116 (3).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US"/>
        </w:rPr>
        <w:t>P</w:t>
      </w:r>
      <w:r w:rsidRPr="00ED435E">
        <w:rPr>
          <w:sz w:val="28"/>
          <w:szCs w:val="28"/>
        </w:rPr>
        <w:t>. 549-556.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 </w:t>
      </w:r>
      <w:proofErr w:type="spellStart"/>
      <w:r w:rsidRPr="00ED435E">
        <w:rPr>
          <w:bCs/>
          <w:sz w:val="28"/>
          <w:szCs w:val="28"/>
        </w:rPr>
        <w:t>Татьянченко</w:t>
      </w:r>
      <w:proofErr w:type="spellEnd"/>
      <w:r w:rsidRPr="00ED435E">
        <w:rPr>
          <w:bCs/>
          <w:sz w:val="28"/>
          <w:szCs w:val="28"/>
        </w:rPr>
        <w:t xml:space="preserve"> В.К., Шурыгин К.В., </w:t>
      </w:r>
      <w:proofErr w:type="spellStart"/>
      <w:r w:rsidRPr="00ED435E">
        <w:rPr>
          <w:bCs/>
          <w:sz w:val="28"/>
          <w:szCs w:val="28"/>
        </w:rPr>
        <w:t>Гаербеков</w:t>
      </w:r>
      <w:proofErr w:type="spellEnd"/>
      <w:r w:rsidRPr="00ED435E">
        <w:rPr>
          <w:bCs/>
          <w:sz w:val="28"/>
          <w:szCs w:val="28"/>
        </w:rPr>
        <w:t xml:space="preserve">   А.Ш. Принципы построения программы послеоперационной реабилитации больных с </w:t>
      </w:r>
      <w:proofErr w:type="gramStart"/>
      <w:r w:rsidRPr="00ED435E">
        <w:rPr>
          <w:bCs/>
          <w:sz w:val="28"/>
          <w:szCs w:val="28"/>
        </w:rPr>
        <w:t>замыкательном</w:t>
      </w:r>
      <w:proofErr w:type="gramEnd"/>
      <w:r w:rsidRPr="00ED435E">
        <w:rPr>
          <w:bCs/>
          <w:sz w:val="28"/>
          <w:szCs w:val="28"/>
        </w:rPr>
        <w:t xml:space="preserve"> аппаратом кишки, созданными из тонкой мышцы бедра/Актуальные вопросы </w:t>
      </w:r>
      <w:proofErr w:type="spellStart"/>
      <w:r w:rsidRPr="00ED435E">
        <w:rPr>
          <w:bCs/>
          <w:sz w:val="28"/>
          <w:szCs w:val="28"/>
        </w:rPr>
        <w:t>колопроктологии</w:t>
      </w:r>
      <w:proofErr w:type="spellEnd"/>
      <w:r w:rsidRPr="00ED435E">
        <w:rPr>
          <w:bCs/>
          <w:sz w:val="28"/>
          <w:szCs w:val="28"/>
        </w:rPr>
        <w:t xml:space="preserve">. Съезд </w:t>
      </w:r>
      <w:proofErr w:type="spellStart"/>
      <w:r w:rsidRPr="00ED435E">
        <w:rPr>
          <w:bCs/>
          <w:sz w:val="28"/>
          <w:szCs w:val="28"/>
        </w:rPr>
        <w:t>колопроктологов</w:t>
      </w:r>
      <w:proofErr w:type="spellEnd"/>
      <w:r w:rsidRPr="00ED435E">
        <w:rPr>
          <w:bCs/>
          <w:sz w:val="28"/>
          <w:szCs w:val="28"/>
        </w:rPr>
        <w:t xml:space="preserve">  России. Самара: 2003. </w:t>
      </w:r>
      <w:r w:rsidRPr="00ED435E">
        <w:rPr>
          <w:sz w:val="28"/>
          <w:szCs w:val="28"/>
          <w:lang w:bidi="th-TH"/>
        </w:rPr>
        <w:t xml:space="preserve">– </w:t>
      </w:r>
      <w:r w:rsidRPr="00ED435E">
        <w:rPr>
          <w:bCs/>
          <w:sz w:val="28"/>
          <w:szCs w:val="28"/>
        </w:rPr>
        <w:t xml:space="preserve">С. 370-371.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ED435E">
        <w:rPr>
          <w:bCs/>
          <w:sz w:val="28"/>
          <w:szCs w:val="28"/>
        </w:rPr>
        <w:t xml:space="preserve"> </w:t>
      </w:r>
      <w:proofErr w:type="spellStart"/>
      <w:r w:rsidRPr="00ED435E">
        <w:rPr>
          <w:bCs/>
          <w:sz w:val="28"/>
          <w:szCs w:val="28"/>
        </w:rPr>
        <w:t>Темелков</w:t>
      </w:r>
      <w:proofErr w:type="spellEnd"/>
      <w:r w:rsidRPr="00ED435E">
        <w:rPr>
          <w:bCs/>
          <w:sz w:val="28"/>
          <w:szCs w:val="28"/>
        </w:rPr>
        <w:t xml:space="preserve"> Т.Д. Пластические и реконструктивные  операции на анальном сфинктерном аппарате // Хирургия.</w:t>
      </w:r>
      <w:r w:rsidRPr="00ED435E">
        <w:rPr>
          <w:sz w:val="28"/>
          <w:szCs w:val="28"/>
          <w:lang w:bidi="th-TH"/>
        </w:rPr>
        <w:t xml:space="preserve"> –</w:t>
      </w:r>
      <w:r w:rsidRPr="00ED435E">
        <w:rPr>
          <w:bCs/>
          <w:sz w:val="28"/>
          <w:szCs w:val="28"/>
        </w:rPr>
        <w:t>1990.</w:t>
      </w:r>
      <w:r w:rsidRPr="00ED435E">
        <w:rPr>
          <w:sz w:val="28"/>
          <w:szCs w:val="28"/>
          <w:lang w:bidi="th-TH"/>
        </w:rPr>
        <w:t xml:space="preserve"> –</w:t>
      </w:r>
      <w:r w:rsidRPr="00ED435E">
        <w:rPr>
          <w:bCs/>
          <w:sz w:val="28"/>
          <w:szCs w:val="28"/>
        </w:rPr>
        <w:t xml:space="preserve"> №3.</w:t>
      </w:r>
      <w:r w:rsidRPr="00ED435E">
        <w:rPr>
          <w:sz w:val="28"/>
          <w:szCs w:val="28"/>
          <w:lang w:bidi="th-TH"/>
        </w:rPr>
        <w:t xml:space="preserve"> –</w:t>
      </w:r>
      <w:r w:rsidRPr="00ED435E">
        <w:rPr>
          <w:bCs/>
          <w:sz w:val="28"/>
          <w:szCs w:val="28"/>
        </w:rPr>
        <w:t xml:space="preserve"> С.73-75.                                   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Chapman A. E., </w:t>
      </w:r>
      <w:proofErr w:type="spellStart"/>
      <w:r w:rsidRPr="00ED435E">
        <w:rPr>
          <w:sz w:val="28"/>
          <w:szCs w:val="28"/>
          <w:lang w:val="en-US"/>
        </w:rPr>
        <w:t>Geerdes</w:t>
      </w:r>
      <w:proofErr w:type="spellEnd"/>
      <w:r w:rsidRPr="00ED435E">
        <w:rPr>
          <w:sz w:val="28"/>
          <w:szCs w:val="28"/>
          <w:lang w:val="en-US"/>
        </w:rPr>
        <w:t xml:space="preserve"> B., Hewett P., et al. Dynamic </w:t>
      </w:r>
      <w:proofErr w:type="spellStart"/>
      <w:r w:rsidRPr="00ED435E">
        <w:rPr>
          <w:sz w:val="28"/>
          <w:szCs w:val="28"/>
          <w:lang w:val="en-US"/>
        </w:rPr>
        <w:t>graciloplasty</w:t>
      </w:r>
      <w:proofErr w:type="spellEnd"/>
      <w:r w:rsidRPr="00ED435E">
        <w:rPr>
          <w:sz w:val="28"/>
          <w:szCs w:val="28"/>
          <w:lang w:val="en-US"/>
        </w:rPr>
        <w:t xml:space="preserve"> in the treatment of </w:t>
      </w:r>
      <w:proofErr w:type="spellStart"/>
      <w:r w:rsidRPr="00ED435E">
        <w:rPr>
          <w:sz w:val="28"/>
          <w:szCs w:val="28"/>
          <w:lang w:val="en-US"/>
        </w:rPr>
        <w:t>faecal</w:t>
      </w:r>
      <w:proofErr w:type="spellEnd"/>
      <w:r w:rsidRPr="00ED435E">
        <w:rPr>
          <w:sz w:val="28"/>
          <w:szCs w:val="28"/>
          <w:lang w:val="en-US"/>
        </w:rPr>
        <w:t xml:space="preserve"> incontinence // Br. J. Surg.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US"/>
        </w:rPr>
        <w:t xml:space="preserve"> 2002.</w:t>
      </w:r>
      <w:r w:rsidRPr="00ED435E">
        <w:rPr>
          <w:sz w:val="28"/>
          <w:szCs w:val="28"/>
          <w:lang w:val="en-GB" w:bidi="th-TH"/>
        </w:rPr>
        <w:t xml:space="preserve"> –</w:t>
      </w:r>
      <w:r w:rsidRPr="00ED435E">
        <w:rPr>
          <w:sz w:val="28"/>
          <w:szCs w:val="28"/>
          <w:lang w:val="en-US"/>
        </w:rPr>
        <w:t xml:space="preserve"> № 89.</w:t>
      </w:r>
      <w:r w:rsidRPr="00ED435E">
        <w:rPr>
          <w:sz w:val="28"/>
          <w:szCs w:val="28"/>
          <w:lang w:val="en-GB" w:bidi="th-TH"/>
        </w:rPr>
        <w:t xml:space="preserve"> – </w:t>
      </w:r>
      <w:r w:rsidRPr="00ED435E">
        <w:rPr>
          <w:sz w:val="28"/>
          <w:szCs w:val="28"/>
          <w:lang w:val="en-US"/>
        </w:rPr>
        <w:t>P. 138–153.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GB" w:bidi="th-TH"/>
        </w:rPr>
      </w:pPr>
      <w:r w:rsidRPr="00ED435E">
        <w:rPr>
          <w:sz w:val="28"/>
          <w:szCs w:val="28"/>
          <w:lang w:val="en-US"/>
        </w:rPr>
        <w:t xml:space="preserve"> Koch S. M., </w:t>
      </w:r>
      <w:proofErr w:type="spellStart"/>
      <w:r w:rsidRPr="00ED435E">
        <w:rPr>
          <w:sz w:val="28"/>
          <w:szCs w:val="28"/>
          <w:lang w:val="en-US"/>
        </w:rPr>
        <w:t>Uludag</w:t>
      </w:r>
      <w:proofErr w:type="spellEnd"/>
      <w:r w:rsidRPr="00ED435E">
        <w:rPr>
          <w:sz w:val="28"/>
          <w:szCs w:val="28"/>
          <w:lang w:val="en-US"/>
        </w:rPr>
        <w:t xml:space="preserve"> O., </w:t>
      </w:r>
      <w:proofErr w:type="spellStart"/>
      <w:r w:rsidRPr="00ED435E">
        <w:rPr>
          <w:sz w:val="28"/>
          <w:szCs w:val="28"/>
          <w:lang w:val="en-US"/>
        </w:rPr>
        <w:t>Rongen</w:t>
      </w:r>
      <w:proofErr w:type="spellEnd"/>
      <w:r w:rsidRPr="00ED435E">
        <w:rPr>
          <w:sz w:val="28"/>
          <w:szCs w:val="28"/>
          <w:lang w:val="en-US"/>
        </w:rPr>
        <w:t xml:space="preserve"> M., </w:t>
      </w:r>
      <w:proofErr w:type="spellStart"/>
      <w:r w:rsidRPr="00ED435E">
        <w:rPr>
          <w:sz w:val="28"/>
          <w:szCs w:val="28"/>
          <w:lang w:val="en-US"/>
        </w:rPr>
        <w:t>Baeten</w:t>
      </w:r>
      <w:proofErr w:type="spellEnd"/>
      <w:r w:rsidRPr="00ED435E">
        <w:rPr>
          <w:sz w:val="28"/>
          <w:szCs w:val="28"/>
          <w:lang w:val="en-US"/>
        </w:rPr>
        <w:t xml:space="preserve"> C. G., Van </w:t>
      </w:r>
      <w:proofErr w:type="spellStart"/>
      <w:r w:rsidRPr="00ED435E">
        <w:rPr>
          <w:sz w:val="28"/>
          <w:szCs w:val="28"/>
          <w:lang w:val="en-US"/>
        </w:rPr>
        <w:t>Gemert</w:t>
      </w:r>
      <w:proofErr w:type="spellEnd"/>
      <w:r w:rsidRPr="00ED435E">
        <w:rPr>
          <w:sz w:val="28"/>
          <w:szCs w:val="28"/>
          <w:lang w:val="en-US"/>
        </w:rPr>
        <w:t xml:space="preserve"> W. Dynamic </w:t>
      </w:r>
      <w:proofErr w:type="spellStart"/>
      <w:r w:rsidRPr="00ED435E">
        <w:rPr>
          <w:sz w:val="28"/>
          <w:szCs w:val="28"/>
          <w:lang w:val="en-US"/>
        </w:rPr>
        <w:t>graciloplasty</w:t>
      </w:r>
      <w:proofErr w:type="spellEnd"/>
      <w:r w:rsidRPr="00ED435E">
        <w:rPr>
          <w:sz w:val="28"/>
          <w:szCs w:val="28"/>
          <w:lang w:val="en-US"/>
        </w:rPr>
        <w:t xml:space="preserve"> in patients born with an </w:t>
      </w:r>
      <w:proofErr w:type="spellStart"/>
      <w:r w:rsidRPr="00ED435E">
        <w:rPr>
          <w:sz w:val="28"/>
          <w:szCs w:val="28"/>
          <w:lang w:val="en-US"/>
        </w:rPr>
        <w:t>anorectal</w:t>
      </w:r>
      <w:proofErr w:type="spellEnd"/>
      <w:r w:rsidRPr="00ED435E">
        <w:rPr>
          <w:sz w:val="28"/>
          <w:szCs w:val="28"/>
          <w:lang w:val="en-US"/>
        </w:rPr>
        <w:t xml:space="preserve"> malformation // Dis. </w:t>
      </w:r>
      <w:r w:rsidRPr="00ED435E">
        <w:rPr>
          <w:sz w:val="28"/>
          <w:szCs w:val="28"/>
          <w:lang w:val="en-GB"/>
        </w:rPr>
        <w:t xml:space="preserve">Colon Rectum.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val="en-GB"/>
        </w:rPr>
        <w:t xml:space="preserve">2004.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GB"/>
        </w:rPr>
        <w:t xml:space="preserve">№ 47. </w:t>
      </w:r>
      <w:r w:rsidRPr="00ED435E">
        <w:rPr>
          <w:sz w:val="28"/>
          <w:szCs w:val="28"/>
          <w:lang w:val="en-GB" w:bidi="th-TH"/>
        </w:rPr>
        <w:t>–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sz w:val="28"/>
          <w:szCs w:val="28"/>
          <w:lang w:val="en-GB"/>
        </w:rPr>
        <w:t>P. 1711–1719.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  <w:lang w:val="en-GB"/>
        </w:rPr>
      </w:pPr>
      <w:proofErr w:type="spellStart"/>
      <w:r w:rsidRPr="00ED435E">
        <w:rPr>
          <w:sz w:val="28"/>
          <w:szCs w:val="28"/>
          <w:lang w:val="en-GB" w:bidi="th-TH"/>
        </w:rPr>
        <w:t>Ruthmann</w:t>
      </w:r>
      <w:proofErr w:type="spellEnd"/>
      <w:r w:rsidRPr="00ED435E">
        <w:rPr>
          <w:sz w:val="28"/>
          <w:szCs w:val="28"/>
          <w:lang w:val="en-GB" w:bidi="th-TH"/>
        </w:rPr>
        <w:t xml:space="preserve"> O, Fischer A, </w:t>
      </w:r>
      <w:proofErr w:type="spellStart"/>
      <w:r w:rsidRPr="00ED435E">
        <w:rPr>
          <w:sz w:val="28"/>
          <w:szCs w:val="28"/>
          <w:lang w:val="en-GB" w:bidi="th-TH"/>
        </w:rPr>
        <w:t>Hopt</w:t>
      </w:r>
      <w:proofErr w:type="spellEnd"/>
      <w:r w:rsidRPr="00ED435E">
        <w:rPr>
          <w:sz w:val="28"/>
          <w:szCs w:val="28"/>
          <w:lang w:val="en-GB" w:bidi="th-TH"/>
        </w:rPr>
        <w:t xml:space="preserve"> UT, </w:t>
      </w:r>
      <w:proofErr w:type="spellStart"/>
      <w:r w:rsidRPr="00ED435E">
        <w:rPr>
          <w:sz w:val="28"/>
          <w:szCs w:val="28"/>
          <w:lang w:val="en-GB" w:bidi="th-TH"/>
        </w:rPr>
        <w:t>Schrag</w:t>
      </w:r>
      <w:proofErr w:type="spellEnd"/>
      <w:r w:rsidRPr="00ED435E">
        <w:rPr>
          <w:sz w:val="28"/>
          <w:szCs w:val="28"/>
          <w:lang w:val="en-GB" w:bidi="th-TH"/>
        </w:rPr>
        <w:t xml:space="preserve"> HJ. Dynamic </w:t>
      </w:r>
      <w:proofErr w:type="spellStart"/>
      <w:r w:rsidRPr="00ED435E">
        <w:rPr>
          <w:sz w:val="28"/>
          <w:szCs w:val="28"/>
          <w:lang w:val="en-GB" w:bidi="th-TH"/>
        </w:rPr>
        <w:t>graciloplasty</w:t>
      </w:r>
      <w:proofErr w:type="spellEnd"/>
      <w:r w:rsidRPr="00ED435E">
        <w:rPr>
          <w:sz w:val="28"/>
          <w:szCs w:val="28"/>
          <w:lang w:val="en-GB" w:bidi="th-TH"/>
        </w:rPr>
        <w:t xml:space="preserve"> </w:t>
      </w:r>
      <w:proofErr w:type="spellStart"/>
      <w:r w:rsidRPr="00ED435E">
        <w:rPr>
          <w:sz w:val="28"/>
          <w:szCs w:val="28"/>
          <w:lang w:val="en-GB" w:bidi="th-TH"/>
        </w:rPr>
        <w:t>vs</w:t>
      </w:r>
      <w:proofErr w:type="spellEnd"/>
      <w:r w:rsidRPr="00ED435E">
        <w:rPr>
          <w:sz w:val="28"/>
          <w:szCs w:val="28"/>
          <w:lang w:val="en-GB" w:bidi="th-TH"/>
        </w:rPr>
        <w:t xml:space="preserve"> artificial bowel sphincter in the management of severe </w:t>
      </w:r>
      <w:proofErr w:type="spellStart"/>
      <w:r w:rsidRPr="00ED435E">
        <w:rPr>
          <w:sz w:val="28"/>
          <w:szCs w:val="28"/>
          <w:lang w:val="en-GB" w:bidi="th-TH"/>
        </w:rPr>
        <w:t>fecal</w:t>
      </w:r>
      <w:proofErr w:type="spellEnd"/>
      <w:r w:rsidRPr="00ED435E">
        <w:rPr>
          <w:sz w:val="28"/>
          <w:szCs w:val="28"/>
          <w:lang w:val="en-GB" w:bidi="th-TH"/>
        </w:rPr>
        <w:t xml:space="preserve"> incontinence [in German]. /</w:t>
      </w:r>
      <w:proofErr w:type="gramStart"/>
      <w:r w:rsidRPr="00ED435E">
        <w:rPr>
          <w:sz w:val="28"/>
          <w:szCs w:val="28"/>
          <w:lang w:val="en-GB" w:bidi="th-TH"/>
        </w:rPr>
        <w:t xml:space="preserve">/  </w:t>
      </w:r>
      <w:proofErr w:type="spellStart"/>
      <w:r w:rsidRPr="00ED435E">
        <w:rPr>
          <w:i/>
          <w:iCs/>
          <w:sz w:val="28"/>
          <w:szCs w:val="28"/>
          <w:lang w:val="en-GB" w:bidi="th-TH"/>
        </w:rPr>
        <w:t>Chirurg</w:t>
      </w:r>
      <w:proofErr w:type="spellEnd"/>
      <w:proofErr w:type="gramEnd"/>
      <w:r w:rsidRPr="00ED435E">
        <w:rPr>
          <w:sz w:val="28"/>
          <w:szCs w:val="28"/>
          <w:lang w:val="en-GB" w:bidi="th-TH"/>
        </w:rPr>
        <w:t xml:space="preserve">. – 2006 – 77 – </w:t>
      </w:r>
      <w:r w:rsidRPr="00ED435E">
        <w:rPr>
          <w:sz w:val="28"/>
          <w:szCs w:val="28"/>
          <w:lang w:bidi="th-TH"/>
        </w:rPr>
        <w:t>Р</w:t>
      </w:r>
      <w:r w:rsidRPr="00ED435E">
        <w:rPr>
          <w:sz w:val="28"/>
          <w:szCs w:val="28"/>
          <w:lang w:val="en-GB" w:bidi="th-TH"/>
        </w:rPr>
        <w:t>. 926–938</w:t>
      </w:r>
      <w:proofErr w:type="gramStart"/>
      <w:r w:rsidRPr="00ED435E">
        <w:rPr>
          <w:sz w:val="28"/>
          <w:szCs w:val="28"/>
          <w:lang w:val="en-GB" w:bidi="th-TH"/>
        </w:rPr>
        <w:t>.</w:t>
      </w:r>
      <w:r w:rsidRPr="00ED435E">
        <w:rPr>
          <w:sz w:val="28"/>
          <w:szCs w:val="28"/>
          <w:lang w:val="en-US"/>
        </w:rPr>
        <w:t>.</w:t>
      </w:r>
      <w:proofErr w:type="gramEnd"/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Sielezneff</w:t>
      </w:r>
      <w:proofErr w:type="spellEnd"/>
      <w:r w:rsidRPr="00ED435E">
        <w:rPr>
          <w:sz w:val="28"/>
          <w:szCs w:val="28"/>
          <w:lang w:val="en-US"/>
        </w:rPr>
        <w:t xml:space="preserve"> F., Bauer S., </w:t>
      </w:r>
      <w:proofErr w:type="spellStart"/>
      <w:r w:rsidRPr="00ED435E">
        <w:rPr>
          <w:sz w:val="28"/>
          <w:szCs w:val="28"/>
          <w:lang w:val="en-US"/>
        </w:rPr>
        <w:t>Bulgare</w:t>
      </w:r>
      <w:proofErr w:type="spellEnd"/>
      <w:r w:rsidRPr="00ED435E">
        <w:rPr>
          <w:sz w:val="28"/>
          <w:szCs w:val="28"/>
          <w:lang w:val="en-US"/>
        </w:rPr>
        <w:t xml:space="preserve"> J. C., </w:t>
      </w:r>
      <w:proofErr w:type="spellStart"/>
      <w:r w:rsidRPr="00ED435E">
        <w:rPr>
          <w:sz w:val="28"/>
          <w:szCs w:val="28"/>
          <w:lang w:val="en-US"/>
        </w:rPr>
        <w:t>Sarles</w:t>
      </w:r>
      <w:proofErr w:type="spellEnd"/>
      <w:r w:rsidRPr="00ED435E">
        <w:rPr>
          <w:sz w:val="28"/>
          <w:szCs w:val="28"/>
          <w:lang w:val="en-US"/>
        </w:rPr>
        <w:t xml:space="preserve"> J. C. </w:t>
      </w:r>
      <w:proofErr w:type="spellStart"/>
      <w:r w:rsidRPr="00ED435E">
        <w:rPr>
          <w:sz w:val="28"/>
          <w:szCs w:val="28"/>
          <w:lang w:val="en-US"/>
        </w:rPr>
        <w:t>Gracilis</w:t>
      </w:r>
      <w:proofErr w:type="spellEnd"/>
      <w:r w:rsidRPr="00ED435E">
        <w:rPr>
          <w:sz w:val="28"/>
          <w:szCs w:val="28"/>
          <w:lang w:val="en-US"/>
        </w:rPr>
        <w:t xml:space="preserve"> Muscle Transposition in the treatment of fecal </w:t>
      </w:r>
      <w:proofErr w:type="spellStart"/>
      <w:r w:rsidRPr="00ED435E">
        <w:rPr>
          <w:sz w:val="28"/>
          <w:szCs w:val="28"/>
          <w:lang w:val="en-US"/>
        </w:rPr>
        <w:t>incjntinence</w:t>
      </w:r>
      <w:proofErr w:type="spellEnd"/>
      <w:r w:rsidRPr="00ED435E">
        <w:rPr>
          <w:sz w:val="28"/>
          <w:szCs w:val="28"/>
          <w:lang w:val="en-US"/>
        </w:rPr>
        <w:t xml:space="preserve"> // Int. J. Colorectal Dis.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 xml:space="preserve"> 1996.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 xml:space="preserve"> № 11. </w:t>
      </w:r>
      <w:r w:rsidRPr="00ED435E">
        <w:rPr>
          <w:sz w:val="28"/>
          <w:szCs w:val="28"/>
          <w:lang w:val="en-GB"/>
        </w:rPr>
        <w:t xml:space="preserve">– </w:t>
      </w:r>
      <w:r w:rsidRPr="00ED435E">
        <w:rPr>
          <w:sz w:val="28"/>
          <w:szCs w:val="28"/>
          <w:lang w:val="en-US"/>
        </w:rPr>
        <w:t>P. 15-18.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/>
        </w:rPr>
        <w:t xml:space="preserve">Baumgartner U. The artificial sphincter: therapy for </w:t>
      </w:r>
      <w:proofErr w:type="spellStart"/>
      <w:r w:rsidRPr="00ED435E">
        <w:rPr>
          <w:sz w:val="28"/>
          <w:szCs w:val="28"/>
          <w:lang w:val="en-US"/>
        </w:rPr>
        <w:t>faecal</w:t>
      </w:r>
      <w:proofErr w:type="spellEnd"/>
      <w:r w:rsidRPr="00ED435E">
        <w:rPr>
          <w:sz w:val="28"/>
          <w:szCs w:val="28"/>
          <w:lang w:val="en-US"/>
        </w:rPr>
        <w:t xml:space="preserve"> incontinence // </w:t>
      </w:r>
      <w:proofErr w:type="spellStart"/>
      <w:r w:rsidRPr="00ED435E">
        <w:rPr>
          <w:sz w:val="28"/>
          <w:szCs w:val="28"/>
          <w:lang w:val="en-US"/>
        </w:rPr>
        <w:t>Zentralblatt</w:t>
      </w:r>
      <w:proofErr w:type="spellEnd"/>
      <w:r w:rsidRPr="00ED435E">
        <w:rPr>
          <w:sz w:val="28"/>
          <w:szCs w:val="28"/>
          <w:lang w:val="en-US"/>
        </w:rPr>
        <w:t xml:space="preserve"> fur </w:t>
      </w:r>
      <w:proofErr w:type="spellStart"/>
      <w:r w:rsidRPr="00ED435E">
        <w:rPr>
          <w:sz w:val="28"/>
          <w:szCs w:val="28"/>
          <w:lang w:val="en-US"/>
        </w:rPr>
        <w:t>Chirurgie</w:t>
      </w:r>
      <w:proofErr w:type="spellEnd"/>
      <w:r w:rsidRPr="00ED435E">
        <w:rPr>
          <w:sz w:val="28"/>
          <w:szCs w:val="28"/>
          <w:lang w:val="en-US"/>
        </w:rPr>
        <w:t xml:space="preserve">. </w:t>
      </w:r>
      <w:r w:rsidRPr="00ED435E">
        <w:rPr>
          <w:sz w:val="28"/>
          <w:szCs w:val="28"/>
          <w:lang w:val="en-GB"/>
        </w:rPr>
        <w:t>–</w:t>
      </w:r>
      <w:r w:rsidRPr="00ED435E">
        <w:rPr>
          <w:sz w:val="28"/>
          <w:szCs w:val="28"/>
          <w:lang w:val="en-US"/>
        </w:rPr>
        <w:t>2012.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>№ 137 (4).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/>
        </w:rPr>
        <w:t>P. 340-344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Casal</w:t>
      </w:r>
      <w:proofErr w:type="spellEnd"/>
      <w:r w:rsidRPr="00ED435E">
        <w:rPr>
          <w:sz w:val="28"/>
          <w:szCs w:val="28"/>
          <w:lang w:val="en-US"/>
        </w:rPr>
        <w:t xml:space="preserve"> E., San Ildefonso A., </w:t>
      </w:r>
      <w:proofErr w:type="spellStart"/>
      <w:r w:rsidRPr="00ED435E">
        <w:rPr>
          <w:sz w:val="28"/>
          <w:szCs w:val="28"/>
          <w:lang w:val="en-US"/>
        </w:rPr>
        <w:t>Carracedo</w:t>
      </w:r>
      <w:proofErr w:type="spellEnd"/>
      <w:r w:rsidRPr="00ED435E">
        <w:rPr>
          <w:sz w:val="28"/>
          <w:szCs w:val="28"/>
          <w:lang w:val="en-US"/>
        </w:rPr>
        <w:t xml:space="preserve"> R., </w:t>
      </w:r>
      <w:proofErr w:type="spellStart"/>
      <w:r w:rsidRPr="00ED435E">
        <w:rPr>
          <w:sz w:val="28"/>
          <w:szCs w:val="28"/>
          <w:lang w:val="en-US"/>
        </w:rPr>
        <w:t>Facal</w:t>
      </w:r>
      <w:proofErr w:type="spellEnd"/>
      <w:r w:rsidRPr="00ED435E">
        <w:rPr>
          <w:sz w:val="28"/>
          <w:szCs w:val="28"/>
          <w:lang w:val="en-US"/>
        </w:rPr>
        <w:t xml:space="preserve"> C., Sanchez J. A. Artificial bowel sphincter in severe anal incontinence // Colorectal Dis. – 2004. – № 6. – P. 180-184.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GB"/>
        </w:rPr>
      </w:pPr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Michot</w:t>
      </w:r>
      <w:proofErr w:type="spellEnd"/>
      <w:r w:rsidRPr="00ED435E">
        <w:rPr>
          <w:sz w:val="28"/>
          <w:szCs w:val="28"/>
          <w:lang w:val="en-US"/>
        </w:rPr>
        <w:t xml:space="preserve"> F., </w:t>
      </w:r>
      <w:proofErr w:type="spellStart"/>
      <w:r w:rsidRPr="00ED435E">
        <w:rPr>
          <w:sz w:val="28"/>
          <w:szCs w:val="28"/>
          <w:lang w:val="en-US"/>
        </w:rPr>
        <w:t>Costaglioli</w:t>
      </w:r>
      <w:proofErr w:type="spellEnd"/>
      <w:r w:rsidRPr="00ED435E">
        <w:rPr>
          <w:sz w:val="28"/>
          <w:szCs w:val="28"/>
          <w:lang w:val="en-US"/>
        </w:rPr>
        <w:t xml:space="preserve"> B., </w:t>
      </w:r>
      <w:proofErr w:type="spellStart"/>
      <w:r w:rsidRPr="00ED435E">
        <w:rPr>
          <w:sz w:val="28"/>
          <w:szCs w:val="28"/>
          <w:lang w:val="en-US"/>
        </w:rPr>
        <w:t>Leroi</w:t>
      </w:r>
      <w:proofErr w:type="spellEnd"/>
      <w:r w:rsidRPr="00ED435E">
        <w:rPr>
          <w:sz w:val="28"/>
          <w:szCs w:val="28"/>
          <w:lang w:val="en-US"/>
        </w:rPr>
        <w:t xml:space="preserve"> A. M., Denis P. Artificial anal sphincter in severe fecal incontinence: outcome of prospective experience with 37 patients in one institution // Ann. </w:t>
      </w:r>
      <w:r w:rsidRPr="00ED435E">
        <w:rPr>
          <w:sz w:val="28"/>
          <w:szCs w:val="28"/>
          <w:lang w:val="en-GB"/>
        </w:rPr>
        <w:t>Surg.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GB"/>
        </w:rPr>
        <w:t>2003.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GB"/>
        </w:rPr>
        <w:t xml:space="preserve">№ 237(1). </w:t>
      </w:r>
      <w:r w:rsidRPr="00ED435E">
        <w:rPr>
          <w:sz w:val="28"/>
          <w:szCs w:val="28"/>
        </w:rPr>
        <w:t xml:space="preserve">– </w:t>
      </w:r>
      <w:r w:rsidRPr="00ED435E">
        <w:rPr>
          <w:sz w:val="28"/>
          <w:szCs w:val="28"/>
          <w:lang w:val="en-GB"/>
        </w:rPr>
        <w:t>P. 52-56.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  <w:lang w:bidi="th-TH"/>
        </w:rPr>
      </w:pPr>
      <w:r w:rsidRPr="00ED435E">
        <w:rPr>
          <w:sz w:val="28"/>
          <w:szCs w:val="28"/>
          <w:lang w:val="it-IT"/>
        </w:rPr>
        <w:lastRenderedPageBreak/>
        <w:t xml:space="preserve"> Wong W. D., Congliosi S. M., Spencer M. P., et al. </w:t>
      </w:r>
      <w:r w:rsidRPr="00ED435E">
        <w:rPr>
          <w:sz w:val="28"/>
          <w:szCs w:val="28"/>
          <w:lang w:val="en-US"/>
        </w:rPr>
        <w:t xml:space="preserve">The safety and efficacy of the artificial bowel sphincter for fecal incontinence: results from a multicenter cohort study // Dis. </w:t>
      </w:r>
      <w:r w:rsidRPr="00ED435E">
        <w:rPr>
          <w:sz w:val="28"/>
          <w:szCs w:val="28"/>
          <w:lang w:val="en-GB"/>
        </w:rPr>
        <w:t>Colon Rectum.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GB"/>
        </w:rPr>
        <w:t>2002.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GB"/>
        </w:rPr>
        <w:t xml:space="preserve"> № 45. </w:t>
      </w:r>
      <w:r w:rsidRPr="00ED435E">
        <w:rPr>
          <w:sz w:val="28"/>
          <w:szCs w:val="28"/>
        </w:rPr>
        <w:t xml:space="preserve">– </w:t>
      </w:r>
      <w:r w:rsidRPr="00ED435E">
        <w:rPr>
          <w:sz w:val="28"/>
          <w:szCs w:val="28"/>
          <w:lang w:val="en-GB"/>
        </w:rPr>
        <w:t>P. 1139–1153.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  <w:lang w:bidi="th-TH"/>
        </w:rPr>
      </w:pPr>
      <w:r w:rsidRPr="00ED435E">
        <w:rPr>
          <w:sz w:val="28"/>
          <w:szCs w:val="28"/>
          <w:lang w:val="it-IT"/>
        </w:rPr>
        <w:t xml:space="preserve">Wong W. D., Congliosi S. M., Spencer M. P., et al. </w:t>
      </w:r>
      <w:r w:rsidRPr="00ED435E">
        <w:rPr>
          <w:sz w:val="28"/>
          <w:szCs w:val="28"/>
          <w:lang w:val="en-US"/>
        </w:rPr>
        <w:t xml:space="preserve">The safety and efficacy of the artificial bowel sphincter for fecal incontinence: results from a multicenter cohort study // Dis. </w:t>
      </w:r>
      <w:proofErr w:type="spellStart"/>
      <w:r w:rsidRPr="00ED435E">
        <w:rPr>
          <w:sz w:val="28"/>
          <w:szCs w:val="28"/>
        </w:rPr>
        <w:t>Colon</w:t>
      </w:r>
      <w:proofErr w:type="spellEnd"/>
      <w:r w:rsidRPr="00ED435E">
        <w:rPr>
          <w:sz w:val="28"/>
          <w:szCs w:val="28"/>
        </w:rPr>
        <w:t xml:space="preserve"> </w:t>
      </w:r>
      <w:proofErr w:type="spellStart"/>
      <w:r w:rsidRPr="00ED435E">
        <w:rPr>
          <w:sz w:val="28"/>
          <w:szCs w:val="28"/>
        </w:rPr>
        <w:t>Rectum</w:t>
      </w:r>
      <w:proofErr w:type="spellEnd"/>
      <w:r w:rsidRPr="00ED435E">
        <w:rPr>
          <w:sz w:val="28"/>
          <w:szCs w:val="28"/>
        </w:rPr>
        <w:t>. – 2002. – № 45– P. 1139–1153.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 xml:space="preserve"> </w:t>
      </w:r>
      <w:proofErr w:type="spellStart"/>
      <w:r w:rsidRPr="00ED435E">
        <w:rPr>
          <w:sz w:val="28"/>
          <w:szCs w:val="28"/>
          <w:lang w:val="en-US"/>
        </w:rPr>
        <w:t>Darnis</w:t>
      </w:r>
      <w:proofErr w:type="spellEnd"/>
      <w:r w:rsidRPr="00ED435E">
        <w:rPr>
          <w:sz w:val="28"/>
          <w:szCs w:val="28"/>
          <w:lang w:val="en-US"/>
        </w:rPr>
        <w:t xml:space="preserve"> B., </w:t>
      </w:r>
      <w:proofErr w:type="spellStart"/>
      <w:r w:rsidRPr="00ED435E">
        <w:rPr>
          <w:sz w:val="28"/>
          <w:szCs w:val="28"/>
          <w:lang w:val="en-US"/>
        </w:rPr>
        <w:t>Faucheron</w:t>
      </w:r>
      <w:proofErr w:type="spellEnd"/>
      <w:r w:rsidRPr="00ED435E">
        <w:rPr>
          <w:sz w:val="28"/>
          <w:szCs w:val="28"/>
          <w:lang w:val="en-US"/>
        </w:rPr>
        <w:t xml:space="preserve"> J. L., Damon H., Barth H. Technical and functional results of the artificial bowel sphincter for treatment of severe fecal incontinence: is there any benefit for the patient? // </w:t>
      </w:r>
      <w:proofErr w:type="spellStart"/>
      <w:r w:rsidRPr="00ED435E">
        <w:rPr>
          <w:sz w:val="28"/>
          <w:szCs w:val="28"/>
          <w:lang w:val="en-US"/>
        </w:rPr>
        <w:t>Deseases</w:t>
      </w:r>
      <w:proofErr w:type="spellEnd"/>
      <w:r w:rsidRPr="00ED435E">
        <w:rPr>
          <w:sz w:val="28"/>
          <w:szCs w:val="28"/>
          <w:lang w:val="en-US"/>
        </w:rPr>
        <w:t xml:space="preserve"> of colon and rectum.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 xml:space="preserve"> 2013.</w:t>
      </w:r>
      <w:r w:rsidRPr="00ED435E">
        <w:rPr>
          <w:sz w:val="28"/>
          <w:szCs w:val="28"/>
          <w:lang w:val="en-GB"/>
        </w:rPr>
        <w:t xml:space="preserve"> –№ </w:t>
      </w:r>
      <w:r w:rsidRPr="00ED435E">
        <w:rPr>
          <w:sz w:val="28"/>
          <w:szCs w:val="28"/>
          <w:lang w:val="en-US"/>
        </w:rPr>
        <w:t>56(4).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 xml:space="preserve"> P. 505-510.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 w:bidi="th-TH"/>
        </w:rPr>
      </w:pPr>
      <w:r w:rsidRPr="00ED435E">
        <w:rPr>
          <w:sz w:val="28"/>
          <w:szCs w:val="28"/>
          <w:lang w:val="en-US" w:bidi="th-TH"/>
        </w:rPr>
        <w:t xml:space="preserve">Tan E.K., </w:t>
      </w:r>
      <w:proofErr w:type="spellStart"/>
      <w:r w:rsidRPr="00ED435E">
        <w:rPr>
          <w:sz w:val="28"/>
          <w:szCs w:val="28"/>
          <w:lang w:val="en-US" w:bidi="th-TH"/>
        </w:rPr>
        <w:t>Vaizey</w:t>
      </w:r>
      <w:proofErr w:type="spellEnd"/>
      <w:r w:rsidRPr="00ED435E">
        <w:rPr>
          <w:sz w:val="28"/>
          <w:szCs w:val="28"/>
          <w:lang w:val="en-US" w:bidi="th-TH"/>
        </w:rPr>
        <w:t xml:space="preserve"> C., Cornish J., </w:t>
      </w:r>
      <w:proofErr w:type="spellStart"/>
      <w:r w:rsidRPr="00ED435E">
        <w:rPr>
          <w:sz w:val="28"/>
          <w:szCs w:val="28"/>
          <w:lang w:val="en-US" w:bidi="th-TH"/>
        </w:rPr>
        <w:t>Darzi</w:t>
      </w:r>
      <w:proofErr w:type="spellEnd"/>
      <w:r w:rsidRPr="00ED435E">
        <w:rPr>
          <w:sz w:val="28"/>
          <w:szCs w:val="28"/>
          <w:lang w:val="en-US" w:bidi="th-TH"/>
        </w:rPr>
        <w:t xml:space="preserve"> A., </w:t>
      </w:r>
      <w:proofErr w:type="spellStart"/>
      <w:r w:rsidRPr="00ED435E">
        <w:rPr>
          <w:sz w:val="28"/>
          <w:szCs w:val="28"/>
          <w:lang w:val="en-US" w:bidi="th-TH"/>
        </w:rPr>
        <w:t>Tekkis</w:t>
      </w:r>
      <w:proofErr w:type="spellEnd"/>
      <w:r w:rsidRPr="00ED435E">
        <w:rPr>
          <w:sz w:val="28"/>
          <w:szCs w:val="28"/>
          <w:lang w:val="en-US" w:bidi="th-TH"/>
        </w:rPr>
        <w:t xml:space="preserve"> PP. Surgical strategies for </w:t>
      </w:r>
      <w:proofErr w:type="spellStart"/>
      <w:r w:rsidRPr="00ED435E">
        <w:rPr>
          <w:sz w:val="28"/>
          <w:szCs w:val="28"/>
          <w:lang w:val="en-US" w:bidi="th-TH"/>
        </w:rPr>
        <w:t>faecal</w:t>
      </w:r>
      <w:proofErr w:type="spellEnd"/>
      <w:r w:rsidRPr="00ED435E">
        <w:rPr>
          <w:sz w:val="28"/>
          <w:szCs w:val="28"/>
          <w:lang w:val="en-US" w:bidi="th-TH"/>
        </w:rPr>
        <w:t xml:space="preserve"> incontinence – a decision analysis between dynamic </w:t>
      </w:r>
      <w:proofErr w:type="spellStart"/>
      <w:r w:rsidRPr="00ED435E">
        <w:rPr>
          <w:sz w:val="28"/>
          <w:szCs w:val="28"/>
          <w:lang w:val="en-US" w:bidi="th-TH"/>
        </w:rPr>
        <w:t>graciloplasty</w:t>
      </w:r>
      <w:proofErr w:type="spellEnd"/>
      <w:r w:rsidRPr="00ED435E">
        <w:rPr>
          <w:sz w:val="28"/>
          <w:szCs w:val="28"/>
          <w:lang w:val="en-US" w:bidi="th-TH"/>
        </w:rPr>
        <w:t>, artificial bowel sphincter and stoma.</w:t>
      </w:r>
      <w:r w:rsidRPr="00ED435E">
        <w:rPr>
          <w:sz w:val="28"/>
          <w:szCs w:val="28"/>
          <w:lang w:val="en-GB" w:bidi="th-TH"/>
        </w:rPr>
        <w:t xml:space="preserve"> /</w:t>
      </w:r>
      <w:proofErr w:type="gramStart"/>
      <w:r w:rsidRPr="00ED435E">
        <w:rPr>
          <w:sz w:val="28"/>
          <w:szCs w:val="28"/>
          <w:lang w:val="en-GB" w:bidi="th-TH"/>
        </w:rPr>
        <w:t xml:space="preserve">/ </w:t>
      </w:r>
      <w:r w:rsidRPr="00ED435E">
        <w:rPr>
          <w:sz w:val="28"/>
          <w:szCs w:val="28"/>
          <w:lang w:val="en-US" w:bidi="th-TH"/>
        </w:rPr>
        <w:t xml:space="preserve"> Colorectal</w:t>
      </w:r>
      <w:proofErr w:type="gramEnd"/>
      <w:r w:rsidRPr="00ED435E">
        <w:rPr>
          <w:sz w:val="28"/>
          <w:szCs w:val="28"/>
          <w:lang w:val="en-US" w:bidi="th-TH"/>
        </w:rPr>
        <w:t xml:space="preserve"> Dis.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 w:bidi="th-TH"/>
        </w:rPr>
        <w:t xml:space="preserve"> 2008.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 w:bidi="th-TH"/>
        </w:rPr>
        <w:t>10</w:t>
      </w:r>
      <w:r w:rsidRPr="00ED435E">
        <w:rPr>
          <w:sz w:val="28"/>
          <w:szCs w:val="28"/>
          <w:lang w:val="en-GB"/>
        </w:rPr>
        <w:t xml:space="preserve">– </w:t>
      </w:r>
      <w:r w:rsidRPr="00ED435E">
        <w:rPr>
          <w:sz w:val="28"/>
          <w:szCs w:val="28"/>
        </w:rPr>
        <w:t>Р</w:t>
      </w:r>
      <w:r w:rsidRPr="00ED435E">
        <w:rPr>
          <w:sz w:val="28"/>
          <w:szCs w:val="28"/>
          <w:lang w:val="en-GB"/>
        </w:rPr>
        <w:t xml:space="preserve">. </w:t>
      </w:r>
      <w:r w:rsidRPr="00ED435E">
        <w:rPr>
          <w:sz w:val="28"/>
          <w:szCs w:val="28"/>
          <w:lang w:val="en-US" w:bidi="th-TH"/>
        </w:rPr>
        <w:t xml:space="preserve">577-586.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 w:bidi="th-TH"/>
        </w:rPr>
      </w:pPr>
      <w:r w:rsidRPr="00ED435E">
        <w:rPr>
          <w:sz w:val="28"/>
          <w:szCs w:val="28"/>
          <w:lang w:val="en-US"/>
        </w:rPr>
        <w:t xml:space="preserve"> </w:t>
      </w:r>
      <w:r w:rsidRPr="00ED435E">
        <w:rPr>
          <w:sz w:val="28"/>
          <w:szCs w:val="28"/>
          <w:lang w:val="en-US" w:bidi="th-TH"/>
        </w:rPr>
        <w:t xml:space="preserve">Colquhoun P., Kaiser R., Weiss E.G., et al. Correlating the Fecal Incontinence Quality-of –Life Score and the SF-36 to a proposed </w:t>
      </w:r>
      <w:proofErr w:type="spellStart"/>
      <w:r w:rsidRPr="00ED435E">
        <w:rPr>
          <w:sz w:val="28"/>
          <w:szCs w:val="28"/>
          <w:lang w:val="en-US" w:bidi="th-TH"/>
        </w:rPr>
        <w:t>Ostomy</w:t>
      </w:r>
      <w:proofErr w:type="spellEnd"/>
      <w:r w:rsidRPr="00ED435E">
        <w:rPr>
          <w:sz w:val="28"/>
          <w:szCs w:val="28"/>
          <w:lang w:val="en-US" w:bidi="th-TH"/>
        </w:rPr>
        <w:t xml:space="preserve"> Function Index in patients with a stoma. </w:t>
      </w:r>
      <w:proofErr w:type="spellStart"/>
      <w:r w:rsidRPr="00ED435E">
        <w:rPr>
          <w:sz w:val="28"/>
          <w:szCs w:val="28"/>
          <w:lang w:val="en-US" w:bidi="th-TH"/>
        </w:rPr>
        <w:t>Ostomy</w:t>
      </w:r>
      <w:proofErr w:type="spellEnd"/>
      <w:r w:rsidRPr="00ED435E">
        <w:rPr>
          <w:sz w:val="28"/>
          <w:szCs w:val="28"/>
          <w:lang w:val="en-US" w:bidi="th-TH"/>
        </w:rPr>
        <w:t xml:space="preserve"> Wound Manage.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 w:bidi="th-TH"/>
        </w:rPr>
        <w:t>2006.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/>
        </w:rPr>
        <w:t xml:space="preserve"> </w:t>
      </w:r>
      <w:r w:rsidRPr="00ED435E">
        <w:rPr>
          <w:sz w:val="28"/>
          <w:szCs w:val="28"/>
          <w:lang w:val="en-US" w:bidi="th-TH"/>
        </w:rPr>
        <w:t>52.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US" w:bidi="th-TH"/>
        </w:rPr>
        <w:t xml:space="preserve">P.68-74.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  <w:tab w:val="left" w:pos="90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ED435E">
        <w:rPr>
          <w:sz w:val="28"/>
          <w:szCs w:val="28"/>
          <w:lang w:val="en-US" w:bidi="th-TH"/>
        </w:rPr>
        <w:t xml:space="preserve">Norton C., Burch J., </w:t>
      </w:r>
      <w:proofErr w:type="spellStart"/>
      <w:r w:rsidRPr="00ED435E">
        <w:rPr>
          <w:sz w:val="28"/>
          <w:szCs w:val="28"/>
          <w:lang w:val="en-US" w:bidi="th-TH"/>
        </w:rPr>
        <w:t>Kamm</w:t>
      </w:r>
      <w:proofErr w:type="spellEnd"/>
      <w:r w:rsidRPr="00ED435E">
        <w:rPr>
          <w:sz w:val="28"/>
          <w:szCs w:val="28"/>
          <w:lang w:val="en-US" w:bidi="th-TH"/>
        </w:rPr>
        <w:t xml:space="preserve"> M.A. Patients views of a colostomy for fecal incontinence</w:t>
      </w:r>
      <w:r w:rsidR="005A3F43" w:rsidRPr="00ED435E">
        <w:rPr>
          <w:sz w:val="28"/>
          <w:szCs w:val="28"/>
          <w:lang w:val="en-GB" w:bidi="th-TH"/>
        </w:rPr>
        <w:t xml:space="preserve"> //</w:t>
      </w:r>
      <w:r w:rsidRPr="00ED435E">
        <w:rPr>
          <w:sz w:val="28"/>
          <w:szCs w:val="28"/>
          <w:lang w:val="en-US" w:bidi="th-TH"/>
        </w:rPr>
        <w:t xml:space="preserve"> Dis Colon Rectum.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 w:bidi="th-TH"/>
        </w:rPr>
        <w:t>2005.</w:t>
      </w:r>
      <w:r w:rsidRPr="00ED435E">
        <w:rPr>
          <w:sz w:val="28"/>
          <w:szCs w:val="28"/>
          <w:lang w:val="en-GB"/>
        </w:rPr>
        <w:t xml:space="preserve"> – </w:t>
      </w:r>
      <w:r w:rsidRPr="00ED435E">
        <w:rPr>
          <w:sz w:val="28"/>
          <w:szCs w:val="28"/>
          <w:lang w:val="en-US" w:bidi="th-TH"/>
        </w:rPr>
        <w:t>48.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 w:bidi="th-TH"/>
        </w:rPr>
        <w:t>P.1062-1069.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  <w:tab w:val="left" w:pos="90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 w:bidi="th-TH"/>
        </w:rPr>
      </w:pPr>
      <w:proofErr w:type="spellStart"/>
      <w:r w:rsidRPr="00ED435E">
        <w:rPr>
          <w:sz w:val="28"/>
          <w:szCs w:val="28"/>
          <w:lang w:val="en-US"/>
        </w:rPr>
        <w:t>Enck</w:t>
      </w:r>
      <w:proofErr w:type="spellEnd"/>
      <w:r w:rsidRPr="00ED435E">
        <w:rPr>
          <w:sz w:val="28"/>
          <w:szCs w:val="28"/>
          <w:lang w:val="en-US"/>
        </w:rPr>
        <w:t xml:space="preserve"> P., </w:t>
      </w:r>
      <w:proofErr w:type="spellStart"/>
      <w:r w:rsidRPr="00ED435E">
        <w:rPr>
          <w:sz w:val="28"/>
          <w:szCs w:val="28"/>
          <w:lang w:val="en-US"/>
        </w:rPr>
        <w:t>Daublin</w:t>
      </w:r>
      <w:proofErr w:type="spellEnd"/>
      <w:r w:rsidRPr="00ED435E">
        <w:rPr>
          <w:sz w:val="28"/>
          <w:szCs w:val="28"/>
          <w:lang w:val="en-US"/>
        </w:rPr>
        <w:t xml:space="preserve"> G., Heinrich J., </w:t>
      </w:r>
      <w:proofErr w:type="spellStart"/>
      <w:r w:rsidRPr="00ED435E">
        <w:rPr>
          <w:sz w:val="28"/>
          <w:szCs w:val="28"/>
          <w:lang w:val="en-US"/>
        </w:rPr>
        <w:t>Lubke</w:t>
      </w:r>
      <w:proofErr w:type="spellEnd"/>
      <w:r w:rsidRPr="00ED435E">
        <w:rPr>
          <w:sz w:val="28"/>
          <w:szCs w:val="28"/>
          <w:lang w:val="en-US"/>
        </w:rPr>
        <w:t xml:space="preserve"> H. J., </w:t>
      </w:r>
      <w:proofErr w:type="spellStart"/>
      <w:r w:rsidRPr="00ED435E">
        <w:rPr>
          <w:sz w:val="28"/>
          <w:szCs w:val="28"/>
          <w:lang w:val="en-US"/>
        </w:rPr>
        <w:t>Strohmeyer</w:t>
      </w:r>
      <w:proofErr w:type="spellEnd"/>
      <w:r w:rsidRPr="00ED435E">
        <w:rPr>
          <w:sz w:val="28"/>
          <w:szCs w:val="28"/>
          <w:lang w:val="en-US"/>
        </w:rPr>
        <w:t xml:space="preserve"> G. Long-term efficacy of biofeedback training for fecal incontinence // Dis. Colon Rectum. 1994.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US"/>
        </w:rPr>
        <w:t xml:space="preserve"> № 37.</w:t>
      </w:r>
      <w:r w:rsidRPr="00ED435E">
        <w:rPr>
          <w:sz w:val="28"/>
          <w:szCs w:val="28"/>
          <w:lang w:val="en-GB"/>
        </w:rPr>
        <w:t xml:space="preserve"> –</w:t>
      </w:r>
      <w:r w:rsidRPr="00ED435E">
        <w:rPr>
          <w:sz w:val="28"/>
          <w:szCs w:val="28"/>
          <w:lang w:val="en-US"/>
        </w:rPr>
        <w:t xml:space="preserve"> P. 997–1001.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  <w:tab w:val="left" w:pos="900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  <w:lang w:val="en-US"/>
        </w:rPr>
      </w:pPr>
      <w:r w:rsidRPr="00ED435E">
        <w:rPr>
          <w:sz w:val="28"/>
          <w:szCs w:val="28"/>
          <w:lang w:val="en-US"/>
        </w:rPr>
        <w:t>Guillemot F., Bouche B., Gower-Rousseau C., et al. Biofeedback for the treatment of fecal incontinence. Long-term clinical results // Dis. Colon Rectum. 1995.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/>
        </w:rPr>
        <w:t>№ 38.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/>
        </w:rPr>
        <w:t>P. 393–397.</w:t>
      </w:r>
      <w:r w:rsidRPr="00ED435E">
        <w:rPr>
          <w:sz w:val="28"/>
          <w:szCs w:val="28"/>
          <w:lang w:val="en-US" w:bidi="th-TH"/>
        </w:rPr>
        <w:t xml:space="preserve"> 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  <w:tab w:val="left" w:pos="900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  <w:lang w:val="en-GB"/>
        </w:rPr>
      </w:pPr>
      <w:r w:rsidRPr="00ED435E">
        <w:rPr>
          <w:sz w:val="28"/>
          <w:szCs w:val="28"/>
          <w:lang w:val="en-US"/>
        </w:rPr>
        <w:t>Pager C. K., Solomon M. J., Rex J., Roberts R. A. Long-term outcomes of pelvic floor exercise and biofeedback treatment for patients with fecal incontinence // Dis. Colon Rectum.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US"/>
        </w:rPr>
        <w:t xml:space="preserve"> 2002.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US"/>
        </w:rPr>
        <w:t xml:space="preserve"> № 45.</w:t>
      </w:r>
      <w:r w:rsidRPr="00ED435E">
        <w:rPr>
          <w:sz w:val="28"/>
          <w:szCs w:val="28"/>
        </w:rPr>
        <w:t xml:space="preserve"> – </w:t>
      </w:r>
      <w:r w:rsidRPr="00ED435E">
        <w:rPr>
          <w:sz w:val="28"/>
          <w:szCs w:val="28"/>
          <w:lang w:val="en-US"/>
        </w:rPr>
        <w:t>P. 997–1003.</w:t>
      </w:r>
    </w:p>
    <w:p w:rsidR="00630BEC" w:rsidRPr="00ED435E" w:rsidRDefault="00630BEC" w:rsidP="00C213D0">
      <w:pPr>
        <w:numPr>
          <w:ilvl w:val="0"/>
          <w:numId w:val="47"/>
        </w:numPr>
        <w:tabs>
          <w:tab w:val="left" w:pos="567"/>
          <w:tab w:val="left" w:pos="900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  <w:lang w:val="en-GB"/>
        </w:rPr>
      </w:pPr>
      <w:proofErr w:type="spellStart"/>
      <w:r w:rsidRPr="00ED435E">
        <w:rPr>
          <w:sz w:val="28"/>
          <w:szCs w:val="28"/>
          <w:lang w:val="en-US"/>
        </w:rPr>
        <w:t>Ryn</w:t>
      </w:r>
      <w:proofErr w:type="spellEnd"/>
      <w:r w:rsidRPr="00ED435E">
        <w:rPr>
          <w:sz w:val="28"/>
          <w:szCs w:val="28"/>
          <w:lang w:val="en-US"/>
        </w:rPr>
        <w:t xml:space="preserve"> A. K., </w:t>
      </w:r>
      <w:proofErr w:type="spellStart"/>
      <w:r w:rsidRPr="00ED435E">
        <w:rPr>
          <w:sz w:val="28"/>
          <w:szCs w:val="28"/>
          <w:lang w:val="en-US"/>
        </w:rPr>
        <w:t>Morren</w:t>
      </w:r>
      <w:proofErr w:type="spellEnd"/>
      <w:r w:rsidRPr="00ED435E">
        <w:rPr>
          <w:sz w:val="28"/>
          <w:szCs w:val="28"/>
          <w:lang w:val="en-US"/>
        </w:rPr>
        <w:t xml:space="preserve"> G. L., </w:t>
      </w:r>
      <w:proofErr w:type="spellStart"/>
      <w:r w:rsidRPr="00ED435E">
        <w:rPr>
          <w:sz w:val="28"/>
          <w:szCs w:val="28"/>
          <w:lang w:val="en-US"/>
        </w:rPr>
        <w:t>Hallbook</w:t>
      </w:r>
      <w:proofErr w:type="spellEnd"/>
      <w:r w:rsidRPr="00ED435E">
        <w:rPr>
          <w:sz w:val="28"/>
          <w:szCs w:val="28"/>
          <w:lang w:val="en-US"/>
        </w:rPr>
        <w:t xml:space="preserve"> O., </w:t>
      </w:r>
      <w:proofErr w:type="spellStart"/>
      <w:r w:rsidRPr="00ED435E">
        <w:rPr>
          <w:sz w:val="28"/>
          <w:szCs w:val="28"/>
          <w:lang w:val="en-US"/>
        </w:rPr>
        <w:t>Sjodahl</w:t>
      </w:r>
      <w:proofErr w:type="spellEnd"/>
      <w:r w:rsidRPr="00ED435E">
        <w:rPr>
          <w:sz w:val="28"/>
          <w:szCs w:val="28"/>
          <w:lang w:val="en-US"/>
        </w:rPr>
        <w:t xml:space="preserve"> R. Long-term results of </w:t>
      </w:r>
      <w:proofErr w:type="spellStart"/>
      <w:r w:rsidRPr="00ED435E">
        <w:rPr>
          <w:sz w:val="28"/>
          <w:szCs w:val="28"/>
          <w:lang w:val="en-US"/>
        </w:rPr>
        <w:t>electromyographic</w:t>
      </w:r>
      <w:proofErr w:type="spellEnd"/>
      <w:r w:rsidRPr="00ED435E">
        <w:rPr>
          <w:sz w:val="28"/>
          <w:szCs w:val="28"/>
          <w:lang w:val="en-US"/>
        </w:rPr>
        <w:t xml:space="preserve"> biofeedback training for fecal incontinence // Dis. </w:t>
      </w:r>
      <w:r w:rsidRPr="00ED435E">
        <w:rPr>
          <w:sz w:val="28"/>
          <w:szCs w:val="28"/>
          <w:lang w:val="en-GB"/>
        </w:rPr>
        <w:t>Colon Rectum.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/>
        </w:rPr>
        <w:t xml:space="preserve"> 2000.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/>
        </w:rPr>
        <w:t xml:space="preserve"> № 43.</w:t>
      </w:r>
      <w:r w:rsidRPr="00ED435E">
        <w:rPr>
          <w:sz w:val="28"/>
          <w:szCs w:val="28"/>
        </w:rPr>
        <w:t xml:space="preserve"> –</w:t>
      </w:r>
      <w:r w:rsidRPr="00ED435E">
        <w:rPr>
          <w:sz w:val="28"/>
          <w:szCs w:val="28"/>
          <w:lang w:val="en-GB"/>
        </w:rPr>
        <w:t>P. 1262–1266.</w:t>
      </w:r>
    </w:p>
    <w:p w:rsidR="00D0702F" w:rsidRPr="00ED435E" w:rsidRDefault="00D0702F" w:rsidP="00C213D0">
      <w:pPr>
        <w:numPr>
          <w:ilvl w:val="0"/>
          <w:numId w:val="47"/>
        </w:numPr>
        <w:tabs>
          <w:tab w:val="left" w:pos="567"/>
          <w:tab w:val="left" w:pos="900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  <w:lang w:val="en-GB"/>
        </w:rPr>
      </w:pPr>
      <w:r w:rsidRPr="00ED435E">
        <w:rPr>
          <w:bCs/>
          <w:sz w:val="28"/>
          <w:szCs w:val="28"/>
        </w:rPr>
        <w:t xml:space="preserve">Учебник для ВМУЗ </w:t>
      </w:r>
      <w:r w:rsidRPr="00ED435E">
        <w:rPr>
          <w:bCs/>
          <w:sz w:val="28"/>
          <w:szCs w:val="28"/>
          <w:lang w:val="en-US"/>
        </w:rPr>
        <w:t>III</w:t>
      </w:r>
      <w:r w:rsidRPr="00ED435E">
        <w:rPr>
          <w:bCs/>
          <w:sz w:val="28"/>
          <w:szCs w:val="28"/>
        </w:rPr>
        <w:t>-</w:t>
      </w:r>
      <w:r w:rsidRPr="00ED435E">
        <w:rPr>
          <w:bCs/>
          <w:sz w:val="28"/>
          <w:szCs w:val="28"/>
          <w:lang w:val="en-US"/>
        </w:rPr>
        <w:t>IV</w:t>
      </w:r>
      <w:r w:rsidRPr="00ED435E">
        <w:rPr>
          <w:bCs/>
          <w:sz w:val="28"/>
          <w:szCs w:val="28"/>
        </w:rPr>
        <w:t xml:space="preserve">. Под ред. </w:t>
      </w:r>
      <w:proofErr w:type="spellStart"/>
      <w:r w:rsidRPr="00ED435E">
        <w:rPr>
          <w:bCs/>
          <w:sz w:val="28"/>
          <w:szCs w:val="28"/>
        </w:rPr>
        <w:t>Захараш</w:t>
      </w:r>
      <w:proofErr w:type="spellEnd"/>
      <w:r w:rsidRPr="00ED435E">
        <w:rPr>
          <w:bCs/>
          <w:sz w:val="28"/>
          <w:szCs w:val="28"/>
        </w:rPr>
        <w:t xml:space="preserve"> М.П., Кучер Н.Д. </w:t>
      </w:r>
      <w:proofErr w:type="spellStart"/>
      <w:r w:rsidRPr="00ED435E">
        <w:rPr>
          <w:bCs/>
          <w:sz w:val="28"/>
          <w:szCs w:val="28"/>
        </w:rPr>
        <w:t>Пойда</w:t>
      </w:r>
      <w:proofErr w:type="spellEnd"/>
      <w:r w:rsidRPr="00ED435E">
        <w:rPr>
          <w:bCs/>
          <w:sz w:val="28"/>
          <w:szCs w:val="28"/>
        </w:rPr>
        <w:t xml:space="preserve"> А.И. и др. Винница 2014.-688с</w:t>
      </w:r>
    </w:p>
    <w:p w:rsidR="00630BEC" w:rsidRPr="00ED435E" w:rsidRDefault="00630BEC" w:rsidP="00C213D0">
      <w:pPr>
        <w:tabs>
          <w:tab w:val="num" w:pos="0"/>
          <w:tab w:val="left" w:pos="567"/>
        </w:tabs>
        <w:jc w:val="both"/>
        <w:rPr>
          <w:bCs/>
          <w:sz w:val="28"/>
          <w:szCs w:val="28"/>
          <w:lang w:val="en-GB"/>
        </w:rPr>
      </w:pPr>
    </w:p>
    <w:p w:rsidR="003150BB" w:rsidRPr="00ED435E" w:rsidRDefault="003150BB" w:rsidP="00C213D0">
      <w:pPr>
        <w:ind w:firstLine="851"/>
        <w:jc w:val="right"/>
        <w:rPr>
          <w:b/>
          <w:bCs/>
          <w:sz w:val="28"/>
          <w:szCs w:val="28"/>
        </w:rPr>
      </w:pPr>
    </w:p>
    <w:p w:rsidR="00475792" w:rsidRPr="00ED435E" w:rsidRDefault="00475792" w:rsidP="00C213D0">
      <w:pPr>
        <w:ind w:firstLine="851"/>
        <w:jc w:val="right"/>
        <w:rPr>
          <w:b/>
          <w:bCs/>
          <w:sz w:val="28"/>
          <w:szCs w:val="28"/>
        </w:rPr>
      </w:pPr>
    </w:p>
    <w:p w:rsidR="00475792" w:rsidRPr="00ED435E" w:rsidRDefault="00475792" w:rsidP="00C213D0">
      <w:pPr>
        <w:ind w:firstLine="851"/>
        <w:jc w:val="right"/>
        <w:rPr>
          <w:b/>
          <w:bCs/>
          <w:sz w:val="28"/>
          <w:szCs w:val="28"/>
        </w:rPr>
      </w:pPr>
    </w:p>
    <w:p w:rsidR="00475792" w:rsidRPr="00ED435E" w:rsidRDefault="00475792" w:rsidP="00C213D0">
      <w:pPr>
        <w:ind w:firstLine="851"/>
        <w:jc w:val="right"/>
        <w:rPr>
          <w:b/>
          <w:bCs/>
          <w:sz w:val="28"/>
          <w:szCs w:val="28"/>
        </w:rPr>
      </w:pPr>
    </w:p>
    <w:p w:rsidR="00475792" w:rsidRPr="00ED435E" w:rsidRDefault="00475792" w:rsidP="00C213D0">
      <w:pPr>
        <w:ind w:firstLine="851"/>
        <w:jc w:val="right"/>
        <w:rPr>
          <w:b/>
          <w:bCs/>
          <w:sz w:val="28"/>
          <w:szCs w:val="28"/>
        </w:rPr>
      </w:pPr>
    </w:p>
    <w:p w:rsidR="00475792" w:rsidRPr="00ED435E" w:rsidRDefault="00475792" w:rsidP="00C213D0">
      <w:pPr>
        <w:ind w:firstLine="851"/>
        <w:jc w:val="right"/>
        <w:rPr>
          <w:b/>
          <w:bCs/>
          <w:sz w:val="28"/>
          <w:szCs w:val="28"/>
        </w:rPr>
      </w:pPr>
    </w:p>
    <w:p w:rsidR="00475792" w:rsidRPr="00ED435E" w:rsidRDefault="00475792" w:rsidP="00C213D0">
      <w:pPr>
        <w:ind w:firstLine="851"/>
        <w:jc w:val="right"/>
        <w:rPr>
          <w:b/>
          <w:bCs/>
          <w:sz w:val="28"/>
          <w:szCs w:val="28"/>
        </w:rPr>
      </w:pPr>
    </w:p>
    <w:p w:rsidR="00475792" w:rsidRPr="00ED435E" w:rsidRDefault="00475792" w:rsidP="00C213D0">
      <w:pPr>
        <w:ind w:firstLine="851"/>
        <w:jc w:val="right"/>
        <w:rPr>
          <w:b/>
          <w:bCs/>
          <w:sz w:val="28"/>
          <w:szCs w:val="28"/>
        </w:rPr>
      </w:pPr>
    </w:p>
    <w:p w:rsidR="00475792" w:rsidRPr="00ED435E" w:rsidRDefault="00475792" w:rsidP="00C213D0">
      <w:pPr>
        <w:ind w:firstLine="851"/>
        <w:jc w:val="right"/>
        <w:rPr>
          <w:b/>
          <w:bCs/>
          <w:sz w:val="28"/>
          <w:szCs w:val="28"/>
        </w:rPr>
      </w:pPr>
    </w:p>
    <w:p w:rsidR="00475792" w:rsidRPr="00ED435E" w:rsidRDefault="00475792" w:rsidP="00C213D0">
      <w:pPr>
        <w:ind w:firstLine="851"/>
        <w:jc w:val="right"/>
        <w:rPr>
          <w:b/>
          <w:bCs/>
          <w:sz w:val="28"/>
          <w:szCs w:val="28"/>
        </w:rPr>
      </w:pPr>
    </w:p>
    <w:p w:rsidR="0099261A" w:rsidRDefault="00475792" w:rsidP="00C213D0">
      <w:pPr>
        <w:ind w:firstLine="851"/>
        <w:jc w:val="right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 xml:space="preserve"> </w:t>
      </w:r>
    </w:p>
    <w:p w:rsidR="0099261A" w:rsidRDefault="0099261A" w:rsidP="00C213D0">
      <w:pPr>
        <w:ind w:firstLine="851"/>
        <w:jc w:val="right"/>
        <w:rPr>
          <w:b/>
          <w:bCs/>
          <w:sz w:val="28"/>
          <w:szCs w:val="28"/>
        </w:rPr>
      </w:pPr>
    </w:p>
    <w:p w:rsidR="0099261A" w:rsidRDefault="0099261A" w:rsidP="00C213D0">
      <w:pPr>
        <w:ind w:firstLine="851"/>
        <w:jc w:val="right"/>
        <w:rPr>
          <w:b/>
          <w:bCs/>
          <w:sz w:val="28"/>
          <w:szCs w:val="28"/>
        </w:rPr>
      </w:pPr>
    </w:p>
    <w:p w:rsidR="00A85E3F" w:rsidRPr="00A83742" w:rsidRDefault="00A85E3F" w:rsidP="00C213D0">
      <w:pPr>
        <w:ind w:firstLine="851"/>
        <w:jc w:val="right"/>
        <w:rPr>
          <w:bCs/>
          <w:sz w:val="28"/>
          <w:szCs w:val="28"/>
        </w:rPr>
      </w:pPr>
      <w:r w:rsidRPr="00A83742">
        <w:rPr>
          <w:bCs/>
          <w:sz w:val="28"/>
          <w:szCs w:val="28"/>
        </w:rPr>
        <w:lastRenderedPageBreak/>
        <w:t>Приложение 1</w:t>
      </w:r>
    </w:p>
    <w:p w:rsidR="00A85E3F" w:rsidRPr="00A83742" w:rsidRDefault="00A85E3F" w:rsidP="00C213D0">
      <w:pPr>
        <w:ind w:firstLine="851"/>
        <w:jc w:val="right"/>
        <w:rPr>
          <w:bCs/>
          <w:sz w:val="28"/>
          <w:szCs w:val="28"/>
        </w:rPr>
      </w:pPr>
      <w:r w:rsidRPr="00A83742">
        <w:rPr>
          <w:bCs/>
          <w:sz w:val="28"/>
          <w:szCs w:val="28"/>
        </w:rPr>
        <w:t>Клинического протокола</w:t>
      </w:r>
    </w:p>
    <w:p w:rsidR="00A85E3F" w:rsidRPr="00A83742" w:rsidRDefault="00A85E3F" w:rsidP="00C213D0">
      <w:pPr>
        <w:ind w:firstLine="851"/>
        <w:jc w:val="right"/>
        <w:rPr>
          <w:bCs/>
          <w:sz w:val="28"/>
          <w:szCs w:val="28"/>
        </w:rPr>
      </w:pPr>
      <w:r w:rsidRPr="00A83742">
        <w:rPr>
          <w:bCs/>
          <w:sz w:val="28"/>
          <w:szCs w:val="28"/>
        </w:rPr>
        <w:t xml:space="preserve">диагностики и лечения </w:t>
      </w:r>
    </w:p>
    <w:p w:rsidR="00A85E3F" w:rsidRPr="00A83742" w:rsidRDefault="00B81990" w:rsidP="00C213D0">
      <w:pPr>
        <w:ind w:firstLine="851"/>
        <w:jc w:val="right"/>
        <w:outlineLvl w:val="0"/>
        <w:rPr>
          <w:sz w:val="28"/>
          <w:szCs w:val="28"/>
        </w:rPr>
      </w:pPr>
      <w:r w:rsidRPr="00A83742">
        <w:rPr>
          <w:bCs/>
          <w:sz w:val="28"/>
          <w:szCs w:val="28"/>
        </w:rPr>
        <w:t>А</w:t>
      </w:r>
      <w:r w:rsidR="00B25DD0" w:rsidRPr="00A83742">
        <w:rPr>
          <w:bCs/>
          <w:sz w:val="28"/>
          <w:szCs w:val="28"/>
        </w:rPr>
        <w:t>нальн</w:t>
      </w:r>
      <w:r w:rsidR="00A83742">
        <w:rPr>
          <w:bCs/>
          <w:sz w:val="28"/>
          <w:szCs w:val="28"/>
        </w:rPr>
        <w:t>ая</w:t>
      </w:r>
      <w:r w:rsidR="00B25DD0" w:rsidRPr="00A83742">
        <w:rPr>
          <w:bCs/>
          <w:sz w:val="28"/>
          <w:szCs w:val="28"/>
        </w:rPr>
        <w:t xml:space="preserve"> </w:t>
      </w:r>
      <w:proofErr w:type="spellStart"/>
      <w:r w:rsidR="00A50C17" w:rsidRPr="00A83742">
        <w:rPr>
          <w:bCs/>
          <w:sz w:val="28"/>
          <w:szCs w:val="28"/>
        </w:rPr>
        <w:t>инконтиненци</w:t>
      </w:r>
      <w:r w:rsidR="00A83742">
        <w:rPr>
          <w:bCs/>
          <w:sz w:val="28"/>
          <w:szCs w:val="28"/>
        </w:rPr>
        <w:t>я</w:t>
      </w:r>
      <w:proofErr w:type="spellEnd"/>
    </w:p>
    <w:p w:rsidR="00B81990" w:rsidRPr="00A83742" w:rsidRDefault="00B81990" w:rsidP="00C213D0">
      <w:pPr>
        <w:jc w:val="center"/>
        <w:outlineLvl w:val="0"/>
        <w:rPr>
          <w:sz w:val="28"/>
          <w:szCs w:val="28"/>
        </w:rPr>
      </w:pPr>
    </w:p>
    <w:p w:rsidR="00B81990" w:rsidRPr="00ED435E" w:rsidRDefault="002C4AF1" w:rsidP="00C213D0">
      <w:pPr>
        <w:ind w:firstLine="851"/>
        <w:jc w:val="center"/>
        <w:outlineLvl w:val="0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Д</w:t>
      </w:r>
      <w:r w:rsidR="00B81990" w:rsidRPr="00ED435E">
        <w:rPr>
          <w:b/>
          <w:sz w:val="28"/>
          <w:szCs w:val="28"/>
        </w:rPr>
        <w:t>иагностическо</w:t>
      </w:r>
      <w:r w:rsidRPr="00ED435E">
        <w:rPr>
          <w:b/>
          <w:sz w:val="28"/>
          <w:szCs w:val="28"/>
        </w:rPr>
        <w:t>е</w:t>
      </w:r>
      <w:r w:rsidR="00B81990" w:rsidRPr="00ED435E">
        <w:rPr>
          <w:b/>
          <w:sz w:val="28"/>
          <w:szCs w:val="28"/>
        </w:rPr>
        <w:t xml:space="preserve"> вмешательств</w:t>
      </w:r>
      <w:r w:rsidRPr="00ED435E">
        <w:rPr>
          <w:b/>
          <w:sz w:val="28"/>
          <w:szCs w:val="28"/>
        </w:rPr>
        <w:t>о</w:t>
      </w:r>
    </w:p>
    <w:p w:rsidR="00A85E3F" w:rsidRPr="00ED435E" w:rsidRDefault="00A85E3F" w:rsidP="00C213D0">
      <w:pPr>
        <w:ind w:firstLine="851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  <w:lang w:val="en-US"/>
        </w:rPr>
        <w:t>I</w:t>
      </w:r>
      <w:r w:rsidRPr="00ED435E">
        <w:rPr>
          <w:b/>
          <w:sz w:val="28"/>
          <w:szCs w:val="28"/>
        </w:rPr>
        <w:t>. МЕТОДЫ, ПОДХОДЫ И ПРОЦЕДУРЫ ДИАГНОСТИКИ И ЛЕЧЕНИЯ</w:t>
      </w:r>
    </w:p>
    <w:p w:rsidR="00A85E3F" w:rsidRPr="00ED435E" w:rsidRDefault="00A85E3F" w:rsidP="00C213D0">
      <w:pPr>
        <w:numPr>
          <w:ilvl w:val="3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Перечень основных и дополнительных диагностических мероприятий</w:t>
      </w:r>
      <w:r w:rsidRPr="00ED435E">
        <w:rPr>
          <w:sz w:val="28"/>
          <w:szCs w:val="28"/>
        </w:rPr>
        <w:t>:</w:t>
      </w:r>
    </w:p>
    <w:p w:rsidR="00A85E3F" w:rsidRPr="00ED435E" w:rsidRDefault="00A85E3F" w:rsidP="00C213D0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 xml:space="preserve">Основные обследования: </w:t>
      </w:r>
      <w:r w:rsidRPr="00ED435E">
        <w:rPr>
          <w:bCs/>
          <w:sz w:val="28"/>
          <w:szCs w:val="28"/>
        </w:rPr>
        <w:t>Физикальное исследование.</w:t>
      </w:r>
      <w:r w:rsidRPr="00ED435E">
        <w:rPr>
          <w:b/>
          <w:sz w:val="28"/>
          <w:szCs w:val="28"/>
        </w:rPr>
        <w:t xml:space="preserve"> </w:t>
      </w:r>
      <w:r w:rsidRPr="00ED435E">
        <w:rPr>
          <w:bCs/>
          <w:sz w:val="28"/>
          <w:szCs w:val="28"/>
        </w:rPr>
        <w:t>Осмотр  п</w:t>
      </w:r>
      <w:r w:rsidRPr="00ED435E">
        <w:rPr>
          <w:sz w:val="28"/>
          <w:szCs w:val="28"/>
        </w:rPr>
        <w:t xml:space="preserve">роводят на гинекологическом кресле в положении как для </w:t>
      </w:r>
      <w:proofErr w:type="spellStart"/>
      <w:r w:rsidRPr="00ED435E">
        <w:rPr>
          <w:sz w:val="28"/>
          <w:szCs w:val="28"/>
        </w:rPr>
        <w:t>литотомии</w:t>
      </w:r>
      <w:proofErr w:type="spellEnd"/>
      <w:r w:rsidRPr="00ED435E">
        <w:rPr>
          <w:sz w:val="28"/>
          <w:szCs w:val="28"/>
        </w:rPr>
        <w:t xml:space="preserve">. При этом оценивают расположение и сомкнутость заднепроходного отверстия, наличие рубцовой деформации промежности и заднего прохода, состояние кожных покровов </w:t>
      </w:r>
      <w:proofErr w:type="spellStart"/>
      <w:r w:rsidRPr="00ED435E">
        <w:rPr>
          <w:sz w:val="28"/>
          <w:szCs w:val="28"/>
        </w:rPr>
        <w:t>перианальной</w:t>
      </w:r>
      <w:proofErr w:type="spellEnd"/>
      <w:r w:rsidRPr="00ED435E">
        <w:rPr>
          <w:sz w:val="28"/>
          <w:szCs w:val="28"/>
        </w:rPr>
        <w:t xml:space="preserve"> области. При пальпации определяют наличие рубцового и воспалительного процесса области промежности, </w:t>
      </w:r>
      <w:r w:rsidRPr="00ED435E">
        <w:rPr>
          <w:spacing w:val="-1"/>
          <w:sz w:val="28"/>
          <w:szCs w:val="28"/>
        </w:rPr>
        <w:t xml:space="preserve"> состояние подкожной порции наружного сфинктера.</w:t>
      </w:r>
    </w:p>
    <w:p w:rsidR="00A85E3F" w:rsidRPr="00A83742" w:rsidRDefault="00A85E3F" w:rsidP="00C213D0">
      <w:pPr>
        <w:shd w:val="clear" w:color="auto" w:fill="FFFFFF"/>
        <w:tabs>
          <w:tab w:val="left" w:pos="567"/>
        </w:tabs>
        <w:ind w:left="19" w:firstLine="690"/>
        <w:jc w:val="both"/>
        <w:rPr>
          <w:sz w:val="28"/>
          <w:szCs w:val="28"/>
        </w:rPr>
      </w:pPr>
      <w:r w:rsidRPr="00A83742">
        <w:rPr>
          <w:iCs/>
          <w:spacing w:val="-1"/>
          <w:sz w:val="28"/>
          <w:szCs w:val="28"/>
        </w:rPr>
        <w:t>Оценка анального рефлекса</w:t>
      </w:r>
      <w:r w:rsidR="00A83742" w:rsidRPr="00A83742">
        <w:rPr>
          <w:iCs/>
          <w:spacing w:val="-1"/>
          <w:sz w:val="28"/>
          <w:szCs w:val="28"/>
        </w:rPr>
        <w:t xml:space="preserve">: </w:t>
      </w:r>
      <w:r w:rsidRPr="00A83742">
        <w:rPr>
          <w:sz w:val="28"/>
          <w:szCs w:val="28"/>
        </w:rPr>
        <w:t xml:space="preserve">Используется для изучения сократительной способности мышц сфинктера. Нормальный рефлекс - </w:t>
      </w:r>
      <w:r w:rsidRPr="00A83742">
        <w:rPr>
          <w:spacing w:val="-1"/>
          <w:sz w:val="28"/>
          <w:szCs w:val="28"/>
        </w:rPr>
        <w:t xml:space="preserve">при штриховом раздражении </w:t>
      </w:r>
      <w:proofErr w:type="spellStart"/>
      <w:r w:rsidRPr="00A83742">
        <w:rPr>
          <w:spacing w:val="-1"/>
          <w:sz w:val="28"/>
          <w:szCs w:val="28"/>
        </w:rPr>
        <w:t>перианальной</w:t>
      </w:r>
      <w:proofErr w:type="spellEnd"/>
      <w:r w:rsidRPr="00A83742">
        <w:rPr>
          <w:spacing w:val="-1"/>
          <w:sz w:val="28"/>
          <w:szCs w:val="28"/>
        </w:rPr>
        <w:t xml:space="preserve"> кожи происходит полноценное сокращение наружного </w:t>
      </w:r>
      <w:r w:rsidRPr="00A83742">
        <w:rPr>
          <w:sz w:val="28"/>
          <w:szCs w:val="28"/>
        </w:rPr>
        <w:t>сфинктера; повышенный - когда одновременно со сфинктером происходит сокращение мышц промежности; ослабленный - реакция наружного сфинктера малозаметна.</w:t>
      </w:r>
    </w:p>
    <w:p w:rsidR="00A85E3F" w:rsidRPr="00ED435E" w:rsidRDefault="00A85E3F" w:rsidP="00C213D0">
      <w:pPr>
        <w:shd w:val="clear" w:color="auto" w:fill="FFFFFF"/>
        <w:tabs>
          <w:tab w:val="left" w:pos="567"/>
        </w:tabs>
        <w:ind w:left="19" w:firstLine="690"/>
        <w:jc w:val="both"/>
        <w:rPr>
          <w:sz w:val="28"/>
          <w:szCs w:val="28"/>
        </w:rPr>
      </w:pPr>
      <w:r w:rsidRPr="00A83742">
        <w:rPr>
          <w:iCs/>
          <w:sz w:val="28"/>
          <w:szCs w:val="28"/>
        </w:rPr>
        <w:t>Пальцевое исследование прямой кишки</w:t>
      </w:r>
      <w:r w:rsidR="00A83742" w:rsidRPr="00A83742">
        <w:rPr>
          <w:iCs/>
          <w:sz w:val="28"/>
          <w:szCs w:val="28"/>
        </w:rPr>
        <w:t>:</w:t>
      </w:r>
      <w:r w:rsidRPr="00A83742">
        <w:rPr>
          <w:spacing w:val="-1"/>
          <w:sz w:val="28"/>
          <w:szCs w:val="28"/>
        </w:rPr>
        <w:t xml:space="preserve"> Оценивается</w:t>
      </w:r>
      <w:r w:rsidRPr="00ED435E">
        <w:rPr>
          <w:spacing w:val="-1"/>
          <w:sz w:val="28"/>
          <w:szCs w:val="28"/>
        </w:rPr>
        <w:t xml:space="preserve"> </w:t>
      </w:r>
      <w:r w:rsidRPr="00ED435E">
        <w:rPr>
          <w:sz w:val="28"/>
          <w:szCs w:val="28"/>
        </w:rPr>
        <w:t>состояние анального сфинктера, сохранность и состояние мышц тазового дна. Определяются анатомические соотношения мышечных и костных структур тазового кольца. Во время исследования оцениваются тонус и волевые усилия сфинктера заднего прохода, характер его сокращений, наличие зияния заднего прохода после извлечения пальца.</w:t>
      </w:r>
    </w:p>
    <w:p w:rsidR="00A85E3F" w:rsidRPr="00ED435E" w:rsidRDefault="00A85E3F" w:rsidP="00C213D0">
      <w:pPr>
        <w:tabs>
          <w:tab w:val="left" w:pos="284"/>
        </w:tabs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Инструментальные исследования:</w:t>
      </w:r>
    </w:p>
    <w:p w:rsidR="00A85E3F" w:rsidRPr="00ED435E" w:rsidRDefault="00A85E3F" w:rsidP="00C213D0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Основные обследования</w:t>
      </w:r>
      <w:r w:rsidRPr="00ED435E">
        <w:rPr>
          <w:sz w:val="28"/>
          <w:szCs w:val="28"/>
        </w:rPr>
        <w:t xml:space="preserve">:  </w:t>
      </w:r>
    </w:p>
    <w:p w:rsidR="00A85E3F" w:rsidRPr="00ED435E" w:rsidRDefault="00A85E3F" w:rsidP="00C213D0">
      <w:pPr>
        <w:numPr>
          <w:ilvl w:val="0"/>
          <w:numId w:val="14"/>
        </w:numPr>
        <w:shd w:val="clear" w:color="auto" w:fill="FFFFFF"/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ED435E">
        <w:rPr>
          <w:sz w:val="28"/>
          <w:szCs w:val="28"/>
        </w:rPr>
        <w:t>аноскопия</w:t>
      </w:r>
      <w:proofErr w:type="spellEnd"/>
      <w:r w:rsidRPr="00ED435E">
        <w:rPr>
          <w:sz w:val="28"/>
          <w:szCs w:val="28"/>
        </w:rPr>
        <w:t>,  осматривают зону аноректальной линии, нижнеампулярный отдел прямой кишки, оценивают состояние стенок анального канала;</w:t>
      </w:r>
    </w:p>
    <w:p w:rsidR="00A85E3F" w:rsidRPr="00ED435E" w:rsidRDefault="00A85E3F" w:rsidP="00C213D0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при ректороманоскопии осматривают слизистую оболочку прямой и дистального отдела сигмовидной кишки. Оценивают характер сосудистого рисунка, наличие воспалительных изменений в дистальном отделе толстой кишки; </w:t>
      </w:r>
    </w:p>
    <w:p w:rsidR="00A85E3F" w:rsidRPr="00ED435E" w:rsidRDefault="00A85E3F" w:rsidP="00C213D0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при </w:t>
      </w:r>
      <w:proofErr w:type="spellStart"/>
      <w:r w:rsidRPr="00ED435E">
        <w:rPr>
          <w:sz w:val="28"/>
          <w:szCs w:val="28"/>
        </w:rPr>
        <w:t>колоноскопии</w:t>
      </w:r>
      <w:proofErr w:type="spellEnd"/>
      <w:r w:rsidRPr="00ED435E">
        <w:rPr>
          <w:sz w:val="28"/>
          <w:szCs w:val="28"/>
        </w:rPr>
        <w:t xml:space="preserve"> оценивается состояние слизистой толстой кишки, новообразований и т.п.; </w:t>
      </w:r>
    </w:p>
    <w:p w:rsidR="00A85E3F" w:rsidRPr="00ED435E" w:rsidRDefault="00A85E3F" w:rsidP="00C213D0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right="5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при </w:t>
      </w:r>
      <w:proofErr w:type="spellStart"/>
      <w:r w:rsidRPr="00ED435E">
        <w:rPr>
          <w:sz w:val="28"/>
          <w:szCs w:val="28"/>
        </w:rPr>
        <w:t>проктографии</w:t>
      </w:r>
      <w:proofErr w:type="spellEnd"/>
      <w:r w:rsidRPr="00ED435E">
        <w:rPr>
          <w:sz w:val="28"/>
          <w:szCs w:val="28"/>
        </w:rPr>
        <w:t xml:space="preserve">, ирригоскопии определяется рельеф слизистой оболочки прямой кишки, величина </w:t>
      </w:r>
      <w:proofErr w:type="spellStart"/>
      <w:r w:rsidRPr="00ED435E">
        <w:rPr>
          <w:sz w:val="28"/>
          <w:szCs w:val="28"/>
        </w:rPr>
        <w:t>ректоанального</w:t>
      </w:r>
      <w:proofErr w:type="spellEnd"/>
      <w:r w:rsidRPr="00ED435E">
        <w:rPr>
          <w:sz w:val="28"/>
          <w:szCs w:val="28"/>
        </w:rPr>
        <w:t xml:space="preserve"> угла, состояние тазового дна, наличие суженных и расширенных участков, каловых камней, аномальное расположение отделов толстой кишки и т.д. </w:t>
      </w:r>
    </w:p>
    <w:p w:rsidR="00A85E3F" w:rsidRPr="00ED435E" w:rsidRDefault="00A85E3F" w:rsidP="00C213D0">
      <w:pPr>
        <w:shd w:val="clear" w:color="auto" w:fill="FFFFFF"/>
        <w:tabs>
          <w:tab w:val="left" w:pos="284"/>
          <w:tab w:val="left" w:pos="720"/>
        </w:tabs>
        <w:ind w:right="5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 xml:space="preserve">Дополнительные обследования: </w:t>
      </w:r>
    </w:p>
    <w:p w:rsidR="00A85E3F" w:rsidRPr="00ED435E" w:rsidRDefault="00A85E3F" w:rsidP="00C213D0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right="5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при аноректальной </w:t>
      </w:r>
      <w:proofErr w:type="spellStart"/>
      <w:r w:rsidRPr="00ED435E">
        <w:rPr>
          <w:sz w:val="28"/>
          <w:szCs w:val="28"/>
        </w:rPr>
        <w:t>профилометрии</w:t>
      </w:r>
      <w:proofErr w:type="spellEnd"/>
      <w:r w:rsidRPr="00ED435E">
        <w:rPr>
          <w:sz w:val="28"/>
          <w:szCs w:val="28"/>
        </w:rPr>
        <w:t xml:space="preserve"> регистрируют давление в разных плоскостях по всей длине анального канала. С помощью компьютерной программы строится график распределения величин давления и проводится </w:t>
      </w:r>
      <w:r w:rsidRPr="00ED435E">
        <w:rPr>
          <w:sz w:val="28"/>
          <w:szCs w:val="28"/>
        </w:rPr>
        <w:lastRenderedPageBreak/>
        <w:t>подсчет максимальных, средних величин давления, а также коэффициента асимметрии. Программа обработки предусматривает анализ данных давления на любом уровне поперечного сечения анального канала</w:t>
      </w:r>
      <w:r w:rsidR="00B81990" w:rsidRPr="00ED435E">
        <w:rPr>
          <w:sz w:val="28"/>
          <w:szCs w:val="28"/>
        </w:rPr>
        <w:t>;</w:t>
      </w:r>
    </w:p>
    <w:p w:rsidR="00A85E3F" w:rsidRPr="00ED435E" w:rsidRDefault="00A85E3F" w:rsidP="00C213D0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right="5" w:firstLine="0"/>
        <w:jc w:val="both"/>
        <w:rPr>
          <w:sz w:val="28"/>
          <w:szCs w:val="28"/>
        </w:rPr>
      </w:pPr>
      <w:proofErr w:type="gramStart"/>
      <w:r w:rsidRPr="00ED435E">
        <w:rPr>
          <w:spacing w:val="-3"/>
          <w:sz w:val="28"/>
          <w:szCs w:val="28"/>
        </w:rPr>
        <w:t>при</w:t>
      </w:r>
      <w:proofErr w:type="gramEnd"/>
      <w:r w:rsidRPr="00ED435E">
        <w:rPr>
          <w:spacing w:val="-3"/>
          <w:sz w:val="28"/>
          <w:szCs w:val="28"/>
        </w:rPr>
        <w:t xml:space="preserve"> </w:t>
      </w:r>
      <w:r w:rsidRPr="00ED435E">
        <w:rPr>
          <w:sz w:val="28"/>
          <w:szCs w:val="28"/>
        </w:rPr>
        <w:t xml:space="preserve">аноректальной </w:t>
      </w:r>
      <w:proofErr w:type="spellStart"/>
      <w:r w:rsidRPr="00ED435E">
        <w:rPr>
          <w:sz w:val="28"/>
          <w:szCs w:val="28"/>
        </w:rPr>
        <w:t>манометрии</w:t>
      </w:r>
      <w:proofErr w:type="spellEnd"/>
      <w:r w:rsidRPr="00ED435E">
        <w:rPr>
          <w:sz w:val="28"/>
          <w:szCs w:val="28"/>
        </w:rPr>
        <w:t xml:space="preserve"> производится </w:t>
      </w:r>
      <w:proofErr w:type="spellStart"/>
      <w:r w:rsidRPr="00ED435E">
        <w:rPr>
          <w:sz w:val="28"/>
          <w:szCs w:val="28"/>
        </w:rPr>
        <w:t>неинвазивным</w:t>
      </w:r>
      <w:proofErr w:type="spellEnd"/>
      <w:r w:rsidRPr="00ED435E">
        <w:rPr>
          <w:sz w:val="28"/>
          <w:szCs w:val="28"/>
        </w:rPr>
        <w:t xml:space="preserve"> способом измерение тонуса внутреннего и наружного анального сфинктера и длины зоны высокого давления в анальном канале</w:t>
      </w:r>
      <w:r w:rsidR="00B81990" w:rsidRPr="00ED435E">
        <w:rPr>
          <w:sz w:val="28"/>
          <w:szCs w:val="28"/>
        </w:rPr>
        <w:t>;</w:t>
      </w:r>
    </w:p>
    <w:p w:rsidR="00A85E3F" w:rsidRPr="00ED435E" w:rsidRDefault="00A85E3F" w:rsidP="00C213D0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right="5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>при электромиографии наружного сфинктера и мышц тазового дна (ЭМГ) – оценивается жизнеспособность и функциональная активность мышечных волокон и определяется состояние периферических нервных путей иннервирующих мышцы ЗАПК. Результат исследования играет важную роль в прогнозировании эффекта от пластических операций</w:t>
      </w:r>
      <w:r w:rsidR="00B81990" w:rsidRPr="00ED435E">
        <w:rPr>
          <w:sz w:val="28"/>
          <w:szCs w:val="28"/>
        </w:rPr>
        <w:t>;</w:t>
      </w:r>
    </w:p>
    <w:p w:rsidR="00A85E3F" w:rsidRPr="00ED435E" w:rsidRDefault="00A85E3F" w:rsidP="00C213D0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right="5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при </w:t>
      </w:r>
      <w:proofErr w:type="spellStart"/>
      <w:r w:rsidRPr="00ED435E">
        <w:rPr>
          <w:iCs/>
          <w:sz w:val="28"/>
          <w:szCs w:val="28"/>
        </w:rPr>
        <w:t>эндоректальном</w:t>
      </w:r>
      <w:proofErr w:type="spellEnd"/>
      <w:r w:rsidRPr="00ED435E">
        <w:rPr>
          <w:iCs/>
          <w:sz w:val="28"/>
          <w:szCs w:val="28"/>
        </w:rPr>
        <w:t xml:space="preserve"> ультразвуковом исследовании </w:t>
      </w:r>
      <w:r w:rsidRPr="00ED435E">
        <w:rPr>
          <w:sz w:val="28"/>
          <w:szCs w:val="28"/>
        </w:rPr>
        <w:t xml:space="preserve">выявляются локальные изменения в мышечных структурах ЗАПК, наличие и протяженность его дефектов, состояние мышц тазового дна. Доказана эффективность </w:t>
      </w:r>
      <w:proofErr w:type="spellStart"/>
      <w:r w:rsidRPr="00ED435E">
        <w:rPr>
          <w:sz w:val="28"/>
          <w:szCs w:val="28"/>
        </w:rPr>
        <w:t>трансанального</w:t>
      </w:r>
      <w:proofErr w:type="spellEnd"/>
      <w:r w:rsidRPr="00ED435E">
        <w:rPr>
          <w:sz w:val="28"/>
          <w:szCs w:val="28"/>
        </w:rPr>
        <w:t xml:space="preserve"> ультразвукового исследования в определении дефектов внутреннего и наружного сфинктера</w:t>
      </w:r>
      <w:r w:rsidR="00B81990" w:rsidRPr="00ED435E">
        <w:rPr>
          <w:sz w:val="28"/>
          <w:szCs w:val="28"/>
        </w:rPr>
        <w:t>.</w:t>
      </w:r>
    </w:p>
    <w:p w:rsidR="002C4AF1" w:rsidRPr="00ED435E" w:rsidRDefault="00475792" w:rsidP="002C4AF1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right="5"/>
        <w:jc w:val="center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 xml:space="preserve">1) </w:t>
      </w:r>
      <w:r w:rsidR="002C4AF1" w:rsidRPr="00ED435E">
        <w:rPr>
          <w:b/>
          <w:sz w:val="28"/>
          <w:szCs w:val="28"/>
        </w:rPr>
        <w:t>Биологическая обратная связь</w:t>
      </w:r>
    </w:p>
    <w:p w:rsidR="002C4AF1" w:rsidRPr="00ED435E" w:rsidRDefault="002C4AF1" w:rsidP="002C4AF1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right="5"/>
        <w:jc w:val="center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(силовой метод)</w:t>
      </w:r>
    </w:p>
    <w:p w:rsidR="002C4AF1" w:rsidRPr="00ED435E" w:rsidRDefault="002C4AF1" w:rsidP="002C4AF1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 w:rsidRPr="00ED435E">
        <w:rPr>
          <w:sz w:val="28"/>
          <w:szCs w:val="28"/>
        </w:rPr>
        <w:tab/>
        <w:t xml:space="preserve">Наиболее перспективным направлением при лечении НАС в настоящее время является применение методик с </w:t>
      </w:r>
      <w:proofErr w:type="gramStart"/>
      <w:r w:rsidRPr="00ED435E">
        <w:rPr>
          <w:sz w:val="28"/>
          <w:szCs w:val="28"/>
        </w:rPr>
        <w:t>БОС</w:t>
      </w:r>
      <w:proofErr w:type="gramEnd"/>
      <w:r w:rsidRPr="00ED435E">
        <w:rPr>
          <w:sz w:val="28"/>
          <w:szCs w:val="28"/>
        </w:rPr>
        <w:t xml:space="preserve">, созданных на базе компьютерных систем [8,34,35,36,37,38,39,40]. </w:t>
      </w:r>
    </w:p>
    <w:p w:rsidR="002C4AF1" w:rsidRPr="00ED435E" w:rsidRDefault="002C4AF1" w:rsidP="002C4AF1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 w:rsidRPr="00ED435E">
        <w:rPr>
          <w:sz w:val="28"/>
          <w:szCs w:val="28"/>
        </w:rPr>
        <w:tab/>
      </w:r>
      <w:proofErr w:type="gramStart"/>
      <w:r w:rsidRPr="00ED435E">
        <w:rPr>
          <w:sz w:val="28"/>
          <w:szCs w:val="28"/>
        </w:rPr>
        <w:t>БОС-терапия</w:t>
      </w:r>
      <w:proofErr w:type="gramEnd"/>
      <w:r w:rsidRPr="00ED435E">
        <w:rPr>
          <w:sz w:val="28"/>
          <w:szCs w:val="28"/>
        </w:rPr>
        <w:t xml:space="preserve"> рекомендуется на начальном этапе лечения пациентов с нарушением произвольного сокращения анального сфинктера, у которых не удалось добиться положительного эффекта с помощью диеты и медикаментозной терапии (УД 1b, СР В) [41,42,43,35].</w:t>
      </w:r>
    </w:p>
    <w:p w:rsidR="002C4AF1" w:rsidRPr="00ED435E" w:rsidRDefault="002C4AF1" w:rsidP="002C4AF1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Так же терапия по принципу </w:t>
      </w:r>
      <w:proofErr w:type="gramStart"/>
      <w:r w:rsidRPr="00ED435E">
        <w:rPr>
          <w:sz w:val="28"/>
          <w:szCs w:val="28"/>
        </w:rPr>
        <w:t>БОС</w:t>
      </w:r>
      <w:proofErr w:type="gramEnd"/>
      <w:r w:rsidRPr="00ED435E">
        <w:rPr>
          <w:sz w:val="28"/>
          <w:szCs w:val="28"/>
        </w:rPr>
        <w:t xml:space="preserve"> может применяться при хирургическом лечении недостаточности анального сфинктера и в комплексе процедур послеоперационной реабилитации больных (УД 1 b, СР В) [44,45].</w:t>
      </w:r>
    </w:p>
    <w:p w:rsidR="002C4AF1" w:rsidRPr="00ED435E" w:rsidRDefault="002C4AF1" w:rsidP="002C4AF1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При лечении недостаточности анального сфинктера БОС-терапия </w:t>
      </w:r>
      <w:proofErr w:type="gramStart"/>
      <w:r w:rsidRPr="00ED435E">
        <w:rPr>
          <w:sz w:val="28"/>
          <w:szCs w:val="28"/>
        </w:rPr>
        <w:t>направлена</w:t>
      </w:r>
      <w:proofErr w:type="gramEnd"/>
      <w:r w:rsidRPr="00ED435E">
        <w:rPr>
          <w:sz w:val="28"/>
          <w:szCs w:val="28"/>
        </w:rPr>
        <w:t xml:space="preserve"> на развитие </w:t>
      </w:r>
      <w:proofErr w:type="spellStart"/>
      <w:r w:rsidR="00A50C17" w:rsidRPr="00ED435E">
        <w:rPr>
          <w:sz w:val="28"/>
          <w:szCs w:val="28"/>
        </w:rPr>
        <w:t>саморегуляции</w:t>
      </w:r>
      <w:proofErr w:type="spellEnd"/>
      <w:r w:rsidRPr="00ED435E">
        <w:rPr>
          <w:sz w:val="28"/>
          <w:szCs w:val="28"/>
        </w:rPr>
        <w:t xml:space="preserve"> функциональной деятельности мышечных структур промежности, развитие правильного восприятия ощущений, способных улучшить контроль за функцией держания кишечного содержимого (УД 2 b, СР В) [46]. Метод подразделяется </w:t>
      </w:r>
      <w:proofErr w:type="gramStart"/>
      <w:r w:rsidRPr="00ED435E">
        <w:rPr>
          <w:sz w:val="28"/>
          <w:szCs w:val="28"/>
        </w:rPr>
        <w:t>на</w:t>
      </w:r>
      <w:proofErr w:type="gramEnd"/>
      <w:r w:rsidRPr="00ED435E">
        <w:rPr>
          <w:sz w:val="28"/>
          <w:szCs w:val="28"/>
        </w:rPr>
        <w:t xml:space="preserve"> силовой и координационный.</w:t>
      </w:r>
    </w:p>
    <w:p w:rsidR="002C4AF1" w:rsidRPr="00ED435E" w:rsidRDefault="002C4AF1" w:rsidP="002C4AF1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 w:rsidRPr="00ED435E">
        <w:rPr>
          <w:sz w:val="28"/>
          <w:szCs w:val="28"/>
        </w:rPr>
        <w:tab/>
        <w:t xml:space="preserve">Силовой метод </w:t>
      </w:r>
      <w:proofErr w:type="gramStart"/>
      <w:r w:rsidRPr="00ED435E">
        <w:rPr>
          <w:sz w:val="28"/>
          <w:szCs w:val="28"/>
        </w:rPr>
        <w:t>БОС</w:t>
      </w:r>
      <w:proofErr w:type="gramEnd"/>
      <w:r w:rsidRPr="00ED435E">
        <w:rPr>
          <w:sz w:val="28"/>
          <w:szCs w:val="28"/>
        </w:rPr>
        <w:t xml:space="preserve"> направлен на повышение сократительной способности мышц сфинктера.</w:t>
      </w:r>
    </w:p>
    <w:p w:rsidR="002C4AF1" w:rsidRPr="00ED435E" w:rsidRDefault="002C4AF1" w:rsidP="002C4AF1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 w:rsidRPr="00ED435E">
        <w:rPr>
          <w:sz w:val="28"/>
          <w:szCs w:val="28"/>
        </w:rPr>
        <w:t>1.</w:t>
      </w:r>
      <w:r w:rsidRPr="00ED435E">
        <w:rPr>
          <w:sz w:val="28"/>
          <w:szCs w:val="28"/>
        </w:rPr>
        <w:tab/>
      </w:r>
      <w:r w:rsidRPr="00ED435E">
        <w:rPr>
          <w:b/>
          <w:sz w:val="28"/>
          <w:szCs w:val="28"/>
        </w:rPr>
        <w:t>Цель проведения процедуры</w:t>
      </w:r>
      <w:r w:rsidRPr="00ED435E">
        <w:rPr>
          <w:sz w:val="28"/>
          <w:szCs w:val="28"/>
        </w:rPr>
        <w:t xml:space="preserve">: развитие </w:t>
      </w:r>
      <w:proofErr w:type="spellStart"/>
      <w:r w:rsidRPr="00ED435E">
        <w:rPr>
          <w:sz w:val="28"/>
          <w:szCs w:val="28"/>
        </w:rPr>
        <w:t>саморегуляции</w:t>
      </w:r>
      <w:proofErr w:type="spellEnd"/>
      <w:r w:rsidRPr="00ED435E">
        <w:rPr>
          <w:sz w:val="28"/>
          <w:szCs w:val="28"/>
        </w:rPr>
        <w:t xml:space="preserve"> функциональной деятельности мышечных структур промежности, развитие правильного восприятия ощущений, способных улучшить </w:t>
      </w:r>
      <w:proofErr w:type="gramStart"/>
      <w:r w:rsidRPr="00ED435E">
        <w:rPr>
          <w:sz w:val="28"/>
          <w:szCs w:val="28"/>
        </w:rPr>
        <w:t>контроль за</w:t>
      </w:r>
      <w:proofErr w:type="gramEnd"/>
      <w:r w:rsidRPr="00ED435E">
        <w:rPr>
          <w:sz w:val="28"/>
          <w:szCs w:val="28"/>
        </w:rPr>
        <w:t xml:space="preserve"> функцией держания кишечного содержимого</w:t>
      </w:r>
    </w:p>
    <w:p w:rsidR="002C4AF1" w:rsidRPr="00ED435E" w:rsidRDefault="002C4AF1" w:rsidP="002C4AF1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 w:rsidRPr="00ED435E">
        <w:rPr>
          <w:sz w:val="28"/>
          <w:szCs w:val="28"/>
        </w:rPr>
        <w:t>2.</w:t>
      </w:r>
      <w:r w:rsidRPr="00ED435E">
        <w:rPr>
          <w:sz w:val="28"/>
          <w:szCs w:val="28"/>
        </w:rPr>
        <w:tab/>
      </w:r>
      <w:r w:rsidRPr="00ED435E">
        <w:rPr>
          <w:b/>
          <w:sz w:val="28"/>
          <w:szCs w:val="28"/>
        </w:rPr>
        <w:t>Показания и противопоказания для проведения процедуры/ вмешательства</w:t>
      </w:r>
      <w:r w:rsidRPr="00ED435E">
        <w:rPr>
          <w:sz w:val="28"/>
          <w:szCs w:val="28"/>
        </w:rPr>
        <w:t>:</w:t>
      </w:r>
    </w:p>
    <w:p w:rsidR="002C4AF1" w:rsidRPr="00ED435E" w:rsidRDefault="002C4AF1" w:rsidP="002C4AF1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Показания для проведения процедуры</w:t>
      </w:r>
      <w:r w:rsidRPr="00ED435E">
        <w:rPr>
          <w:sz w:val="28"/>
          <w:szCs w:val="28"/>
        </w:rPr>
        <w:t>: начальный этап лечения пациентов с нарушением произвольного сокращения анального сфинктера, у которых не удалось добиться положительного эффекта с помощью диеты и медикаментозной терапии</w:t>
      </w:r>
    </w:p>
    <w:p w:rsidR="002C4AF1" w:rsidRPr="00ED435E" w:rsidRDefault="002C4AF1" w:rsidP="002C4AF1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Противопоказания к процедуре</w:t>
      </w:r>
      <w:r w:rsidRPr="00ED435E">
        <w:rPr>
          <w:sz w:val="28"/>
          <w:szCs w:val="28"/>
        </w:rPr>
        <w:t>: поздние стадии НАС.</w:t>
      </w:r>
    </w:p>
    <w:p w:rsidR="00A85E3F" w:rsidRPr="00ED435E" w:rsidRDefault="00A85E3F" w:rsidP="00C213D0">
      <w:pPr>
        <w:numPr>
          <w:ilvl w:val="3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lastRenderedPageBreak/>
        <w:t>Методика проведения процедуры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Больному, лежащему на боку перед экраном монитора, в задний проход вводят </w:t>
      </w:r>
      <w:proofErr w:type="spellStart"/>
      <w:r w:rsidRPr="00ED435E">
        <w:rPr>
          <w:sz w:val="28"/>
          <w:szCs w:val="28"/>
          <w:lang w:bidi="th-TH"/>
        </w:rPr>
        <w:t>электромиографический</w:t>
      </w:r>
      <w:proofErr w:type="spellEnd"/>
      <w:r w:rsidRPr="00ED435E">
        <w:rPr>
          <w:sz w:val="28"/>
          <w:szCs w:val="28"/>
          <w:lang w:bidi="th-TH"/>
        </w:rPr>
        <w:t xml:space="preserve"> датчик. Под контролем врача-методиста пациент выполняет волевые сокращения сфинктера, наблюдая на экране за эффективностью своих упражнений. Упражнения повторяются 15-30 раз. Курс 10-15 сеансов.</w:t>
      </w:r>
    </w:p>
    <w:p w:rsidR="00A85E3F" w:rsidRPr="00ED435E" w:rsidRDefault="00A85E3F" w:rsidP="00C213D0">
      <w:pPr>
        <w:numPr>
          <w:ilvl w:val="3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Индикаторы эффективности</w:t>
      </w:r>
      <w:r w:rsidRPr="00ED435E">
        <w:rPr>
          <w:sz w:val="28"/>
          <w:szCs w:val="28"/>
        </w:rPr>
        <w:t xml:space="preserve">: </w:t>
      </w:r>
      <w:r w:rsidRPr="00ED435E">
        <w:rPr>
          <w:sz w:val="28"/>
          <w:szCs w:val="28"/>
          <w:lang w:bidi="th-TH"/>
        </w:rPr>
        <w:t xml:space="preserve">выработка условного </w:t>
      </w:r>
      <w:proofErr w:type="spellStart"/>
      <w:r w:rsidRPr="00ED435E">
        <w:rPr>
          <w:sz w:val="28"/>
          <w:szCs w:val="28"/>
          <w:lang w:bidi="th-TH"/>
        </w:rPr>
        <w:t>ректо</w:t>
      </w:r>
      <w:proofErr w:type="spellEnd"/>
      <w:r w:rsidRPr="00ED435E">
        <w:rPr>
          <w:sz w:val="28"/>
          <w:szCs w:val="28"/>
          <w:lang w:bidi="th-TH"/>
        </w:rPr>
        <w:t>-анального рефлекса.</w:t>
      </w:r>
    </w:p>
    <w:p w:rsidR="00A85E3F" w:rsidRPr="00ED435E" w:rsidRDefault="00475792" w:rsidP="00C213D0">
      <w:pPr>
        <w:jc w:val="center"/>
        <w:rPr>
          <w:b/>
          <w:bCs/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 xml:space="preserve">2) </w:t>
      </w:r>
      <w:r w:rsidR="00A85E3F" w:rsidRPr="00ED435E">
        <w:rPr>
          <w:b/>
          <w:bCs/>
          <w:sz w:val="28"/>
          <w:szCs w:val="28"/>
          <w:lang w:bidi="th-TH"/>
        </w:rPr>
        <w:t xml:space="preserve">Биологическая обратная связь </w:t>
      </w:r>
    </w:p>
    <w:p w:rsidR="00A85E3F" w:rsidRPr="00ED435E" w:rsidRDefault="00A85E3F" w:rsidP="00C213D0">
      <w:pPr>
        <w:jc w:val="center"/>
        <w:rPr>
          <w:b/>
          <w:bCs/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>(Координационный метод)</w:t>
      </w:r>
    </w:p>
    <w:p w:rsidR="00B81990" w:rsidRPr="00ED435E" w:rsidRDefault="00C213D0" w:rsidP="002C4AF1">
      <w:pPr>
        <w:ind w:firstLine="709"/>
        <w:jc w:val="both"/>
        <w:rPr>
          <w:sz w:val="28"/>
          <w:szCs w:val="28"/>
          <w:lang w:bidi="th-TH"/>
        </w:rPr>
      </w:pPr>
      <w:r w:rsidRPr="00ED435E">
        <w:rPr>
          <w:bCs/>
          <w:sz w:val="28"/>
          <w:szCs w:val="28"/>
          <w:lang w:bidi="th-TH"/>
        </w:rPr>
        <w:t>Координационный метод БОС</w:t>
      </w:r>
      <w:r w:rsidRPr="00ED435E">
        <w:rPr>
          <w:b/>
          <w:bCs/>
          <w:sz w:val="28"/>
          <w:szCs w:val="28"/>
          <w:lang w:bidi="th-TH"/>
        </w:rPr>
        <w:t xml:space="preserve"> - </w:t>
      </w:r>
      <w:r w:rsidRPr="00ED435E">
        <w:rPr>
          <w:sz w:val="28"/>
          <w:szCs w:val="28"/>
          <w:lang w:bidi="th-TH"/>
        </w:rPr>
        <w:t xml:space="preserve">направлен на выработку условного </w:t>
      </w:r>
      <w:proofErr w:type="spellStart"/>
      <w:r w:rsidRPr="00ED435E">
        <w:rPr>
          <w:sz w:val="28"/>
          <w:szCs w:val="28"/>
          <w:lang w:bidi="th-TH"/>
        </w:rPr>
        <w:t>ректо</w:t>
      </w:r>
      <w:proofErr w:type="spellEnd"/>
      <w:r w:rsidRPr="00ED435E">
        <w:rPr>
          <w:sz w:val="28"/>
          <w:szCs w:val="28"/>
          <w:lang w:bidi="th-TH"/>
        </w:rPr>
        <w:t>-анального рефлекса.</w:t>
      </w:r>
    </w:p>
    <w:p w:rsidR="00C213D0" w:rsidRPr="00ED435E" w:rsidRDefault="00C213D0" w:rsidP="00C213D0">
      <w:pPr>
        <w:ind w:firstLine="709"/>
        <w:jc w:val="both"/>
        <w:rPr>
          <w:sz w:val="28"/>
          <w:szCs w:val="28"/>
          <w:lang w:bidi="th-TH"/>
        </w:rPr>
      </w:pPr>
      <w:proofErr w:type="gramStart"/>
      <w:r w:rsidRPr="00ED435E">
        <w:rPr>
          <w:sz w:val="28"/>
          <w:szCs w:val="28"/>
          <w:lang w:bidi="th-TH"/>
        </w:rPr>
        <w:t>БОС-терапия</w:t>
      </w:r>
      <w:proofErr w:type="gramEnd"/>
      <w:r w:rsidRPr="00ED435E">
        <w:rPr>
          <w:sz w:val="28"/>
          <w:szCs w:val="28"/>
          <w:lang w:bidi="th-TH"/>
        </w:rPr>
        <w:t xml:space="preserve"> дает возможность пациентам учиться самостоятельно, осознанно управлять мышцами заднего прохода, ориентируясь на ощущения, получаемые вследствие проводимого курса лечения. По данным различных авторов, эффективность </w:t>
      </w:r>
      <w:proofErr w:type="gramStart"/>
      <w:r w:rsidRPr="00ED435E">
        <w:rPr>
          <w:sz w:val="28"/>
          <w:szCs w:val="28"/>
          <w:lang w:bidi="th-TH"/>
        </w:rPr>
        <w:t>БОС-терапии</w:t>
      </w:r>
      <w:proofErr w:type="gramEnd"/>
      <w:r w:rsidRPr="00ED435E">
        <w:rPr>
          <w:sz w:val="28"/>
          <w:szCs w:val="28"/>
          <w:lang w:bidi="th-TH"/>
        </w:rPr>
        <w:t xml:space="preserve"> составляет 50-89%.</w:t>
      </w:r>
    </w:p>
    <w:p w:rsidR="002C4AF1" w:rsidRPr="00ED435E" w:rsidRDefault="002C4AF1" w:rsidP="00475792">
      <w:pPr>
        <w:tabs>
          <w:tab w:val="left" w:pos="284"/>
        </w:tabs>
        <w:jc w:val="both"/>
        <w:rPr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>1.</w:t>
      </w:r>
      <w:r w:rsidRPr="00ED435E">
        <w:rPr>
          <w:sz w:val="28"/>
          <w:szCs w:val="28"/>
          <w:lang w:bidi="th-TH"/>
        </w:rPr>
        <w:tab/>
      </w:r>
      <w:r w:rsidRPr="00ED435E">
        <w:rPr>
          <w:b/>
          <w:sz w:val="28"/>
          <w:szCs w:val="28"/>
          <w:lang w:bidi="th-TH"/>
        </w:rPr>
        <w:t>Цель проведения процедуры</w:t>
      </w:r>
      <w:r w:rsidRPr="00ED435E">
        <w:rPr>
          <w:sz w:val="28"/>
          <w:szCs w:val="28"/>
          <w:lang w:bidi="th-TH"/>
        </w:rPr>
        <w:t xml:space="preserve">: развитие </w:t>
      </w:r>
      <w:proofErr w:type="spellStart"/>
      <w:r w:rsidRPr="00ED435E">
        <w:rPr>
          <w:sz w:val="28"/>
          <w:szCs w:val="28"/>
          <w:lang w:bidi="th-TH"/>
        </w:rPr>
        <w:t>саморегуляции</w:t>
      </w:r>
      <w:proofErr w:type="spellEnd"/>
      <w:r w:rsidRPr="00ED435E">
        <w:rPr>
          <w:sz w:val="28"/>
          <w:szCs w:val="28"/>
          <w:lang w:bidi="th-TH"/>
        </w:rPr>
        <w:t xml:space="preserve"> функциональной деятельности мышечных структур промежности, развитие правильного восприятия ощущений, способных улучшить </w:t>
      </w:r>
      <w:proofErr w:type="gramStart"/>
      <w:r w:rsidRPr="00ED435E">
        <w:rPr>
          <w:sz w:val="28"/>
          <w:szCs w:val="28"/>
          <w:lang w:bidi="th-TH"/>
        </w:rPr>
        <w:t>контроль за</w:t>
      </w:r>
      <w:proofErr w:type="gramEnd"/>
      <w:r w:rsidRPr="00ED435E">
        <w:rPr>
          <w:sz w:val="28"/>
          <w:szCs w:val="28"/>
          <w:lang w:bidi="th-TH"/>
        </w:rPr>
        <w:t xml:space="preserve"> функцией держания кишечного содержимого</w:t>
      </w:r>
    </w:p>
    <w:p w:rsidR="002C4AF1" w:rsidRPr="00ED435E" w:rsidRDefault="002C4AF1" w:rsidP="00475792">
      <w:pPr>
        <w:tabs>
          <w:tab w:val="left" w:pos="284"/>
        </w:tabs>
        <w:jc w:val="both"/>
        <w:rPr>
          <w:b/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>2.</w:t>
      </w:r>
      <w:r w:rsidRPr="00ED435E">
        <w:rPr>
          <w:sz w:val="28"/>
          <w:szCs w:val="28"/>
          <w:lang w:bidi="th-TH"/>
        </w:rPr>
        <w:tab/>
      </w:r>
      <w:r w:rsidRPr="00ED435E">
        <w:rPr>
          <w:b/>
          <w:sz w:val="28"/>
          <w:szCs w:val="28"/>
          <w:lang w:bidi="th-TH"/>
        </w:rPr>
        <w:t>Показания и противопоказания для проведения процедуры/ вмешательства:</w:t>
      </w:r>
    </w:p>
    <w:p w:rsidR="002C4AF1" w:rsidRPr="00ED435E" w:rsidRDefault="002C4AF1" w:rsidP="00475792">
      <w:pPr>
        <w:jc w:val="both"/>
        <w:rPr>
          <w:sz w:val="28"/>
          <w:szCs w:val="28"/>
          <w:lang w:bidi="th-TH"/>
        </w:rPr>
      </w:pPr>
      <w:r w:rsidRPr="00ED435E">
        <w:rPr>
          <w:b/>
          <w:sz w:val="28"/>
          <w:szCs w:val="28"/>
          <w:lang w:bidi="th-TH"/>
        </w:rPr>
        <w:t>Показания для проведения процедуры</w:t>
      </w:r>
      <w:r w:rsidRPr="00ED435E">
        <w:rPr>
          <w:sz w:val="28"/>
          <w:szCs w:val="28"/>
          <w:lang w:bidi="th-TH"/>
        </w:rPr>
        <w:t>: начальный этап лечения пациентов с нарушением произвольного сокращения анального сфинктера, у которых не удалось добиться положительного эффекта с помощью диеты и медикаментозной терапии</w:t>
      </w:r>
    </w:p>
    <w:p w:rsidR="002C4AF1" w:rsidRPr="00ED435E" w:rsidRDefault="002C4AF1" w:rsidP="00475792">
      <w:pPr>
        <w:jc w:val="both"/>
        <w:rPr>
          <w:sz w:val="28"/>
          <w:szCs w:val="28"/>
          <w:lang w:bidi="th-TH"/>
        </w:rPr>
      </w:pPr>
      <w:r w:rsidRPr="00ED435E">
        <w:rPr>
          <w:b/>
          <w:sz w:val="28"/>
          <w:szCs w:val="28"/>
          <w:lang w:bidi="th-TH"/>
        </w:rPr>
        <w:t>Противопоказания к процедуре</w:t>
      </w:r>
      <w:r w:rsidRPr="00ED435E">
        <w:rPr>
          <w:sz w:val="28"/>
          <w:szCs w:val="28"/>
          <w:lang w:bidi="th-TH"/>
        </w:rPr>
        <w:t>: поздние стадии НАС.</w:t>
      </w:r>
    </w:p>
    <w:p w:rsidR="00A85E3F" w:rsidRPr="00ED435E" w:rsidRDefault="00A85E3F" w:rsidP="00475792">
      <w:pPr>
        <w:jc w:val="both"/>
        <w:rPr>
          <w:sz w:val="28"/>
          <w:szCs w:val="28"/>
        </w:rPr>
      </w:pPr>
      <w:r w:rsidRPr="00ED435E">
        <w:rPr>
          <w:b/>
          <w:sz w:val="28"/>
          <w:szCs w:val="28"/>
          <w:lang w:val="en-US"/>
        </w:rPr>
        <w:t>I</w:t>
      </w:r>
      <w:r w:rsidRPr="00ED435E">
        <w:rPr>
          <w:b/>
          <w:sz w:val="28"/>
          <w:szCs w:val="28"/>
        </w:rPr>
        <w:t xml:space="preserve">. </w:t>
      </w:r>
      <w:r w:rsidRPr="00ED435E">
        <w:rPr>
          <w:b/>
          <w:bCs/>
          <w:sz w:val="28"/>
          <w:szCs w:val="28"/>
        </w:rPr>
        <w:t>Методика проведения процедуры</w:t>
      </w:r>
    </w:p>
    <w:p w:rsidR="00A85E3F" w:rsidRPr="00ED435E" w:rsidRDefault="00A85E3F" w:rsidP="00475792">
      <w:pPr>
        <w:ind w:firstLine="709"/>
        <w:jc w:val="both"/>
        <w:rPr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 xml:space="preserve">Больному, лежащему на боку перед экраном монитора, в задний проход в ампулу прямой кишки вводится латексный баллончик, который заполняется воздухом объемом 20-50 мл. Со сфинктера снимаются биопотенциалы с помощью </w:t>
      </w:r>
      <w:proofErr w:type="spellStart"/>
      <w:r w:rsidRPr="00ED435E">
        <w:rPr>
          <w:sz w:val="28"/>
          <w:szCs w:val="28"/>
          <w:lang w:bidi="th-TH"/>
        </w:rPr>
        <w:t>электромиографического</w:t>
      </w:r>
      <w:proofErr w:type="spellEnd"/>
      <w:r w:rsidRPr="00ED435E">
        <w:rPr>
          <w:sz w:val="28"/>
          <w:szCs w:val="28"/>
          <w:lang w:bidi="th-TH"/>
        </w:rPr>
        <w:t xml:space="preserve"> датчика. При наполнении баллона больной производит сокращения сфинктера и по экрану контролирует правильность выполнения упражнений. Упражнения повторяются 10-15 раз. Курс 10-15 сеансов.</w:t>
      </w:r>
    </w:p>
    <w:p w:rsidR="00A85E3F" w:rsidRPr="00ED435E" w:rsidRDefault="00A85E3F" w:rsidP="00C213D0">
      <w:pPr>
        <w:ind w:firstLine="709"/>
        <w:jc w:val="both"/>
        <w:rPr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 xml:space="preserve">Информация о функциональной активности мышечных структур промежности, силе мышечных сокращений предоставляется пациенту в виде доступной, наглядной формы </w:t>
      </w:r>
      <w:proofErr w:type="spellStart"/>
      <w:r w:rsidRPr="00ED435E">
        <w:rPr>
          <w:sz w:val="28"/>
          <w:szCs w:val="28"/>
          <w:lang w:bidi="th-TH"/>
        </w:rPr>
        <w:t>электромиограммы</w:t>
      </w:r>
      <w:proofErr w:type="spellEnd"/>
      <w:r w:rsidRPr="00ED435E">
        <w:rPr>
          <w:sz w:val="28"/>
          <w:szCs w:val="28"/>
          <w:lang w:bidi="th-TH"/>
        </w:rPr>
        <w:t xml:space="preserve"> в виде столбиков, графиков на дисплее или в виде мультимедийного варианта.</w:t>
      </w:r>
    </w:p>
    <w:p w:rsidR="00A85E3F" w:rsidRPr="00ED435E" w:rsidRDefault="00A85E3F" w:rsidP="00C213D0">
      <w:pPr>
        <w:numPr>
          <w:ilvl w:val="0"/>
          <w:numId w:val="27"/>
        </w:numPr>
        <w:tabs>
          <w:tab w:val="clear" w:pos="2880"/>
          <w:tab w:val="left" w:pos="567"/>
          <w:tab w:val="num" w:pos="2520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Индикаторы эффективности:</w:t>
      </w:r>
      <w:r w:rsidRPr="00ED435E">
        <w:rPr>
          <w:sz w:val="28"/>
          <w:szCs w:val="28"/>
        </w:rPr>
        <w:t xml:space="preserve"> </w:t>
      </w:r>
      <w:r w:rsidRPr="00ED435E">
        <w:rPr>
          <w:sz w:val="28"/>
          <w:szCs w:val="28"/>
          <w:lang w:bidi="th-TH"/>
        </w:rPr>
        <w:t xml:space="preserve">выработка условного </w:t>
      </w:r>
      <w:proofErr w:type="spellStart"/>
      <w:r w:rsidRPr="00ED435E">
        <w:rPr>
          <w:sz w:val="28"/>
          <w:szCs w:val="28"/>
          <w:lang w:bidi="th-TH"/>
        </w:rPr>
        <w:t>ректо</w:t>
      </w:r>
      <w:proofErr w:type="spellEnd"/>
      <w:r w:rsidRPr="00ED435E">
        <w:rPr>
          <w:sz w:val="28"/>
          <w:szCs w:val="28"/>
          <w:lang w:bidi="th-TH"/>
        </w:rPr>
        <w:t>-анального рефлекса</w:t>
      </w:r>
    </w:p>
    <w:p w:rsidR="002C4AF1" w:rsidRPr="00ED435E" w:rsidRDefault="00475792" w:rsidP="00C213D0">
      <w:pPr>
        <w:jc w:val="center"/>
        <w:rPr>
          <w:b/>
          <w:bCs/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 xml:space="preserve">3) </w:t>
      </w:r>
      <w:r w:rsidR="00A85E3F" w:rsidRPr="00ED435E">
        <w:rPr>
          <w:b/>
          <w:bCs/>
          <w:sz w:val="28"/>
          <w:szCs w:val="28"/>
          <w:lang w:bidi="th-TH"/>
        </w:rPr>
        <w:t xml:space="preserve">Электростимуляция </w:t>
      </w:r>
      <w:proofErr w:type="gramStart"/>
      <w:r w:rsidR="00A85E3F" w:rsidRPr="00ED435E">
        <w:rPr>
          <w:b/>
          <w:bCs/>
          <w:sz w:val="28"/>
          <w:szCs w:val="28"/>
          <w:lang w:bidi="th-TH"/>
        </w:rPr>
        <w:t>анального</w:t>
      </w:r>
      <w:proofErr w:type="gramEnd"/>
      <w:r w:rsidR="00A85E3F" w:rsidRPr="00ED435E">
        <w:rPr>
          <w:b/>
          <w:bCs/>
          <w:sz w:val="28"/>
          <w:szCs w:val="28"/>
          <w:lang w:bidi="th-TH"/>
        </w:rPr>
        <w:t xml:space="preserve"> </w:t>
      </w:r>
    </w:p>
    <w:p w:rsidR="00475792" w:rsidRPr="00ED435E" w:rsidRDefault="00A85E3F" w:rsidP="00C213D0">
      <w:pPr>
        <w:jc w:val="center"/>
        <w:rPr>
          <w:b/>
          <w:bCs/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>сфинктера и мышц промежности</w:t>
      </w:r>
    </w:p>
    <w:p w:rsidR="004F2D9A" w:rsidRPr="00ED435E" w:rsidRDefault="004F2D9A" w:rsidP="004F2D9A">
      <w:pPr>
        <w:ind w:firstLine="709"/>
        <w:jc w:val="both"/>
        <w:rPr>
          <w:b/>
          <w:bCs/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>Электростимуляцию анального сфинктера применяют как самостоятельный вид лечения для больных с неорганической формой недержания 1-й степени, при линейных дефектах жома, не превышающих 1/4 окружности, при отсутствии деформации заднего прохода, а также в предоперационном периоде (УД 3b, СР С) [8,13,21].</w:t>
      </w:r>
    </w:p>
    <w:p w:rsidR="00A85E3F" w:rsidRPr="00ED435E" w:rsidRDefault="00A85E3F" w:rsidP="00475792">
      <w:pPr>
        <w:tabs>
          <w:tab w:val="left" w:pos="284"/>
        </w:tabs>
        <w:jc w:val="both"/>
        <w:rPr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</w:rPr>
        <w:lastRenderedPageBreak/>
        <w:t>1. Цель проведения процедуры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улучшает тонус, сократительную способность и нервно-рефлекторную деятельность мышц запирательного аппарата прямой кишки.  </w:t>
      </w:r>
    </w:p>
    <w:p w:rsidR="00A85E3F" w:rsidRPr="00ED435E" w:rsidRDefault="00A85E3F" w:rsidP="00475792">
      <w:pPr>
        <w:tabs>
          <w:tab w:val="left" w:pos="284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  <w:lang w:bidi="th-TH"/>
        </w:rPr>
        <w:t>2.</w:t>
      </w:r>
      <w:r w:rsidRPr="00ED435E">
        <w:rPr>
          <w:sz w:val="28"/>
          <w:szCs w:val="28"/>
          <w:lang w:bidi="th-TH"/>
        </w:rPr>
        <w:t xml:space="preserve"> </w:t>
      </w:r>
      <w:r w:rsidRPr="00ED435E">
        <w:rPr>
          <w:b/>
          <w:sz w:val="28"/>
          <w:szCs w:val="28"/>
        </w:rPr>
        <w:t>Показания и противопоказания для проведения процедуры/ вмешательства</w:t>
      </w:r>
      <w:r w:rsidRPr="00ED435E">
        <w:rPr>
          <w:sz w:val="28"/>
          <w:szCs w:val="28"/>
        </w:rPr>
        <w:t>:</w:t>
      </w:r>
    </w:p>
    <w:p w:rsidR="00A85E3F" w:rsidRPr="00ED435E" w:rsidRDefault="00A85E3F" w:rsidP="00475792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Показания для проведения процедуры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для больных с неорганической формой недержания 1-й степени, при линейных дефектах жома, не превышающих 1/4 окружности, при отсутствии деформации заднего прохода, а также в предоперационном периоде</w:t>
      </w:r>
    </w:p>
    <w:p w:rsidR="00A85E3F" w:rsidRPr="00ED435E" w:rsidRDefault="00A85E3F" w:rsidP="00475792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Противопоказания к процедуре</w:t>
      </w:r>
      <w:r w:rsidRPr="00ED435E">
        <w:rPr>
          <w:sz w:val="28"/>
          <w:szCs w:val="28"/>
        </w:rPr>
        <w:t xml:space="preserve">: острый парапроктит, </w:t>
      </w:r>
      <w:proofErr w:type="spellStart"/>
      <w:r w:rsidRPr="00ED435E">
        <w:rPr>
          <w:sz w:val="28"/>
          <w:szCs w:val="28"/>
        </w:rPr>
        <w:t>сфинктерит</w:t>
      </w:r>
      <w:proofErr w:type="spellEnd"/>
      <w:r w:rsidRPr="00ED435E">
        <w:rPr>
          <w:sz w:val="28"/>
          <w:szCs w:val="28"/>
        </w:rPr>
        <w:t xml:space="preserve"> </w:t>
      </w:r>
    </w:p>
    <w:p w:rsidR="00A85E3F" w:rsidRPr="00ED435E" w:rsidRDefault="00A85E3F" w:rsidP="00475792">
      <w:pPr>
        <w:numPr>
          <w:ilvl w:val="0"/>
          <w:numId w:val="22"/>
        </w:numPr>
        <w:tabs>
          <w:tab w:val="left" w:pos="284"/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Методика проведения процедуры:</w:t>
      </w:r>
    </w:p>
    <w:p w:rsidR="00A85E3F" w:rsidRPr="00ED435E" w:rsidRDefault="00A85E3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sz w:val="28"/>
          <w:szCs w:val="28"/>
          <w:lang w:bidi="th-TH"/>
        </w:rPr>
        <w:t xml:space="preserve">Электростимуляцию мышц анального сфинктера и промежности выполняют на различных аппаратах (стационарных и портативных) специальными </w:t>
      </w:r>
      <w:proofErr w:type="spellStart"/>
      <w:r w:rsidRPr="00ED435E">
        <w:rPr>
          <w:sz w:val="28"/>
          <w:szCs w:val="28"/>
          <w:lang w:bidi="th-TH"/>
        </w:rPr>
        <w:t>внутрианальными</w:t>
      </w:r>
      <w:proofErr w:type="spellEnd"/>
      <w:r w:rsidRPr="00ED435E">
        <w:rPr>
          <w:sz w:val="28"/>
          <w:szCs w:val="28"/>
          <w:lang w:bidi="th-TH"/>
        </w:rPr>
        <w:t xml:space="preserve"> электродами с частотой импульсов от 10 до 100 Гц в прерывистом и непрерывном режиме. Курс </w:t>
      </w:r>
      <w:proofErr w:type="spellStart"/>
      <w:r w:rsidRPr="00ED435E">
        <w:rPr>
          <w:sz w:val="28"/>
          <w:szCs w:val="28"/>
          <w:lang w:bidi="th-TH"/>
        </w:rPr>
        <w:t>внутрианальной</w:t>
      </w:r>
      <w:proofErr w:type="spellEnd"/>
      <w:r w:rsidRPr="00ED435E">
        <w:rPr>
          <w:sz w:val="28"/>
          <w:szCs w:val="28"/>
          <w:lang w:bidi="th-TH"/>
        </w:rPr>
        <w:t xml:space="preserve"> электростимуляции составляет 14 дней. Длительность сеанса 10-20 мин (непрерывный режим - частота пачек импульсов 100 Гц, длительность сеанса 10 мин; прерывистый режим - частота пачек импульсов 10-100 Гц, длительность сеанса 20 мин). При необходимости проведения повторного курса стимуляции интервал между курсами составляет 3 мес.</w:t>
      </w:r>
    </w:p>
    <w:p w:rsidR="00A85E3F" w:rsidRPr="00ED435E" w:rsidRDefault="00A85E3F" w:rsidP="00C213D0">
      <w:pPr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5. Индикаторы эффективности</w:t>
      </w:r>
      <w:r w:rsidRPr="00ED435E">
        <w:rPr>
          <w:sz w:val="28"/>
          <w:szCs w:val="28"/>
        </w:rPr>
        <w:t xml:space="preserve">: </w:t>
      </w:r>
      <w:r w:rsidR="006F4301" w:rsidRPr="00ED435E">
        <w:rPr>
          <w:sz w:val="28"/>
          <w:szCs w:val="28"/>
          <w:lang w:bidi="th-TH"/>
        </w:rPr>
        <w:t xml:space="preserve">улучшение </w:t>
      </w:r>
      <w:r w:rsidRPr="00ED435E">
        <w:rPr>
          <w:sz w:val="28"/>
          <w:szCs w:val="28"/>
          <w:lang w:bidi="th-TH"/>
        </w:rPr>
        <w:t>тонус</w:t>
      </w:r>
      <w:r w:rsidR="006F4301" w:rsidRPr="00ED435E">
        <w:rPr>
          <w:sz w:val="28"/>
          <w:szCs w:val="28"/>
          <w:lang w:bidi="th-TH"/>
        </w:rPr>
        <w:t>а</w:t>
      </w:r>
      <w:r w:rsidRPr="00ED435E">
        <w:rPr>
          <w:sz w:val="28"/>
          <w:szCs w:val="28"/>
          <w:lang w:bidi="th-TH"/>
        </w:rPr>
        <w:t>, сократительн</w:t>
      </w:r>
      <w:r w:rsidR="006F4301" w:rsidRPr="00ED435E">
        <w:rPr>
          <w:sz w:val="28"/>
          <w:szCs w:val="28"/>
          <w:lang w:bidi="th-TH"/>
        </w:rPr>
        <w:t>ой</w:t>
      </w:r>
      <w:r w:rsidRPr="00ED435E">
        <w:rPr>
          <w:sz w:val="28"/>
          <w:szCs w:val="28"/>
          <w:lang w:bidi="th-TH"/>
        </w:rPr>
        <w:t xml:space="preserve"> способност</w:t>
      </w:r>
      <w:r w:rsidR="006F4301" w:rsidRPr="00ED435E">
        <w:rPr>
          <w:sz w:val="28"/>
          <w:szCs w:val="28"/>
          <w:lang w:bidi="th-TH"/>
        </w:rPr>
        <w:t>и</w:t>
      </w:r>
      <w:r w:rsidRPr="00ED435E">
        <w:rPr>
          <w:sz w:val="28"/>
          <w:szCs w:val="28"/>
          <w:lang w:bidi="th-TH"/>
        </w:rPr>
        <w:t xml:space="preserve"> и нервно-рефлекторн</w:t>
      </w:r>
      <w:r w:rsidR="006F4301" w:rsidRPr="00ED435E">
        <w:rPr>
          <w:sz w:val="28"/>
          <w:szCs w:val="28"/>
          <w:lang w:bidi="th-TH"/>
        </w:rPr>
        <w:t>ой</w:t>
      </w:r>
      <w:r w:rsidRPr="00ED435E">
        <w:rPr>
          <w:sz w:val="28"/>
          <w:szCs w:val="28"/>
          <w:lang w:bidi="th-TH"/>
        </w:rPr>
        <w:t xml:space="preserve"> деятельност</w:t>
      </w:r>
      <w:r w:rsidR="006F4301" w:rsidRPr="00ED435E">
        <w:rPr>
          <w:sz w:val="28"/>
          <w:szCs w:val="28"/>
          <w:lang w:bidi="th-TH"/>
        </w:rPr>
        <w:t>и</w:t>
      </w:r>
      <w:r w:rsidRPr="00ED435E">
        <w:rPr>
          <w:sz w:val="28"/>
          <w:szCs w:val="28"/>
          <w:lang w:bidi="th-TH"/>
        </w:rPr>
        <w:t xml:space="preserve"> мышц запирательного аппарата прямой кишки. </w:t>
      </w:r>
    </w:p>
    <w:p w:rsidR="00A85E3F" w:rsidRPr="00ED435E" w:rsidRDefault="00A85E3F" w:rsidP="00C213D0">
      <w:pPr>
        <w:tabs>
          <w:tab w:val="num" w:pos="0"/>
        </w:tabs>
        <w:jc w:val="both"/>
        <w:rPr>
          <w:sz w:val="28"/>
          <w:szCs w:val="28"/>
        </w:rPr>
      </w:pPr>
    </w:p>
    <w:p w:rsidR="001C0DF2" w:rsidRPr="00ED435E" w:rsidRDefault="001C0DF2" w:rsidP="00C213D0">
      <w:pPr>
        <w:ind w:firstLine="851"/>
        <w:jc w:val="right"/>
        <w:rPr>
          <w:b/>
          <w:bCs/>
          <w:sz w:val="28"/>
          <w:szCs w:val="28"/>
        </w:rPr>
      </w:pPr>
    </w:p>
    <w:p w:rsidR="00A85E3F" w:rsidRPr="00A83742" w:rsidRDefault="00A85E3F" w:rsidP="00C213D0">
      <w:pPr>
        <w:ind w:firstLine="851"/>
        <w:jc w:val="right"/>
        <w:rPr>
          <w:bCs/>
          <w:sz w:val="28"/>
          <w:szCs w:val="28"/>
        </w:rPr>
      </w:pPr>
      <w:r w:rsidRPr="00A83742">
        <w:rPr>
          <w:bCs/>
          <w:sz w:val="28"/>
          <w:szCs w:val="28"/>
        </w:rPr>
        <w:t>Приложение 2</w:t>
      </w:r>
    </w:p>
    <w:p w:rsidR="00A85E3F" w:rsidRPr="00A83742" w:rsidRDefault="00A85E3F" w:rsidP="00C213D0">
      <w:pPr>
        <w:ind w:firstLine="851"/>
        <w:jc w:val="right"/>
        <w:rPr>
          <w:bCs/>
          <w:sz w:val="28"/>
          <w:szCs w:val="28"/>
        </w:rPr>
      </w:pPr>
      <w:r w:rsidRPr="00A83742">
        <w:rPr>
          <w:bCs/>
          <w:sz w:val="28"/>
          <w:szCs w:val="28"/>
        </w:rPr>
        <w:t>Клинического протокола</w:t>
      </w:r>
    </w:p>
    <w:p w:rsidR="00A85E3F" w:rsidRPr="00A83742" w:rsidRDefault="00A85E3F" w:rsidP="00C213D0">
      <w:pPr>
        <w:ind w:firstLine="851"/>
        <w:jc w:val="right"/>
        <w:rPr>
          <w:bCs/>
          <w:sz w:val="28"/>
          <w:szCs w:val="28"/>
        </w:rPr>
      </w:pPr>
      <w:r w:rsidRPr="00A83742">
        <w:rPr>
          <w:bCs/>
          <w:sz w:val="28"/>
          <w:szCs w:val="28"/>
        </w:rPr>
        <w:t xml:space="preserve">диагностики и лечения </w:t>
      </w:r>
    </w:p>
    <w:p w:rsidR="00A85E3F" w:rsidRPr="00A83742" w:rsidRDefault="006F4301" w:rsidP="00C213D0">
      <w:pPr>
        <w:ind w:firstLine="851"/>
        <w:jc w:val="right"/>
        <w:rPr>
          <w:bCs/>
          <w:sz w:val="28"/>
          <w:szCs w:val="28"/>
        </w:rPr>
      </w:pPr>
      <w:r w:rsidRPr="00A83742">
        <w:rPr>
          <w:bCs/>
          <w:sz w:val="28"/>
          <w:szCs w:val="28"/>
        </w:rPr>
        <w:t>А</w:t>
      </w:r>
      <w:r w:rsidR="00A85E3F" w:rsidRPr="00A83742">
        <w:rPr>
          <w:bCs/>
          <w:sz w:val="28"/>
          <w:szCs w:val="28"/>
        </w:rPr>
        <w:t>нальн</w:t>
      </w:r>
      <w:r w:rsidR="00A83742">
        <w:rPr>
          <w:bCs/>
          <w:sz w:val="28"/>
          <w:szCs w:val="28"/>
        </w:rPr>
        <w:t>ая</w:t>
      </w:r>
      <w:r w:rsidR="00A85E3F" w:rsidRPr="00A83742">
        <w:rPr>
          <w:bCs/>
          <w:sz w:val="28"/>
          <w:szCs w:val="28"/>
        </w:rPr>
        <w:t xml:space="preserve"> </w:t>
      </w:r>
      <w:proofErr w:type="spellStart"/>
      <w:r w:rsidR="00A85E3F" w:rsidRPr="00A83742">
        <w:rPr>
          <w:bCs/>
          <w:sz w:val="28"/>
          <w:szCs w:val="28"/>
        </w:rPr>
        <w:t>инконтиненци</w:t>
      </w:r>
      <w:r w:rsidR="00A83742">
        <w:rPr>
          <w:bCs/>
          <w:sz w:val="28"/>
          <w:szCs w:val="28"/>
        </w:rPr>
        <w:t>я</w:t>
      </w:r>
      <w:proofErr w:type="spellEnd"/>
    </w:p>
    <w:p w:rsidR="00A85E3F" w:rsidRPr="00A83742" w:rsidRDefault="00A85E3F" w:rsidP="00C213D0">
      <w:pPr>
        <w:ind w:firstLine="851"/>
        <w:jc w:val="center"/>
        <w:outlineLvl w:val="0"/>
        <w:rPr>
          <w:sz w:val="28"/>
          <w:szCs w:val="28"/>
        </w:rPr>
      </w:pPr>
    </w:p>
    <w:p w:rsidR="002C4AF1" w:rsidRPr="00ED435E" w:rsidRDefault="006F4301" w:rsidP="00C213D0">
      <w:pPr>
        <w:ind w:firstLine="851"/>
        <w:jc w:val="center"/>
        <w:outlineLvl w:val="0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Д</w:t>
      </w:r>
      <w:r w:rsidR="00E109A7" w:rsidRPr="00ED435E">
        <w:rPr>
          <w:b/>
          <w:sz w:val="28"/>
          <w:szCs w:val="28"/>
        </w:rPr>
        <w:t>иагностическ</w:t>
      </w:r>
      <w:r w:rsidRPr="00ED435E">
        <w:rPr>
          <w:b/>
          <w:sz w:val="28"/>
          <w:szCs w:val="28"/>
        </w:rPr>
        <w:t>ое</w:t>
      </w:r>
      <w:r w:rsidR="00A85E3F" w:rsidRPr="00ED435E">
        <w:rPr>
          <w:b/>
          <w:sz w:val="28"/>
          <w:szCs w:val="28"/>
        </w:rPr>
        <w:t xml:space="preserve"> вмешательств</w:t>
      </w:r>
      <w:r w:rsidRPr="00ED435E">
        <w:rPr>
          <w:b/>
          <w:sz w:val="28"/>
          <w:szCs w:val="28"/>
        </w:rPr>
        <w:t xml:space="preserve">о </w:t>
      </w:r>
    </w:p>
    <w:p w:rsidR="00A85E3F" w:rsidRPr="00ED435E" w:rsidRDefault="006F4301" w:rsidP="00C213D0">
      <w:pPr>
        <w:ind w:firstLine="851"/>
        <w:jc w:val="center"/>
        <w:outlineLvl w:val="0"/>
        <w:rPr>
          <w:b/>
          <w:sz w:val="28"/>
          <w:szCs w:val="28"/>
        </w:rPr>
      </w:pPr>
      <w:proofErr w:type="gramStart"/>
      <w:r w:rsidRPr="00ED435E">
        <w:rPr>
          <w:b/>
          <w:sz w:val="28"/>
          <w:szCs w:val="28"/>
        </w:rPr>
        <w:t>проводимое</w:t>
      </w:r>
      <w:proofErr w:type="gramEnd"/>
      <w:r w:rsidRPr="00ED435E">
        <w:rPr>
          <w:b/>
          <w:sz w:val="28"/>
          <w:szCs w:val="28"/>
        </w:rPr>
        <w:t xml:space="preserve"> </w:t>
      </w:r>
      <w:r w:rsidR="00E109A7" w:rsidRPr="00ED435E">
        <w:rPr>
          <w:b/>
          <w:sz w:val="28"/>
          <w:szCs w:val="28"/>
        </w:rPr>
        <w:t>с целью диагностики анальной инконтиненции</w:t>
      </w:r>
    </w:p>
    <w:p w:rsidR="00F1217B" w:rsidRPr="00ED435E" w:rsidRDefault="00F1217B" w:rsidP="00C213D0">
      <w:pPr>
        <w:ind w:firstLine="851"/>
        <w:jc w:val="center"/>
        <w:outlineLvl w:val="0"/>
        <w:rPr>
          <w:b/>
          <w:sz w:val="28"/>
          <w:szCs w:val="28"/>
        </w:rPr>
      </w:pPr>
    </w:p>
    <w:p w:rsidR="00F1217B" w:rsidRPr="00ED435E" w:rsidRDefault="00F1217B" w:rsidP="00F1217B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I. МЕТОДЫ, ПОДХОДЫ И ПРОЦЕДУРЫ ДИАГНОСТИКИ И ЛЕЧЕНИЯ</w:t>
      </w:r>
    </w:p>
    <w:p w:rsidR="00A85E3F" w:rsidRPr="00ED435E" w:rsidRDefault="00A85E3F" w:rsidP="00C213D0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Перечень основных и дополнительных диагностических мероприятий:</w:t>
      </w:r>
    </w:p>
    <w:p w:rsidR="00A85E3F" w:rsidRPr="00ED435E" w:rsidRDefault="00A85E3F" w:rsidP="00C213D0">
      <w:pPr>
        <w:shd w:val="clear" w:color="auto" w:fill="FFFFFF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 xml:space="preserve">Основные обследования: </w:t>
      </w:r>
      <w:r w:rsidRPr="00ED435E">
        <w:rPr>
          <w:bCs/>
          <w:sz w:val="28"/>
          <w:szCs w:val="28"/>
        </w:rPr>
        <w:t>Физикальное исследование. Осмотр  п</w:t>
      </w:r>
      <w:r w:rsidRPr="00ED435E">
        <w:rPr>
          <w:sz w:val="28"/>
          <w:szCs w:val="28"/>
        </w:rPr>
        <w:t xml:space="preserve">роводят на гинекологическом кресле в положении как для </w:t>
      </w:r>
      <w:proofErr w:type="spellStart"/>
      <w:r w:rsidRPr="00ED435E">
        <w:rPr>
          <w:sz w:val="28"/>
          <w:szCs w:val="28"/>
        </w:rPr>
        <w:t>литотомии</w:t>
      </w:r>
      <w:proofErr w:type="spellEnd"/>
      <w:r w:rsidRPr="00ED435E">
        <w:rPr>
          <w:sz w:val="28"/>
          <w:szCs w:val="28"/>
        </w:rPr>
        <w:t xml:space="preserve">. При этом оценивают расположение и сомкнутость заднепроходного отверстия, наличие рубцовой деформации промежности и заднего прохода, состояние кожных покровов </w:t>
      </w:r>
      <w:proofErr w:type="spellStart"/>
      <w:r w:rsidRPr="00ED435E">
        <w:rPr>
          <w:sz w:val="28"/>
          <w:szCs w:val="28"/>
        </w:rPr>
        <w:t>перианальной</w:t>
      </w:r>
      <w:proofErr w:type="spellEnd"/>
      <w:r w:rsidRPr="00ED435E">
        <w:rPr>
          <w:sz w:val="28"/>
          <w:szCs w:val="28"/>
        </w:rPr>
        <w:t xml:space="preserve">. При пальпации определяют наличие рубцового и воспалительного процесса области промежности, </w:t>
      </w:r>
      <w:r w:rsidRPr="00ED435E">
        <w:rPr>
          <w:spacing w:val="-1"/>
          <w:sz w:val="28"/>
          <w:szCs w:val="28"/>
        </w:rPr>
        <w:t xml:space="preserve">состояние подкожной порции наружного сфинктера. </w:t>
      </w:r>
    </w:p>
    <w:p w:rsidR="0099261A" w:rsidRDefault="0099261A" w:rsidP="00C213D0">
      <w:pPr>
        <w:shd w:val="clear" w:color="auto" w:fill="FFFFFF"/>
        <w:ind w:left="19" w:firstLine="690"/>
        <w:jc w:val="both"/>
        <w:rPr>
          <w:iCs/>
          <w:spacing w:val="-1"/>
          <w:sz w:val="28"/>
          <w:szCs w:val="28"/>
        </w:rPr>
      </w:pPr>
      <w:r>
        <w:rPr>
          <w:iCs/>
          <w:spacing w:val="-1"/>
          <w:sz w:val="28"/>
          <w:szCs w:val="28"/>
        </w:rPr>
        <w:t>Оценка анального рефлекса:</w:t>
      </w:r>
    </w:p>
    <w:p w:rsidR="00A85E3F" w:rsidRPr="0099261A" w:rsidRDefault="00A85E3F" w:rsidP="00C213D0">
      <w:pPr>
        <w:shd w:val="clear" w:color="auto" w:fill="FFFFFF"/>
        <w:ind w:left="19" w:firstLine="690"/>
        <w:jc w:val="both"/>
        <w:rPr>
          <w:sz w:val="28"/>
          <w:szCs w:val="28"/>
        </w:rPr>
      </w:pPr>
      <w:r w:rsidRPr="0099261A">
        <w:rPr>
          <w:sz w:val="28"/>
          <w:szCs w:val="28"/>
        </w:rPr>
        <w:t xml:space="preserve">Используется для изучения сократительной способности мышц сфинктера. Нормальный рефлекс - </w:t>
      </w:r>
      <w:r w:rsidRPr="0099261A">
        <w:rPr>
          <w:spacing w:val="-1"/>
          <w:sz w:val="28"/>
          <w:szCs w:val="28"/>
        </w:rPr>
        <w:t xml:space="preserve">при штриховом раздражении </w:t>
      </w:r>
      <w:proofErr w:type="spellStart"/>
      <w:r w:rsidRPr="0099261A">
        <w:rPr>
          <w:spacing w:val="-1"/>
          <w:sz w:val="28"/>
          <w:szCs w:val="28"/>
        </w:rPr>
        <w:t>перианальной</w:t>
      </w:r>
      <w:proofErr w:type="spellEnd"/>
      <w:r w:rsidRPr="0099261A">
        <w:rPr>
          <w:spacing w:val="-1"/>
          <w:sz w:val="28"/>
          <w:szCs w:val="28"/>
        </w:rPr>
        <w:t xml:space="preserve"> кожи происходит полноценное сокращение наружного </w:t>
      </w:r>
      <w:r w:rsidRPr="0099261A">
        <w:rPr>
          <w:sz w:val="28"/>
          <w:szCs w:val="28"/>
        </w:rPr>
        <w:t xml:space="preserve">сфинктера; повышенный - когда </w:t>
      </w:r>
      <w:r w:rsidRPr="0099261A">
        <w:rPr>
          <w:sz w:val="28"/>
          <w:szCs w:val="28"/>
        </w:rPr>
        <w:lastRenderedPageBreak/>
        <w:t>одновременно со сфинктером происходит сокращение мышц промежности; ослабленный - реакция наружного сфинктера малозаметна.</w:t>
      </w:r>
    </w:p>
    <w:p w:rsidR="0099261A" w:rsidRDefault="00A85E3F" w:rsidP="00C213D0">
      <w:pPr>
        <w:shd w:val="clear" w:color="auto" w:fill="FFFFFF"/>
        <w:ind w:left="19" w:firstLine="690"/>
        <w:jc w:val="both"/>
        <w:rPr>
          <w:iCs/>
          <w:sz w:val="28"/>
          <w:szCs w:val="28"/>
        </w:rPr>
      </w:pPr>
      <w:r w:rsidRPr="0099261A">
        <w:rPr>
          <w:iCs/>
          <w:sz w:val="28"/>
          <w:szCs w:val="28"/>
        </w:rPr>
        <w:t>Паль</w:t>
      </w:r>
      <w:r w:rsidR="0099261A">
        <w:rPr>
          <w:iCs/>
          <w:sz w:val="28"/>
          <w:szCs w:val="28"/>
        </w:rPr>
        <w:t>цевое исследование прямой кишки:</w:t>
      </w:r>
    </w:p>
    <w:p w:rsidR="00A85E3F" w:rsidRPr="00ED435E" w:rsidRDefault="00A85E3F" w:rsidP="00C213D0">
      <w:pPr>
        <w:shd w:val="clear" w:color="auto" w:fill="FFFFFF"/>
        <w:ind w:left="19" w:firstLine="690"/>
        <w:jc w:val="both"/>
        <w:rPr>
          <w:sz w:val="28"/>
          <w:szCs w:val="28"/>
        </w:rPr>
      </w:pPr>
      <w:r w:rsidRPr="0099261A">
        <w:rPr>
          <w:spacing w:val="-1"/>
          <w:sz w:val="28"/>
          <w:szCs w:val="28"/>
        </w:rPr>
        <w:t xml:space="preserve">Оценивается </w:t>
      </w:r>
      <w:r w:rsidRPr="0099261A">
        <w:rPr>
          <w:sz w:val="28"/>
          <w:szCs w:val="28"/>
        </w:rPr>
        <w:t>состояние анального сфинктера, сохранность и состояние мышц тазового дна. Определяются анатомические соотношения мышечных и костных</w:t>
      </w:r>
      <w:r w:rsidRPr="00ED435E">
        <w:rPr>
          <w:sz w:val="28"/>
          <w:szCs w:val="28"/>
        </w:rPr>
        <w:t xml:space="preserve"> структур тазового кольца. Во время исследования оцениваются тонус и волевые усилия сфинктера заднего прохода, характер его сокращений, наличие зияния заднего прохода после извлечения пальца.</w:t>
      </w:r>
    </w:p>
    <w:p w:rsidR="00A85E3F" w:rsidRPr="00ED435E" w:rsidRDefault="00A85E3F" w:rsidP="00C213D0">
      <w:pPr>
        <w:tabs>
          <w:tab w:val="left" w:pos="284"/>
        </w:tabs>
        <w:ind w:left="36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 xml:space="preserve"> Инструментальные исследования:</w:t>
      </w:r>
    </w:p>
    <w:p w:rsidR="00A85E3F" w:rsidRPr="00ED435E" w:rsidRDefault="00A85E3F" w:rsidP="00C213D0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Основные обследования</w:t>
      </w:r>
      <w:r w:rsidRPr="00ED435E">
        <w:rPr>
          <w:sz w:val="28"/>
          <w:szCs w:val="28"/>
        </w:rPr>
        <w:t xml:space="preserve">: </w:t>
      </w:r>
    </w:p>
    <w:p w:rsidR="00A85E3F" w:rsidRPr="00ED435E" w:rsidRDefault="00A85E3F" w:rsidP="00C213D0">
      <w:pPr>
        <w:numPr>
          <w:ilvl w:val="0"/>
          <w:numId w:val="14"/>
        </w:numPr>
        <w:shd w:val="clear" w:color="auto" w:fill="FFFFFF"/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ED435E">
        <w:rPr>
          <w:sz w:val="28"/>
          <w:szCs w:val="28"/>
        </w:rPr>
        <w:t>аноскопия</w:t>
      </w:r>
      <w:proofErr w:type="spellEnd"/>
      <w:r w:rsidRPr="00ED435E">
        <w:rPr>
          <w:sz w:val="28"/>
          <w:szCs w:val="28"/>
        </w:rPr>
        <w:t>,  осматривают зону аноректальной линии, нижнеампулярный отдел прямой кишки, оценивают состояние стенок анального канала;</w:t>
      </w:r>
    </w:p>
    <w:p w:rsidR="00A85E3F" w:rsidRPr="00ED435E" w:rsidRDefault="00A85E3F" w:rsidP="00C213D0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при ректороманоскопии осматривают слизистую оболочку прямой и дистального отдела сигмовидной кишки. Оценивают характер сосудистого рисунка, наличие воспалительных изменений в дистальном отделе толстой кишки; </w:t>
      </w:r>
    </w:p>
    <w:p w:rsidR="00A85E3F" w:rsidRPr="00ED435E" w:rsidRDefault="00A85E3F" w:rsidP="00C213D0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при </w:t>
      </w:r>
      <w:proofErr w:type="spellStart"/>
      <w:r w:rsidRPr="00ED435E">
        <w:rPr>
          <w:sz w:val="28"/>
          <w:szCs w:val="28"/>
        </w:rPr>
        <w:t>колоноскопии</w:t>
      </w:r>
      <w:proofErr w:type="spellEnd"/>
      <w:r w:rsidRPr="00ED435E">
        <w:rPr>
          <w:sz w:val="28"/>
          <w:szCs w:val="28"/>
        </w:rPr>
        <w:t xml:space="preserve"> оценивается состояние слизистой толстой кишки,  новообразований и т.п. </w:t>
      </w:r>
    </w:p>
    <w:p w:rsidR="00F1217B" w:rsidRPr="00ED435E" w:rsidRDefault="00F1217B" w:rsidP="00475792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</w:p>
    <w:p w:rsidR="009554C5" w:rsidRPr="00ED435E" w:rsidRDefault="00475792" w:rsidP="00475792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 xml:space="preserve">1) </w:t>
      </w:r>
      <w:r w:rsidR="009554C5" w:rsidRPr="00ED435E">
        <w:rPr>
          <w:b/>
          <w:sz w:val="28"/>
          <w:szCs w:val="28"/>
        </w:rPr>
        <w:t>С</w:t>
      </w:r>
      <w:r w:rsidRPr="00ED435E">
        <w:rPr>
          <w:b/>
          <w:sz w:val="28"/>
          <w:szCs w:val="28"/>
        </w:rPr>
        <w:t>ФИНКТЕРОТОНОМЕТРИЯ</w:t>
      </w:r>
    </w:p>
    <w:p w:rsidR="009554C5" w:rsidRPr="00ED435E" w:rsidRDefault="009554C5" w:rsidP="009554C5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Цель проведения процедуры</w:t>
      </w:r>
      <w:r w:rsidRPr="00ED435E">
        <w:rPr>
          <w:sz w:val="28"/>
          <w:szCs w:val="28"/>
        </w:rPr>
        <w:t>: оценить степени недостаточности анального сфинктера</w:t>
      </w:r>
    </w:p>
    <w:p w:rsidR="009554C5" w:rsidRPr="00ED435E" w:rsidRDefault="009554C5" w:rsidP="009554C5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Показания и противопоказания для проведения процедуры:</w:t>
      </w:r>
    </w:p>
    <w:p w:rsidR="009554C5" w:rsidRPr="00ED435E" w:rsidRDefault="009554C5" w:rsidP="009554C5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Показания для проведения процедуры:</w:t>
      </w:r>
      <w:r w:rsidRPr="00ED435E">
        <w:rPr>
          <w:sz w:val="28"/>
          <w:szCs w:val="28"/>
        </w:rPr>
        <w:t xml:space="preserve"> </w:t>
      </w:r>
      <w:proofErr w:type="gramStart"/>
      <w:r w:rsidRPr="00ED435E">
        <w:rPr>
          <w:sz w:val="28"/>
          <w:szCs w:val="28"/>
        </w:rPr>
        <w:t>анальная</w:t>
      </w:r>
      <w:proofErr w:type="gramEnd"/>
      <w:r w:rsidRPr="00ED435E">
        <w:rPr>
          <w:sz w:val="28"/>
          <w:szCs w:val="28"/>
        </w:rPr>
        <w:t xml:space="preserve"> </w:t>
      </w:r>
      <w:r w:rsidR="00A50C17" w:rsidRPr="00ED435E">
        <w:rPr>
          <w:sz w:val="28"/>
          <w:szCs w:val="28"/>
        </w:rPr>
        <w:t>инконтиненции</w:t>
      </w:r>
      <w:r w:rsidRPr="00ED435E">
        <w:rPr>
          <w:sz w:val="28"/>
          <w:szCs w:val="28"/>
        </w:rPr>
        <w:t xml:space="preserve">  </w:t>
      </w:r>
    </w:p>
    <w:p w:rsidR="009554C5" w:rsidRPr="00ED435E" w:rsidRDefault="009554C5" w:rsidP="009554C5">
      <w:pPr>
        <w:widowControl w:val="0"/>
        <w:shd w:val="clear" w:color="auto" w:fill="FFFFFF"/>
        <w:tabs>
          <w:tab w:val="left" w:pos="284"/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Противопоказания к процедуре</w:t>
      </w:r>
      <w:r w:rsidRPr="00ED435E">
        <w:rPr>
          <w:sz w:val="28"/>
          <w:szCs w:val="28"/>
        </w:rPr>
        <w:t xml:space="preserve">: анальная трещина, острый парапроктит, </w:t>
      </w:r>
      <w:proofErr w:type="spellStart"/>
      <w:r w:rsidRPr="00ED435E">
        <w:rPr>
          <w:sz w:val="28"/>
          <w:szCs w:val="28"/>
        </w:rPr>
        <w:t>сфинктерит</w:t>
      </w:r>
      <w:proofErr w:type="spellEnd"/>
      <w:r w:rsidRPr="00ED435E">
        <w:rPr>
          <w:sz w:val="28"/>
          <w:szCs w:val="28"/>
        </w:rPr>
        <w:t>.</w:t>
      </w:r>
    </w:p>
    <w:p w:rsidR="00A85E3F" w:rsidRPr="00ED435E" w:rsidRDefault="00A85E3F" w:rsidP="00C213D0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Методика проведения процедуры</w:t>
      </w:r>
      <w:r w:rsidRPr="00ED435E">
        <w:rPr>
          <w:sz w:val="28"/>
          <w:szCs w:val="28"/>
        </w:rPr>
        <w:t>:</w:t>
      </w:r>
    </w:p>
    <w:p w:rsidR="00A85E3F" w:rsidRPr="00ED435E" w:rsidRDefault="00A85E3F" w:rsidP="00C213D0">
      <w:pPr>
        <w:pStyle w:val="a8"/>
        <w:spacing w:before="0" w:beforeAutospacing="0" w:after="0" w:afterAutospacing="0"/>
        <w:ind w:right="11" w:firstLine="454"/>
        <w:rPr>
          <w:rFonts w:ascii="Times New Roman" w:hAnsi="Times New Roman"/>
          <w:color w:val="auto"/>
          <w:sz w:val="28"/>
          <w:szCs w:val="28"/>
        </w:rPr>
      </w:pPr>
      <w:r w:rsidRPr="00ED435E">
        <w:rPr>
          <w:rFonts w:ascii="Times New Roman" w:hAnsi="Times New Roman"/>
          <w:color w:val="auto"/>
          <w:sz w:val="28"/>
          <w:szCs w:val="28"/>
        </w:rPr>
        <w:t xml:space="preserve">Больного укладывают  на спину. В задний проход вводят свободный конец оливы </w:t>
      </w:r>
      <w:proofErr w:type="spellStart"/>
      <w:r w:rsidRPr="00ED435E">
        <w:rPr>
          <w:rFonts w:ascii="Times New Roman" w:hAnsi="Times New Roman"/>
          <w:color w:val="auto"/>
          <w:sz w:val="28"/>
          <w:szCs w:val="28"/>
        </w:rPr>
        <w:t>сфинктеротонометра</w:t>
      </w:r>
      <w:proofErr w:type="spellEnd"/>
      <w:r w:rsidRPr="00ED435E">
        <w:rPr>
          <w:rFonts w:ascii="Times New Roman" w:hAnsi="Times New Roman"/>
          <w:color w:val="auto"/>
          <w:sz w:val="28"/>
          <w:szCs w:val="28"/>
        </w:rPr>
        <w:t xml:space="preserve">, смазанный вазелином. Затем за крючок стержня оливы привязывают нить, </w:t>
      </w:r>
      <w:proofErr w:type="gramStart"/>
      <w:r w:rsidRPr="00ED435E">
        <w:rPr>
          <w:rFonts w:ascii="Times New Roman" w:hAnsi="Times New Roman"/>
          <w:color w:val="auto"/>
          <w:sz w:val="28"/>
          <w:szCs w:val="28"/>
        </w:rPr>
        <w:t>на конец</w:t>
      </w:r>
      <w:proofErr w:type="gramEnd"/>
      <w:r w:rsidRPr="00ED435E">
        <w:rPr>
          <w:rFonts w:ascii="Times New Roman" w:hAnsi="Times New Roman"/>
          <w:color w:val="auto"/>
          <w:sz w:val="28"/>
          <w:szCs w:val="28"/>
        </w:rPr>
        <w:t xml:space="preserve"> которой подвешивают грузики (через ролик, укрепленный на площадке). </w:t>
      </w:r>
    </w:p>
    <w:p w:rsidR="008D7467" w:rsidRPr="00ED435E" w:rsidRDefault="008D7467" w:rsidP="008D7467">
      <w:pPr>
        <w:pStyle w:val="a8"/>
        <w:tabs>
          <w:tab w:val="left" w:pos="0"/>
          <w:tab w:val="left" w:pos="284"/>
        </w:tabs>
        <w:spacing w:before="0" w:beforeAutospacing="0" w:after="0" w:afterAutospacing="0"/>
        <w:ind w:right="11"/>
        <w:rPr>
          <w:rFonts w:ascii="Times New Roman" w:hAnsi="Times New Roman"/>
          <w:color w:val="auto"/>
          <w:sz w:val="28"/>
          <w:szCs w:val="28"/>
        </w:rPr>
      </w:pPr>
      <w:r w:rsidRPr="00ED435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D435E">
        <w:rPr>
          <w:rFonts w:ascii="Times New Roman" w:hAnsi="Times New Roman"/>
          <w:color w:val="auto"/>
          <w:sz w:val="28"/>
          <w:szCs w:val="28"/>
        </w:rPr>
        <w:tab/>
        <w:t xml:space="preserve">При </w:t>
      </w:r>
      <w:r w:rsidRPr="00ED435E">
        <w:rPr>
          <w:rFonts w:ascii="Times New Roman" w:hAnsi="Times New Roman"/>
          <w:color w:val="auto"/>
          <w:sz w:val="28"/>
          <w:szCs w:val="28"/>
          <w:lang w:val="en-US"/>
        </w:rPr>
        <w:t>I</w:t>
      </w:r>
      <w:r w:rsidRPr="00ED435E">
        <w:rPr>
          <w:rFonts w:ascii="Times New Roman" w:hAnsi="Times New Roman"/>
          <w:color w:val="auto"/>
          <w:sz w:val="28"/>
          <w:szCs w:val="28"/>
        </w:rPr>
        <w:t xml:space="preserve"> степени НАС больной в ампуле прямой кишки удерживал  - </w:t>
      </w:r>
      <w:r w:rsidRPr="00ED435E">
        <w:rPr>
          <w:rFonts w:ascii="Times New Roman" w:hAnsi="Times New Roman"/>
          <w:color w:val="auto"/>
          <w:spacing w:val="-1"/>
          <w:sz w:val="28"/>
          <w:szCs w:val="28"/>
        </w:rPr>
        <w:t xml:space="preserve">260 - </w:t>
      </w:r>
      <w:smartTag w:uri="urn:schemas-microsoft-com:office:smarttags" w:element="metricconverter">
        <w:smartTagPr>
          <w:attr w:name="ProductID" w:val="360 граммов"/>
        </w:smartTagPr>
        <w:r w:rsidRPr="00ED435E">
          <w:rPr>
            <w:rFonts w:ascii="Times New Roman" w:hAnsi="Times New Roman"/>
            <w:color w:val="auto"/>
            <w:spacing w:val="-1"/>
            <w:sz w:val="28"/>
            <w:szCs w:val="28"/>
          </w:rPr>
          <w:t xml:space="preserve">360 </w:t>
        </w:r>
        <w:r w:rsidRPr="00ED435E">
          <w:rPr>
            <w:rFonts w:ascii="Times New Roman" w:hAnsi="Times New Roman"/>
            <w:color w:val="auto"/>
            <w:sz w:val="28"/>
            <w:szCs w:val="28"/>
          </w:rPr>
          <w:t>граммов</w:t>
        </w:r>
      </w:smartTag>
      <w:r w:rsidRPr="00ED435E">
        <w:rPr>
          <w:rFonts w:ascii="Times New Roman" w:hAnsi="Times New Roman"/>
          <w:color w:val="auto"/>
          <w:sz w:val="28"/>
          <w:szCs w:val="28"/>
        </w:rPr>
        <w:t xml:space="preserve">, при </w:t>
      </w:r>
      <w:r w:rsidRPr="00ED435E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Pr="00ED435E">
        <w:rPr>
          <w:rFonts w:ascii="Times New Roman" w:hAnsi="Times New Roman"/>
          <w:color w:val="auto"/>
          <w:sz w:val="28"/>
          <w:szCs w:val="28"/>
        </w:rPr>
        <w:t xml:space="preserve"> степени - 130 - </w:t>
      </w:r>
      <w:smartTag w:uri="urn:schemas-microsoft-com:office:smarttags" w:element="metricconverter">
        <w:smartTagPr>
          <w:attr w:name="ProductID" w:val="300 граммов"/>
        </w:smartTagPr>
        <w:r w:rsidRPr="00ED435E">
          <w:rPr>
            <w:rFonts w:ascii="Times New Roman" w:hAnsi="Times New Roman"/>
            <w:color w:val="auto"/>
            <w:sz w:val="28"/>
            <w:szCs w:val="28"/>
          </w:rPr>
          <w:t>300 граммов</w:t>
        </w:r>
      </w:smartTag>
      <w:r w:rsidRPr="00ED435E">
        <w:rPr>
          <w:rFonts w:ascii="Times New Roman" w:hAnsi="Times New Roman"/>
          <w:color w:val="auto"/>
          <w:sz w:val="28"/>
          <w:szCs w:val="28"/>
        </w:rPr>
        <w:t xml:space="preserve">, при  </w:t>
      </w:r>
      <w:r w:rsidRPr="00ED435E">
        <w:rPr>
          <w:rFonts w:ascii="Times New Roman" w:hAnsi="Times New Roman"/>
          <w:color w:val="auto"/>
          <w:sz w:val="28"/>
          <w:szCs w:val="28"/>
          <w:lang w:val="en-US"/>
        </w:rPr>
        <w:t>III</w:t>
      </w:r>
      <w:r w:rsidRPr="00ED435E">
        <w:rPr>
          <w:rFonts w:ascii="Times New Roman" w:hAnsi="Times New Roman"/>
          <w:color w:val="auto"/>
          <w:sz w:val="28"/>
          <w:szCs w:val="28"/>
        </w:rPr>
        <w:t xml:space="preserve"> степени -  0-</w:t>
      </w:r>
      <w:smartTag w:uri="urn:schemas-microsoft-com:office:smarttags" w:element="metricconverter">
        <w:smartTagPr>
          <w:attr w:name="ProductID" w:val="180 граммов"/>
        </w:smartTagPr>
        <w:r w:rsidRPr="00ED435E">
          <w:rPr>
            <w:rFonts w:ascii="Times New Roman" w:hAnsi="Times New Roman"/>
            <w:color w:val="auto"/>
            <w:sz w:val="28"/>
            <w:szCs w:val="28"/>
          </w:rPr>
          <w:t>180 граммов</w:t>
        </w:r>
      </w:smartTag>
      <w:r w:rsidRPr="00ED435E">
        <w:rPr>
          <w:rFonts w:ascii="Times New Roman" w:hAnsi="Times New Roman"/>
          <w:color w:val="auto"/>
          <w:sz w:val="28"/>
          <w:szCs w:val="28"/>
        </w:rPr>
        <w:t>.</w:t>
      </w:r>
    </w:p>
    <w:p w:rsidR="00A85E3F" w:rsidRPr="00ED435E" w:rsidRDefault="00A85E3F" w:rsidP="00C213D0">
      <w:pPr>
        <w:numPr>
          <w:ilvl w:val="3"/>
          <w:numId w:val="2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Индикаторы эффективности:</w:t>
      </w:r>
    </w:p>
    <w:p w:rsidR="00A85E3F" w:rsidRPr="00ED435E" w:rsidRDefault="00A85E3F" w:rsidP="00C213D0">
      <w:pPr>
        <w:pStyle w:val="a8"/>
        <w:spacing w:before="0" w:beforeAutospacing="0" w:after="0" w:afterAutospacing="0"/>
        <w:ind w:right="11" w:firstLine="454"/>
        <w:rPr>
          <w:rFonts w:ascii="Times New Roman" w:hAnsi="Times New Roman"/>
          <w:color w:val="auto"/>
          <w:sz w:val="28"/>
          <w:szCs w:val="28"/>
        </w:rPr>
      </w:pPr>
      <w:r w:rsidRPr="00ED435E">
        <w:rPr>
          <w:rFonts w:ascii="Times New Roman" w:hAnsi="Times New Roman"/>
          <w:color w:val="auto"/>
          <w:sz w:val="28"/>
          <w:szCs w:val="28"/>
        </w:rPr>
        <w:t xml:space="preserve">При </w:t>
      </w:r>
      <w:r w:rsidRPr="00ED435E">
        <w:rPr>
          <w:rFonts w:ascii="Times New Roman" w:hAnsi="Times New Roman"/>
          <w:color w:val="auto"/>
          <w:sz w:val="28"/>
          <w:szCs w:val="28"/>
          <w:lang w:val="en-US"/>
        </w:rPr>
        <w:t>I</w:t>
      </w:r>
      <w:r w:rsidRPr="00ED435E">
        <w:rPr>
          <w:rFonts w:ascii="Times New Roman" w:hAnsi="Times New Roman"/>
          <w:color w:val="auto"/>
          <w:sz w:val="28"/>
          <w:szCs w:val="28"/>
        </w:rPr>
        <w:t xml:space="preserve"> степени НАС больной в ампуле прямой кишки удерживал  - </w:t>
      </w:r>
      <w:r w:rsidRPr="00ED435E">
        <w:rPr>
          <w:rFonts w:ascii="Times New Roman" w:hAnsi="Times New Roman"/>
          <w:color w:val="auto"/>
          <w:spacing w:val="-1"/>
          <w:sz w:val="28"/>
          <w:szCs w:val="28"/>
        </w:rPr>
        <w:t xml:space="preserve">260 - </w:t>
      </w:r>
      <w:smartTag w:uri="urn:schemas-microsoft-com:office:smarttags" w:element="PlaceName">
        <w:smartTagPr>
          <w:attr w:name="ProductID" w:val="360 граммов"/>
        </w:smartTagPr>
        <w:r w:rsidRPr="00ED435E">
          <w:rPr>
            <w:rFonts w:ascii="Times New Roman" w:hAnsi="Times New Roman"/>
            <w:color w:val="auto"/>
            <w:spacing w:val="-1"/>
            <w:sz w:val="28"/>
            <w:szCs w:val="28"/>
          </w:rPr>
          <w:t xml:space="preserve">360 </w:t>
        </w:r>
        <w:r w:rsidRPr="00ED435E">
          <w:rPr>
            <w:rFonts w:ascii="Times New Roman" w:hAnsi="Times New Roman"/>
            <w:color w:val="auto"/>
            <w:sz w:val="28"/>
            <w:szCs w:val="28"/>
          </w:rPr>
          <w:t>граммов</w:t>
        </w:r>
      </w:smartTag>
      <w:r w:rsidRPr="00ED435E">
        <w:rPr>
          <w:rFonts w:ascii="Times New Roman" w:hAnsi="Times New Roman"/>
          <w:color w:val="auto"/>
          <w:sz w:val="28"/>
          <w:szCs w:val="28"/>
        </w:rPr>
        <w:t xml:space="preserve">, при </w:t>
      </w:r>
      <w:r w:rsidRPr="00ED435E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Pr="00ED435E">
        <w:rPr>
          <w:rFonts w:ascii="Times New Roman" w:hAnsi="Times New Roman"/>
          <w:color w:val="auto"/>
          <w:sz w:val="28"/>
          <w:szCs w:val="28"/>
        </w:rPr>
        <w:t xml:space="preserve"> степени - 130 - </w:t>
      </w:r>
      <w:smartTag w:uri="urn:schemas-microsoft-com:office:smarttags" w:element="PlaceName">
        <w:smartTagPr>
          <w:attr w:name="ProductID" w:val="300 граммов"/>
        </w:smartTagPr>
        <w:r w:rsidRPr="00ED435E">
          <w:rPr>
            <w:rFonts w:ascii="Times New Roman" w:hAnsi="Times New Roman"/>
            <w:color w:val="auto"/>
            <w:sz w:val="28"/>
            <w:szCs w:val="28"/>
          </w:rPr>
          <w:t>300 граммов</w:t>
        </w:r>
      </w:smartTag>
      <w:r w:rsidRPr="00ED435E">
        <w:rPr>
          <w:rFonts w:ascii="Times New Roman" w:hAnsi="Times New Roman"/>
          <w:color w:val="auto"/>
          <w:sz w:val="28"/>
          <w:szCs w:val="28"/>
        </w:rPr>
        <w:t xml:space="preserve">, при  </w:t>
      </w:r>
      <w:r w:rsidRPr="00ED435E">
        <w:rPr>
          <w:rFonts w:ascii="Times New Roman" w:hAnsi="Times New Roman"/>
          <w:color w:val="auto"/>
          <w:sz w:val="28"/>
          <w:szCs w:val="28"/>
          <w:lang w:val="en-US"/>
        </w:rPr>
        <w:t>III</w:t>
      </w:r>
      <w:r w:rsidRPr="00ED435E">
        <w:rPr>
          <w:rFonts w:ascii="Times New Roman" w:hAnsi="Times New Roman"/>
          <w:color w:val="auto"/>
          <w:sz w:val="28"/>
          <w:szCs w:val="28"/>
        </w:rPr>
        <w:t xml:space="preserve"> степени -  0-</w:t>
      </w:r>
      <w:smartTag w:uri="urn:schemas-microsoft-com:office:smarttags" w:element="PlaceName">
        <w:smartTagPr>
          <w:attr w:name="ProductID" w:val="180 граммов"/>
        </w:smartTagPr>
        <w:r w:rsidRPr="00ED435E">
          <w:rPr>
            <w:rFonts w:ascii="Times New Roman" w:hAnsi="Times New Roman"/>
            <w:color w:val="auto"/>
            <w:sz w:val="28"/>
            <w:szCs w:val="28"/>
          </w:rPr>
          <w:t>180 граммов</w:t>
        </w:r>
      </w:smartTag>
      <w:r w:rsidRPr="00ED435E">
        <w:rPr>
          <w:rFonts w:ascii="Times New Roman" w:hAnsi="Times New Roman"/>
          <w:color w:val="auto"/>
          <w:sz w:val="28"/>
          <w:szCs w:val="28"/>
        </w:rPr>
        <w:t>.</w:t>
      </w:r>
    </w:p>
    <w:p w:rsidR="00475792" w:rsidRPr="00ED435E" w:rsidRDefault="00475792" w:rsidP="00F1217B">
      <w:pPr>
        <w:pStyle w:val="a3"/>
        <w:numPr>
          <w:ilvl w:val="0"/>
          <w:numId w:val="35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ЭЛЕКТРОМИОГРАФИЯ НАРУЖНОГО СФИНКТЕРА</w:t>
      </w:r>
    </w:p>
    <w:p w:rsidR="00A85E3F" w:rsidRPr="00ED435E" w:rsidRDefault="00475792" w:rsidP="00475792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и МЫШЦ ТАЗОВОГО ДНА</w:t>
      </w:r>
    </w:p>
    <w:p w:rsidR="00A85E3F" w:rsidRPr="00ED435E" w:rsidRDefault="00A85E3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1. Цель проведения процедуры</w:t>
      </w:r>
      <w:r w:rsidRPr="00ED435E">
        <w:rPr>
          <w:sz w:val="28"/>
          <w:szCs w:val="28"/>
        </w:rPr>
        <w:t>: оценить жизнеспособность и функциональную активность мышечных волокон и определить состояние периферических нервных путей иннервирующих мышцы запирательного аппарата прямой кишки</w:t>
      </w:r>
    </w:p>
    <w:p w:rsidR="00A85E3F" w:rsidRPr="00ED435E" w:rsidRDefault="00A85E3F" w:rsidP="00C213D0">
      <w:pPr>
        <w:numPr>
          <w:ilvl w:val="0"/>
          <w:numId w:val="2"/>
        </w:numPr>
        <w:tabs>
          <w:tab w:val="left" w:pos="567"/>
        </w:tabs>
        <w:ind w:left="540" w:hanging="540"/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Показания и противопоказания для проведения процедуры:</w:t>
      </w:r>
    </w:p>
    <w:p w:rsidR="00A85E3F" w:rsidRPr="00ED435E" w:rsidRDefault="00A85E3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Показания для проведения процедуры</w:t>
      </w:r>
      <w:r w:rsidRPr="00ED435E">
        <w:rPr>
          <w:sz w:val="28"/>
          <w:szCs w:val="28"/>
        </w:rPr>
        <w:t>: прогнозирование эффекта от пластических операций</w:t>
      </w:r>
    </w:p>
    <w:p w:rsidR="00A85E3F" w:rsidRPr="00ED435E" w:rsidRDefault="00A85E3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lastRenderedPageBreak/>
        <w:t>Противопоказания к процедуре</w:t>
      </w:r>
      <w:r w:rsidRPr="00ED435E">
        <w:rPr>
          <w:sz w:val="28"/>
          <w:szCs w:val="28"/>
        </w:rPr>
        <w:t xml:space="preserve">: анальная трещина, острый парапроктит, </w:t>
      </w:r>
      <w:proofErr w:type="spellStart"/>
      <w:r w:rsidRPr="00ED435E">
        <w:rPr>
          <w:sz w:val="28"/>
          <w:szCs w:val="28"/>
        </w:rPr>
        <w:t>сфинктерит</w:t>
      </w:r>
      <w:proofErr w:type="spellEnd"/>
      <w:r w:rsidRPr="00ED435E">
        <w:rPr>
          <w:sz w:val="28"/>
          <w:szCs w:val="28"/>
        </w:rPr>
        <w:t>.</w:t>
      </w:r>
    </w:p>
    <w:p w:rsidR="00A85E3F" w:rsidRPr="00ED435E" w:rsidRDefault="00A85E3F" w:rsidP="00C213D0">
      <w:pPr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>Перечень основных и дополнительных диагностических мероприятий:</w:t>
      </w:r>
    </w:p>
    <w:p w:rsidR="00A85E3F" w:rsidRPr="00ED435E" w:rsidRDefault="00A85E3F" w:rsidP="00C213D0">
      <w:pPr>
        <w:numPr>
          <w:ilvl w:val="0"/>
          <w:numId w:val="28"/>
        </w:numPr>
        <w:tabs>
          <w:tab w:val="left" w:pos="567"/>
        </w:tabs>
        <w:ind w:left="36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Методика проведения процедуры</w:t>
      </w:r>
      <w:r w:rsidRPr="00ED435E">
        <w:rPr>
          <w:sz w:val="28"/>
          <w:szCs w:val="28"/>
        </w:rPr>
        <w:t>:</w:t>
      </w:r>
    </w:p>
    <w:p w:rsidR="00A85E3F" w:rsidRPr="00ED435E" w:rsidRDefault="00A85E3F" w:rsidP="008D7467">
      <w:pPr>
        <w:jc w:val="both"/>
        <w:rPr>
          <w:bCs/>
          <w:sz w:val="28"/>
          <w:szCs w:val="28"/>
        </w:rPr>
      </w:pPr>
      <w:r w:rsidRPr="00ED435E">
        <w:rPr>
          <w:sz w:val="28"/>
          <w:szCs w:val="28"/>
        </w:rPr>
        <w:t xml:space="preserve">Запись ЭМГ осуществляют в положении больного «на боку». В прямую кишку вводится катетер с баллончиком на глубину 6-8 см. в анальный канал в проекции наружного сфинктера устанавливается электрод на глубину 1,0см. в течение 2-3 </w:t>
      </w:r>
      <w:proofErr w:type="gramStart"/>
      <w:r w:rsidRPr="00ED435E">
        <w:rPr>
          <w:sz w:val="28"/>
          <w:szCs w:val="28"/>
        </w:rPr>
        <w:t>сек</w:t>
      </w:r>
      <w:proofErr w:type="gramEnd"/>
      <w:r w:rsidRPr="00ED435E">
        <w:rPr>
          <w:sz w:val="28"/>
          <w:szCs w:val="28"/>
        </w:rPr>
        <w:t xml:space="preserve"> регистрируется суммарная электрическая активность наружного сфинктера, затем осуществляется запись волевого сокращения сфинктера, и проводятся  пробы с изменением внутрибрюшного давления (покашливание, напряжение брюшной стенки и </w:t>
      </w:r>
      <w:proofErr w:type="spellStart"/>
      <w:r w:rsidRPr="00ED435E">
        <w:rPr>
          <w:sz w:val="28"/>
          <w:szCs w:val="28"/>
        </w:rPr>
        <w:t>натуживание</w:t>
      </w:r>
      <w:proofErr w:type="spellEnd"/>
      <w:r w:rsidRPr="00ED435E">
        <w:rPr>
          <w:sz w:val="28"/>
          <w:szCs w:val="28"/>
        </w:rPr>
        <w:t xml:space="preserve">) </w:t>
      </w:r>
      <w:r w:rsidR="008D7467" w:rsidRPr="00ED435E">
        <w:rPr>
          <w:sz w:val="28"/>
          <w:szCs w:val="28"/>
        </w:rPr>
        <w:t xml:space="preserve">УД 5, СР </w:t>
      </w:r>
      <w:r w:rsidR="008D7467" w:rsidRPr="00ED435E">
        <w:rPr>
          <w:sz w:val="28"/>
          <w:szCs w:val="28"/>
          <w:lang w:val="en-US"/>
        </w:rPr>
        <w:t>D</w:t>
      </w:r>
      <w:r w:rsidR="008D7467" w:rsidRPr="00ED435E">
        <w:rPr>
          <w:sz w:val="28"/>
          <w:szCs w:val="28"/>
        </w:rPr>
        <w:t>) [13,55,3,8].</w:t>
      </w:r>
    </w:p>
    <w:p w:rsidR="00A85E3F" w:rsidRPr="00ED435E" w:rsidRDefault="00A85E3F" w:rsidP="00C213D0">
      <w:pPr>
        <w:numPr>
          <w:ilvl w:val="0"/>
          <w:numId w:val="28"/>
        </w:numPr>
        <w:tabs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Индикаторы эффективности</w:t>
      </w:r>
      <w:r w:rsidRPr="00ED435E">
        <w:rPr>
          <w:sz w:val="28"/>
          <w:szCs w:val="28"/>
        </w:rPr>
        <w:t>: оценка общей биоэлектрической активности сфинктера и мышц тазового дна</w:t>
      </w:r>
    </w:p>
    <w:p w:rsidR="00475792" w:rsidRPr="00ED435E" w:rsidRDefault="00475792" w:rsidP="00F1217B">
      <w:pPr>
        <w:pStyle w:val="a3"/>
        <w:numPr>
          <w:ilvl w:val="0"/>
          <w:numId w:val="35"/>
        </w:numPr>
        <w:tabs>
          <w:tab w:val="left" w:pos="426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ЭНДОРЕКТАЛЬНОЕ УЛЬТРАЗВУКОВОЕ</w:t>
      </w:r>
    </w:p>
    <w:p w:rsidR="00A85E3F" w:rsidRPr="00ED435E" w:rsidRDefault="00475792" w:rsidP="00475792">
      <w:pPr>
        <w:pStyle w:val="a3"/>
        <w:tabs>
          <w:tab w:val="left" w:pos="426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ИССЛЕДОВАНИЕ</w:t>
      </w:r>
    </w:p>
    <w:p w:rsidR="00475792" w:rsidRPr="00ED435E" w:rsidRDefault="00475792" w:rsidP="00475792">
      <w:pPr>
        <w:pStyle w:val="a3"/>
        <w:tabs>
          <w:tab w:val="left" w:pos="426"/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85E3F" w:rsidRPr="00ED435E" w:rsidRDefault="00A85E3F" w:rsidP="00F1217B">
      <w:pPr>
        <w:numPr>
          <w:ilvl w:val="3"/>
          <w:numId w:val="22"/>
        </w:numPr>
        <w:tabs>
          <w:tab w:val="clear" w:pos="2880"/>
          <w:tab w:val="left" w:pos="284"/>
          <w:tab w:val="num" w:pos="2520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Цель проведения процедуры</w:t>
      </w:r>
      <w:r w:rsidRPr="00ED435E">
        <w:rPr>
          <w:sz w:val="28"/>
          <w:szCs w:val="28"/>
        </w:rPr>
        <w:t xml:space="preserve">: выявить локальные структурные изменения в мышечных структурах ЗАПК,  наличие и протяженность его дефектов, состояние мышц тазового дна </w:t>
      </w:r>
    </w:p>
    <w:p w:rsidR="00A85E3F" w:rsidRPr="00ED435E" w:rsidRDefault="00A85E3F" w:rsidP="00F1217B">
      <w:pPr>
        <w:numPr>
          <w:ilvl w:val="3"/>
          <w:numId w:val="22"/>
        </w:numPr>
        <w:tabs>
          <w:tab w:val="clear" w:pos="2880"/>
          <w:tab w:val="left" w:pos="284"/>
          <w:tab w:val="num" w:pos="2520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Показания и противопоказания для проведения процедуры</w:t>
      </w:r>
      <w:r w:rsidRPr="00ED435E">
        <w:rPr>
          <w:sz w:val="28"/>
          <w:szCs w:val="28"/>
        </w:rPr>
        <w:t>:</w:t>
      </w:r>
    </w:p>
    <w:p w:rsidR="00A85E3F" w:rsidRPr="00ED435E" w:rsidRDefault="00A85E3F" w:rsidP="00F1217B">
      <w:pPr>
        <w:tabs>
          <w:tab w:val="left" w:pos="284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Показания для проведения процедуры</w:t>
      </w:r>
      <w:r w:rsidRPr="00ED435E">
        <w:rPr>
          <w:sz w:val="28"/>
          <w:szCs w:val="28"/>
        </w:rPr>
        <w:t>: диагностика НАС</w:t>
      </w:r>
    </w:p>
    <w:p w:rsidR="00A85E3F" w:rsidRPr="00ED435E" w:rsidRDefault="00A85E3F" w:rsidP="00F1217B">
      <w:pPr>
        <w:tabs>
          <w:tab w:val="left" w:pos="284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Противопоказания к процедуре</w:t>
      </w:r>
      <w:r w:rsidRPr="00ED435E">
        <w:rPr>
          <w:sz w:val="28"/>
          <w:szCs w:val="28"/>
        </w:rPr>
        <w:t xml:space="preserve">: отказ пациента, анальные трещины, </w:t>
      </w:r>
      <w:proofErr w:type="spellStart"/>
      <w:r w:rsidRPr="00ED435E">
        <w:rPr>
          <w:sz w:val="28"/>
          <w:szCs w:val="28"/>
        </w:rPr>
        <w:t>сфинктерит</w:t>
      </w:r>
      <w:proofErr w:type="spellEnd"/>
      <w:r w:rsidRPr="00ED435E">
        <w:rPr>
          <w:sz w:val="28"/>
          <w:szCs w:val="28"/>
        </w:rPr>
        <w:t xml:space="preserve">. </w:t>
      </w:r>
    </w:p>
    <w:p w:rsidR="00A85E3F" w:rsidRPr="00ED435E" w:rsidRDefault="00A85E3F" w:rsidP="00F1217B">
      <w:pPr>
        <w:tabs>
          <w:tab w:val="left" w:pos="284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4.Методика проведения процедуры</w:t>
      </w:r>
      <w:r w:rsidRPr="00ED435E">
        <w:rPr>
          <w:sz w:val="28"/>
          <w:szCs w:val="28"/>
        </w:rPr>
        <w:t>:</w:t>
      </w:r>
    </w:p>
    <w:p w:rsidR="00A85E3F" w:rsidRPr="00ED435E" w:rsidRDefault="00A85E3F" w:rsidP="00C213D0">
      <w:pPr>
        <w:pStyle w:val="a3"/>
        <w:tabs>
          <w:tab w:val="left" w:pos="426"/>
          <w:tab w:val="left" w:pos="851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sz w:val="28"/>
          <w:szCs w:val="28"/>
        </w:rPr>
        <w:t xml:space="preserve">Исследование  выполняется на ультразвуковых диагностических приборах с использованием радиального и линейного ректальных датчиков частотой 10МГц. Больному, находящемуся в коленно-локтевом положении или на боку, в анальный канал вводят ректальный датчик на расстояние 8 см с предварительно надетым на него резиновым баллончиком и откачены из него воздухом. Через переходник баллончик заполняют дистиллированной водой 30-50 мл, что обеспечивает хорошую проводимость УЗ-луча. Датчиком проводят вращательные движения по часовой стрелке и проводят </w:t>
      </w:r>
      <w:proofErr w:type="gramStart"/>
      <w:r w:rsidRPr="00ED435E">
        <w:rPr>
          <w:rFonts w:ascii="Times New Roman" w:hAnsi="Times New Roman"/>
          <w:sz w:val="28"/>
          <w:szCs w:val="28"/>
        </w:rPr>
        <w:t>линейное</w:t>
      </w:r>
      <w:proofErr w:type="gramEnd"/>
      <w:r w:rsidRPr="00ED435E">
        <w:rPr>
          <w:rFonts w:ascii="Times New Roman" w:hAnsi="Times New Roman"/>
          <w:sz w:val="28"/>
          <w:szCs w:val="28"/>
        </w:rPr>
        <w:t xml:space="preserve"> УЗ-сканирование путем проведения продольных сечений анального канала, вращая датчик </w:t>
      </w:r>
      <w:r w:rsidR="00F46770" w:rsidRPr="00ED435E">
        <w:rPr>
          <w:rFonts w:ascii="Times New Roman" w:hAnsi="Times New Roman"/>
          <w:sz w:val="28"/>
          <w:szCs w:val="28"/>
        </w:rPr>
        <w:t>(УД 4, СР С) [3,8,56].</w:t>
      </w:r>
    </w:p>
    <w:p w:rsidR="00A85E3F" w:rsidRPr="00ED435E" w:rsidRDefault="00A85E3F" w:rsidP="00C213D0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D435E">
        <w:rPr>
          <w:rFonts w:ascii="Times New Roman" w:hAnsi="Times New Roman"/>
          <w:b/>
          <w:bCs/>
          <w:sz w:val="28"/>
          <w:szCs w:val="28"/>
        </w:rPr>
        <w:t>5. Индикаторы эффективности</w:t>
      </w:r>
      <w:r w:rsidRPr="00ED435E">
        <w:rPr>
          <w:rFonts w:ascii="Times New Roman" w:hAnsi="Times New Roman"/>
          <w:sz w:val="28"/>
          <w:szCs w:val="28"/>
        </w:rPr>
        <w:t xml:space="preserve">: выявление степени дефекта по окружности анального </w:t>
      </w:r>
      <w:r w:rsidR="00A50C17" w:rsidRPr="00ED435E">
        <w:rPr>
          <w:rFonts w:ascii="Times New Roman" w:hAnsi="Times New Roman"/>
          <w:sz w:val="28"/>
          <w:szCs w:val="28"/>
        </w:rPr>
        <w:t>сфинктера</w:t>
      </w:r>
      <w:r w:rsidRPr="00ED435E">
        <w:rPr>
          <w:rFonts w:ascii="Times New Roman" w:hAnsi="Times New Roman"/>
          <w:sz w:val="28"/>
          <w:szCs w:val="28"/>
        </w:rPr>
        <w:t>.</w:t>
      </w:r>
    </w:p>
    <w:p w:rsidR="00A85E3F" w:rsidRPr="00ED435E" w:rsidRDefault="00A85E3F" w:rsidP="00C213D0">
      <w:pPr>
        <w:tabs>
          <w:tab w:val="num" w:pos="0"/>
        </w:tabs>
        <w:jc w:val="both"/>
        <w:rPr>
          <w:sz w:val="28"/>
          <w:szCs w:val="28"/>
        </w:rPr>
      </w:pPr>
    </w:p>
    <w:p w:rsidR="00A85E3F" w:rsidRPr="00ED435E" w:rsidRDefault="00A85E3F" w:rsidP="00C213D0">
      <w:pPr>
        <w:tabs>
          <w:tab w:val="num" w:pos="0"/>
        </w:tabs>
        <w:jc w:val="both"/>
        <w:rPr>
          <w:sz w:val="28"/>
          <w:szCs w:val="28"/>
        </w:rPr>
      </w:pPr>
    </w:p>
    <w:p w:rsidR="003150BB" w:rsidRPr="00ED435E" w:rsidRDefault="003150BB" w:rsidP="00C213D0">
      <w:pPr>
        <w:ind w:firstLine="851"/>
        <w:jc w:val="right"/>
        <w:rPr>
          <w:b/>
          <w:bCs/>
          <w:sz w:val="28"/>
          <w:szCs w:val="28"/>
        </w:rPr>
      </w:pPr>
    </w:p>
    <w:p w:rsidR="003150BB" w:rsidRPr="00ED435E" w:rsidRDefault="003150BB" w:rsidP="00C213D0">
      <w:pPr>
        <w:ind w:firstLine="851"/>
        <w:jc w:val="right"/>
        <w:rPr>
          <w:b/>
          <w:bCs/>
          <w:sz w:val="28"/>
          <w:szCs w:val="28"/>
        </w:rPr>
      </w:pPr>
    </w:p>
    <w:p w:rsidR="00F1217B" w:rsidRDefault="00F1217B" w:rsidP="00C213D0">
      <w:pPr>
        <w:ind w:firstLine="851"/>
        <w:jc w:val="right"/>
        <w:rPr>
          <w:b/>
          <w:bCs/>
          <w:sz w:val="28"/>
          <w:szCs w:val="28"/>
        </w:rPr>
      </w:pPr>
    </w:p>
    <w:p w:rsidR="00A83742" w:rsidRDefault="00A83742" w:rsidP="00C213D0">
      <w:pPr>
        <w:ind w:firstLine="851"/>
        <w:jc w:val="right"/>
        <w:rPr>
          <w:b/>
          <w:bCs/>
          <w:sz w:val="28"/>
          <w:szCs w:val="28"/>
        </w:rPr>
      </w:pPr>
    </w:p>
    <w:p w:rsidR="00A83742" w:rsidRDefault="00A83742" w:rsidP="00C213D0">
      <w:pPr>
        <w:ind w:firstLine="851"/>
        <w:jc w:val="right"/>
        <w:rPr>
          <w:b/>
          <w:bCs/>
          <w:sz w:val="28"/>
          <w:szCs w:val="28"/>
        </w:rPr>
      </w:pPr>
    </w:p>
    <w:p w:rsidR="00A83742" w:rsidRPr="00ED435E" w:rsidRDefault="00A83742" w:rsidP="00C213D0">
      <w:pPr>
        <w:ind w:firstLine="851"/>
        <w:jc w:val="right"/>
        <w:rPr>
          <w:b/>
          <w:bCs/>
          <w:sz w:val="28"/>
          <w:szCs w:val="28"/>
        </w:rPr>
      </w:pPr>
    </w:p>
    <w:p w:rsidR="00F1217B" w:rsidRPr="00ED435E" w:rsidRDefault="00F1217B" w:rsidP="00C213D0">
      <w:pPr>
        <w:ind w:firstLine="851"/>
        <w:jc w:val="right"/>
        <w:rPr>
          <w:b/>
          <w:bCs/>
          <w:sz w:val="28"/>
          <w:szCs w:val="28"/>
        </w:rPr>
      </w:pPr>
    </w:p>
    <w:p w:rsidR="00F1217B" w:rsidRPr="00ED435E" w:rsidRDefault="00F1217B" w:rsidP="00C213D0">
      <w:pPr>
        <w:ind w:firstLine="851"/>
        <w:jc w:val="right"/>
        <w:rPr>
          <w:b/>
          <w:bCs/>
          <w:sz w:val="28"/>
          <w:szCs w:val="28"/>
        </w:rPr>
      </w:pPr>
    </w:p>
    <w:p w:rsidR="008C494F" w:rsidRPr="00A83742" w:rsidRDefault="008C494F" w:rsidP="00C213D0">
      <w:pPr>
        <w:ind w:firstLine="851"/>
        <w:jc w:val="right"/>
        <w:rPr>
          <w:bCs/>
          <w:sz w:val="28"/>
          <w:szCs w:val="28"/>
        </w:rPr>
      </w:pPr>
      <w:r w:rsidRPr="00A83742">
        <w:rPr>
          <w:bCs/>
          <w:sz w:val="28"/>
          <w:szCs w:val="28"/>
        </w:rPr>
        <w:lastRenderedPageBreak/>
        <w:t xml:space="preserve">Приложение </w:t>
      </w:r>
      <w:r w:rsidR="00A85E3F" w:rsidRPr="00A83742">
        <w:rPr>
          <w:bCs/>
          <w:sz w:val="28"/>
          <w:szCs w:val="28"/>
        </w:rPr>
        <w:t>3</w:t>
      </w:r>
      <w:r w:rsidRPr="00A83742">
        <w:rPr>
          <w:bCs/>
          <w:sz w:val="28"/>
          <w:szCs w:val="28"/>
        </w:rPr>
        <w:t xml:space="preserve"> </w:t>
      </w:r>
    </w:p>
    <w:p w:rsidR="008C494F" w:rsidRPr="00A83742" w:rsidRDefault="008C494F" w:rsidP="00C213D0">
      <w:pPr>
        <w:ind w:firstLine="851"/>
        <w:jc w:val="right"/>
        <w:rPr>
          <w:bCs/>
          <w:sz w:val="28"/>
          <w:szCs w:val="28"/>
        </w:rPr>
      </w:pPr>
      <w:r w:rsidRPr="00A83742">
        <w:rPr>
          <w:bCs/>
          <w:sz w:val="28"/>
          <w:szCs w:val="28"/>
        </w:rPr>
        <w:t>Клинического протокола</w:t>
      </w:r>
    </w:p>
    <w:p w:rsidR="008C494F" w:rsidRPr="00A83742" w:rsidRDefault="008C494F" w:rsidP="00C213D0">
      <w:pPr>
        <w:ind w:firstLine="851"/>
        <w:jc w:val="right"/>
        <w:rPr>
          <w:bCs/>
          <w:sz w:val="28"/>
          <w:szCs w:val="28"/>
        </w:rPr>
      </w:pPr>
      <w:r w:rsidRPr="00A83742">
        <w:rPr>
          <w:bCs/>
          <w:sz w:val="28"/>
          <w:szCs w:val="28"/>
        </w:rPr>
        <w:t xml:space="preserve">диагностики и лечения </w:t>
      </w:r>
    </w:p>
    <w:p w:rsidR="006F4301" w:rsidRPr="00A83742" w:rsidRDefault="006F4301" w:rsidP="00C213D0">
      <w:pPr>
        <w:ind w:firstLine="851"/>
        <w:jc w:val="right"/>
        <w:outlineLvl w:val="0"/>
        <w:rPr>
          <w:sz w:val="28"/>
          <w:szCs w:val="28"/>
        </w:rPr>
      </w:pPr>
      <w:r w:rsidRPr="00A83742">
        <w:rPr>
          <w:sz w:val="28"/>
          <w:szCs w:val="28"/>
        </w:rPr>
        <w:t>Анальн</w:t>
      </w:r>
      <w:r w:rsidR="00A83742">
        <w:rPr>
          <w:sz w:val="28"/>
          <w:szCs w:val="28"/>
        </w:rPr>
        <w:t>ая</w:t>
      </w:r>
      <w:r w:rsidRPr="00A83742">
        <w:rPr>
          <w:sz w:val="28"/>
          <w:szCs w:val="28"/>
        </w:rPr>
        <w:t xml:space="preserve"> </w:t>
      </w:r>
      <w:proofErr w:type="spellStart"/>
      <w:r w:rsidRPr="00A83742">
        <w:rPr>
          <w:sz w:val="28"/>
          <w:szCs w:val="28"/>
        </w:rPr>
        <w:t>инконтиненци</w:t>
      </w:r>
      <w:r w:rsidR="00A83742">
        <w:rPr>
          <w:sz w:val="28"/>
          <w:szCs w:val="28"/>
        </w:rPr>
        <w:t>я</w:t>
      </w:r>
      <w:proofErr w:type="spellEnd"/>
    </w:p>
    <w:p w:rsidR="008C494F" w:rsidRPr="00ED435E" w:rsidRDefault="008C494F" w:rsidP="00C213D0">
      <w:pPr>
        <w:tabs>
          <w:tab w:val="left" w:pos="567"/>
        </w:tabs>
        <w:jc w:val="right"/>
        <w:rPr>
          <w:sz w:val="28"/>
          <w:szCs w:val="28"/>
        </w:rPr>
      </w:pPr>
    </w:p>
    <w:p w:rsidR="008C494F" w:rsidRPr="00ED435E" w:rsidRDefault="006F4301" w:rsidP="00C213D0">
      <w:pPr>
        <w:ind w:firstLine="851"/>
        <w:jc w:val="center"/>
        <w:outlineLvl w:val="0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М</w:t>
      </w:r>
      <w:r w:rsidR="00E109A7" w:rsidRPr="00ED435E">
        <w:rPr>
          <w:b/>
          <w:sz w:val="28"/>
          <w:szCs w:val="28"/>
        </w:rPr>
        <w:t>етод</w:t>
      </w:r>
      <w:r w:rsidRPr="00ED435E">
        <w:rPr>
          <w:b/>
          <w:sz w:val="28"/>
          <w:szCs w:val="28"/>
        </w:rPr>
        <w:t>ы</w:t>
      </w:r>
      <w:r w:rsidR="00E109A7" w:rsidRPr="00ED435E">
        <w:rPr>
          <w:b/>
          <w:sz w:val="28"/>
          <w:szCs w:val="28"/>
        </w:rPr>
        <w:t xml:space="preserve"> оперативного лечения </w:t>
      </w:r>
      <w:proofErr w:type="gramStart"/>
      <w:r w:rsidR="00E109A7" w:rsidRPr="00ED435E">
        <w:rPr>
          <w:b/>
          <w:sz w:val="28"/>
          <w:szCs w:val="28"/>
        </w:rPr>
        <w:t>при</w:t>
      </w:r>
      <w:proofErr w:type="gramEnd"/>
      <w:r w:rsidR="00E109A7" w:rsidRPr="00ED435E">
        <w:rPr>
          <w:b/>
          <w:sz w:val="28"/>
          <w:szCs w:val="28"/>
        </w:rPr>
        <w:t xml:space="preserve"> анальной инконтиненции</w:t>
      </w:r>
    </w:p>
    <w:p w:rsidR="00F1217B" w:rsidRPr="00ED435E" w:rsidRDefault="00F1217B" w:rsidP="00C213D0">
      <w:pPr>
        <w:ind w:firstLine="851"/>
        <w:jc w:val="center"/>
        <w:outlineLvl w:val="0"/>
        <w:rPr>
          <w:b/>
          <w:sz w:val="28"/>
          <w:szCs w:val="28"/>
        </w:rPr>
      </w:pPr>
    </w:p>
    <w:p w:rsidR="00F1217B" w:rsidRPr="00ED435E" w:rsidRDefault="00F1217B" w:rsidP="00F1217B">
      <w:pPr>
        <w:shd w:val="clear" w:color="auto" w:fill="FFFFFF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I. МЕТОДЫ, ПОДХОДЫ И ПРОЦЕДУРЫ ДИАГНОСТИКИ И ЛЕЧЕНИЯ</w:t>
      </w:r>
    </w:p>
    <w:p w:rsidR="008C494F" w:rsidRPr="00ED435E" w:rsidRDefault="008C494F" w:rsidP="00C213D0">
      <w:pPr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Перечень основных и дополнитель</w:t>
      </w:r>
      <w:r w:rsidR="00452674" w:rsidRPr="00ED435E">
        <w:rPr>
          <w:b/>
          <w:sz w:val="28"/>
          <w:szCs w:val="28"/>
        </w:rPr>
        <w:t>ных диагностических мероприятий</w:t>
      </w:r>
      <w:r w:rsidR="00452674" w:rsidRPr="00ED435E">
        <w:rPr>
          <w:sz w:val="28"/>
          <w:szCs w:val="28"/>
        </w:rPr>
        <w:t>:</w:t>
      </w:r>
    </w:p>
    <w:p w:rsidR="008C494F" w:rsidRPr="00ED435E" w:rsidRDefault="008C494F" w:rsidP="00C213D0">
      <w:pPr>
        <w:shd w:val="clear" w:color="auto" w:fill="FFFFFF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 xml:space="preserve">Основные обследования: </w:t>
      </w:r>
      <w:r w:rsidRPr="00ED435E">
        <w:rPr>
          <w:bCs/>
          <w:sz w:val="28"/>
          <w:szCs w:val="28"/>
        </w:rPr>
        <w:t>Физикальное исследование. Осмотр  п</w:t>
      </w:r>
      <w:r w:rsidRPr="00ED435E">
        <w:rPr>
          <w:sz w:val="28"/>
          <w:szCs w:val="28"/>
        </w:rPr>
        <w:t xml:space="preserve">роводят на гинекологическом кресле в положении как для </w:t>
      </w:r>
      <w:proofErr w:type="spellStart"/>
      <w:r w:rsidRPr="00ED435E">
        <w:rPr>
          <w:sz w:val="28"/>
          <w:szCs w:val="28"/>
        </w:rPr>
        <w:t>литотомии</w:t>
      </w:r>
      <w:proofErr w:type="spellEnd"/>
      <w:r w:rsidRPr="00ED435E">
        <w:rPr>
          <w:sz w:val="28"/>
          <w:szCs w:val="28"/>
        </w:rPr>
        <w:t xml:space="preserve">. При этом оценивают расположение и сомкнутость заднепроходного отверстия, наличие рубцовой деформации промежности и заднего прохода, состояние кожных покровов </w:t>
      </w:r>
      <w:proofErr w:type="spellStart"/>
      <w:r w:rsidRPr="00ED435E">
        <w:rPr>
          <w:sz w:val="28"/>
          <w:szCs w:val="28"/>
        </w:rPr>
        <w:t>перианальной</w:t>
      </w:r>
      <w:proofErr w:type="spellEnd"/>
      <w:r w:rsidR="0048335E" w:rsidRPr="00ED435E">
        <w:rPr>
          <w:sz w:val="28"/>
          <w:szCs w:val="28"/>
        </w:rPr>
        <w:t xml:space="preserve"> области</w:t>
      </w:r>
      <w:r w:rsidRPr="00ED435E">
        <w:rPr>
          <w:sz w:val="28"/>
          <w:szCs w:val="28"/>
        </w:rPr>
        <w:t xml:space="preserve">. Оценивается состояние наружных женских половых органов. При пальпации определяют наличие рубцового и воспалительного процесса области промежности, </w:t>
      </w:r>
      <w:r w:rsidRPr="00ED435E">
        <w:rPr>
          <w:spacing w:val="-1"/>
          <w:sz w:val="28"/>
          <w:szCs w:val="28"/>
        </w:rPr>
        <w:t>состояние подкожной порции наружного сфинктера.</w:t>
      </w:r>
    </w:p>
    <w:p w:rsidR="00A83742" w:rsidRDefault="008C494F" w:rsidP="00C213D0">
      <w:pPr>
        <w:shd w:val="clear" w:color="auto" w:fill="FFFFFF"/>
        <w:ind w:left="19" w:firstLine="690"/>
        <w:jc w:val="both"/>
        <w:rPr>
          <w:spacing w:val="-1"/>
          <w:sz w:val="28"/>
          <w:szCs w:val="28"/>
        </w:rPr>
      </w:pPr>
      <w:r w:rsidRPr="00A83742">
        <w:rPr>
          <w:spacing w:val="-1"/>
          <w:sz w:val="28"/>
          <w:szCs w:val="28"/>
        </w:rPr>
        <w:t xml:space="preserve"> </w:t>
      </w:r>
      <w:r w:rsidR="00A83742">
        <w:rPr>
          <w:spacing w:val="-1"/>
          <w:sz w:val="28"/>
          <w:szCs w:val="28"/>
        </w:rPr>
        <w:t>Оценка анального рефлекса:</w:t>
      </w:r>
      <w:r w:rsidRPr="00A83742">
        <w:rPr>
          <w:spacing w:val="-1"/>
          <w:sz w:val="28"/>
          <w:szCs w:val="28"/>
        </w:rPr>
        <w:t xml:space="preserve"> </w:t>
      </w:r>
    </w:p>
    <w:p w:rsidR="008C494F" w:rsidRPr="00A83742" w:rsidRDefault="008C494F" w:rsidP="00C213D0">
      <w:pPr>
        <w:shd w:val="clear" w:color="auto" w:fill="FFFFFF"/>
        <w:ind w:left="19" w:firstLine="690"/>
        <w:jc w:val="both"/>
        <w:rPr>
          <w:sz w:val="28"/>
          <w:szCs w:val="28"/>
        </w:rPr>
      </w:pPr>
      <w:r w:rsidRPr="00A83742">
        <w:rPr>
          <w:sz w:val="28"/>
          <w:szCs w:val="28"/>
        </w:rPr>
        <w:t>Используется для изучения сократительной способности мышц сфинктера. Нормальный рефлекс -</w:t>
      </w:r>
      <w:r w:rsidR="003E7CB7" w:rsidRPr="00A83742">
        <w:rPr>
          <w:sz w:val="28"/>
          <w:szCs w:val="28"/>
        </w:rPr>
        <w:t xml:space="preserve"> </w:t>
      </w:r>
      <w:r w:rsidRPr="00A83742">
        <w:rPr>
          <w:spacing w:val="-1"/>
          <w:sz w:val="28"/>
          <w:szCs w:val="28"/>
        </w:rPr>
        <w:t xml:space="preserve">при штриховом раздражении </w:t>
      </w:r>
      <w:proofErr w:type="spellStart"/>
      <w:r w:rsidRPr="00A83742">
        <w:rPr>
          <w:spacing w:val="-1"/>
          <w:sz w:val="28"/>
          <w:szCs w:val="28"/>
        </w:rPr>
        <w:t>перианальной</w:t>
      </w:r>
      <w:proofErr w:type="spellEnd"/>
      <w:r w:rsidRPr="00A83742">
        <w:rPr>
          <w:spacing w:val="-1"/>
          <w:sz w:val="28"/>
          <w:szCs w:val="28"/>
        </w:rPr>
        <w:t xml:space="preserve"> кожи происходит полноценное сокращение наружного </w:t>
      </w:r>
      <w:r w:rsidRPr="00A83742">
        <w:rPr>
          <w:sz w:val="28"/>
          <w:szCs w:val="28"/>
        </w:rPr>
        <w:t>сфинктера; повышенный - когда одновременно со сфинктером происходит сокращение мышц промежности; ослабленный - реакция наружного сфинктера малозаметна.</w:t>
      </w:r>
    </w:p>
    <w:p w:rsidR="00A83742" w:rsidRDefault="008C494F" w:rsidP="00C213D0">
      <w:pPr>
        <w:shd w:val="clear" w:color="auto" w:fill="FFFFFF"/>
        <w:ind w:left="19" w:firstLine="690"/>
        <w:jc w:val="both"/>
        <w:rPr>
          <w:sz w:val="28"/>
          <w:szCs w:val="28"/>
        </w:rPr>
      </w:pPr>
      <w:r w:rsidRPr="00A83742">
        <w:rPr>
          <w:sz w:val="28"/>
          <w:szCs w:val="28"/>
        </w:rPr>
        <w:t>Паль</w:t>
      </w:r>
      <w:r w:rsidR="00A83742">
        <w:rPr>
          <w:sz w:val="28"/>
          <w:szCs w:val="28"/>
        </w:rPr>
        <w:t>цевое исследование прямой кишки:</w:t>
      </w:r>
    </w:p>
    <w:p w:rsidR="008C494F" w:rsidRPr="00ED435E" w:rsidRDefault="008C494F" w:rsidP="00C213D0">
      <w:pPr>
        <w:shd w:val="clear" w:color="auto" w:fill="FFFFFF"/>
        <w:ind w:left="19" w:firstLine="690"/>
        <w:jc w:val="both"/>
        <w:rPr>
          <w:sz w:val="28"/>
          <w:szCs w:val="28"/>
        </w:rPr>
      </w:pPr>
      <w:r w:rsidRPr="00ED435E">
        <w:rPr>
          <w:spacing w:val="-1"/>
          <w:sz w:val="28"/>
          <w:szCs w:val="28"/>
        </w:rPr>
        <w:t xml:space="preserve">Оценивается </w:t>
      </w:r>
      <w:r w:rsidRPr="00ED435E">
        <w:rPr>
          <w:sz w:val="28"/>
          <w:szCs w:val="28"/>
        </w:rPr>
        <w:t>состояние анального сфинктера, сохранность и состояние мышц тазового дна. Определяются анатомические соотношения мышечных и костных структур тазового кольца. Во время исследования оцениваются тонус и волевые усилия сфинктера заднего прохода, характер его  сокращений, наличие зияния заднего прохода после извлечения пальца.</w:t>
      </w:r>
    </w:p>
    <w:p w:rsidR="008C494F" w:rsidRPr="00ED435E" w:rsidRDefault="008C494F" w:rsidP="00C213D0">
      <w:pPr>
        <w:tabs>
          <w:tab w:val="left" w:pos="0"/>
        </w:tabs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Инструментальные исследования:</w:t>
      </w:r>
    </w:p>
    <w:p w:rsidR="008C494F" w:rsidRPr="00ED435E" w:rsidRDefault="008C494F" w:rsidP="00C213D0">
      <w:pPr>
        <w:shd w:val="clear" w:color="auto" w:fill="FFFFFF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Основные обследования</w:t>
      </w:r>
      <w:r w:rsidRPr="00ED435E">
        <w:rPr>
          <w:sz w:val="28"/>
          <w:szCs w:val="28"/>
        </w:rPr>
        <w:t xml:space="preserve">: </w:t>
      </w:r>
      <w:r w:rsidR="006F4301" w:rsidRPr="00ED435E">
        <w:rPr>
          <w:sz w:val="28"/>
          <w:szCs w:val="28"/>
        </w:rPr>
        <w:t>смотрите пункт 12, подпункт 1.</w:t>
      </w:r>
    </w:p>
    <w:p w:rsidR="00F1217B" w:rsidRPr="00ED435E" w:rsidRDefault="00F1217B" w:rsidP="009554C5">
      <w:pPr>
        <w:shd w:val="clear" w:color="auto" w:fill="FFFFFF"/>
        <w:jc w:val="center"/>
        <w:rPr>
          <w:b/>
          <w:sz w:val="28"/>
          <w:szCs w:val="28"/>
        </w:rPr>
      </w:pPr>
    </w:p>
    <w:p w:rsidR="009554C5" w:rsidRPr="00ED435E" w:rsidRDefault="00F1217B" w:rsidP="009554C5">
      <w:pPr>
        <w:shd w:val="clear" w:color="auto" w:fill="FFFFFF"/>
        <w:jc w:val="center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 xml:space="preserve">1) </w:t>
      </w:r>
      <w:r w:rsidR="009554C5" w:rsidRPr="00ED435E">
        <w:rPr>
          <w:b/>
          <w:sz w:val="28"/>
          <w:szCs w:val="28"/>
        </w:rPr>
        <w:t>СФИНКТЕРОПЛАСТИКА</w:t>
      </w:r>
    </w:p>
    <w:p w:rsidR="009554C5" w:rsidRPr="00ED435E" w:rsidRDefault="009554C5" w:rsidP="009554C5">
      <w:pPr>
        <w:shd w:val="clear" w:color="auto" w:fill="FFFFFF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1.</w:t>
      </w:r>
      <w:r w:rsidRPr="00ED435E">
        <w:rPr>
          <w:b/>
          <w:sz w:val="28"/>
          <w:szCs w:val="28"/>
        </w:rPr>
        <w:tab/>
        <w:t>Цель проведения вмешательства:</w:t>
      </w:r>
      <w:r w:rsidRPr="00ED435E">
        <w:rPr>
          <w:sz w:val="28"/>
          <w:szCs w:val="28"/>
        </w:rPr>
        <w:t xml:space="preserve"> невозможность радикального излечения пациентов с недостаточностью анального сфинктера консервативными методами, недостаточность анального сфинктера 2-й и 3-й степени, с дефектом сфинктера размером 1/4 окружности и более, при наличии рубцовой деформации стенок анального канала, нарушении анатомических взаимоотношений мышц запирательного аппарата</w:t>
      </w:r>
    </w:p>
    <w:p w:rsidR="009554C5" w:rsidRPr="00ED435E" w:rsidRDefault="009554C5" w:rsidP="009554C5">
      <w:pPr>
        <w:shd w:val="clear" w:color="auto" w:fill="FFFFFF"/>
        <w:jc w:val="both"/>
        <w:rPr>
          <w:b/>
          <w:sz w:val="28"/>
          <w:szCs w:val="28"/>
        </w:rPr>
      </w:pPr>
      <w:r w:rsidRPr="00ED435E">
        <w:rPr>
          <w:sz w:val="28"/>
          <w:szCs w:val="28"/>
        </w:rPr>
        <w:t>2.</w:t>
      </w:r>
      <w:r w:rsidRPr="00ED435E">
        <w:rPr>
          <w:sz w:val="28"/>
          <w:szCs w:val="28"/>
        </w:rPr>
        <w:tab/>
      </w:r>
      <w:r w:rsidRPr="00ED435E">
        <w:rPr>
          <w:b/>
          <w:sz w:val="28"/>
          <w:szCs w:val="28"/>
        </w:rPr>
        <w:t>Показания и противопоказания для проведения вмешательства:</w:t>
      </w:r>
    </w:p>
    <w:p w:rsidR="009554C5" w:rsidRPr="00ED435E" w:rsidRDefault="009554C5" w:rsidP="009554C5">
      <w:pPr>
        <w:shd w:val="clear" w:color="auto" w:fill="FFFFFF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Показания для проведения вмешательства</w:t>
      </w:r>
      <w:r w:rsidRPr="00ED435E">
        <w:rPr>
          <w:sz w:val="28"/>
          <w:szCs w:val="28"/>
        </w:rPr>
        <w:t>: Выполняется пациентам с локальными дефектами наружного сфинктера размером до 1/4 окружности (УД 3а, СР В)</w:t>
      </w:r>
    </w:p>
    <w:p w:rsidR="009554C5" w:rsidRPr="00ED435E" w:rsidRDefault="009554C5" w:rsidP="009554C5">
      <w:pPr>
        <w:shd w:val="clear" w:color="auto" w:fill="FFFFFF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Противопоказания к вмешательству</w:t>
      </w:r>
      <w:r w:rsidRPr="00ED435E">
        <w:rPr>
          <w:sz w:val="28"/>
          <w:szCs w:val="28"/>
        </w:rPr>
        <w:t>: поражение отделов центральной и периферической нервной системы, участвующих в иннервации органов малого таза и мышечных структур промежности</w:t>
      </w:r>
    </w:p>
    <w:p w:rsidR="008C494F" w:rsidRPr="00ED435E" w:rsidRDefault="008C494F" w:rsidP="00C213D0">
      <w:pPr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lastRenderedPageBreak/>
        <w:t>Методика проведения вмешательства:</w:t>
      </w:r>
    </w:p>
    <w:p w:rsidR="008C494F" w:rsidRPr="00ED435E" w:rsidRDefault="008C494F" w:rsidP="00C213D0">
      <w:pPr>
        <w:ind w:firstLine="709"/>
        <w:jc w:val="both"/>
        <w:rPr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>Из рубцовой ткани выделяются концы сфинктера и без натяжения ушиваются конец в конец. Хорошие результаты лечения возможны только при адекватной мобилизации обоих концов сфинктера</w:t>
      </w:r>
      <w:r w:rsidR="00290C6D" w:rsidRPr="00ED435E">
        <w:rPr>
          <w:sz w:val="28"/>
          <w:szCs w:val="28"/>
          <w:lang w:bidi="th-TH"/>
        </w:rPr>
        <w:t xml:space="preserve"> (УД 2а, СР А)</w:t>
      </w:r>
      <w:r w:rsidRPr="00ED435E">
        <w:rPr>
          <w:sz w:val="28"/>
          <w:szCs w:val="28"/>
          <w:lang w:bidi="th-TH"/>
        </w:rPr>
        <w:t xml:space="preserve">. </w:t>
      </w:r>
    </w:p>
    <w:p w:rsidR="008C494F" w:rsidRPr="00ED435E" w:rsidRDefault="008C494F" w:rsidP="00C213D0">
      <w:pPr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5. Индикаторы эффективности</w:t>
      </w:r>
      <w:r w:rsidRPr="00ED435E">
        <w:rPr>
          <w:sz w:val="28"/>
          <w:szCs w:val="28"/>
        </w:rPr>
        <w:t xml:space="preserve">: перевод анальной инконтиненции из одной степени в другую: третью во вторую, со второй в первую. Улучшение качества жизни пациента.  </w:t>
      </w:r>
    </w:p>
    <w:p w:rsidR="008C494F" w:rsidRPr="00ED435E" w:rsidRDefault="00F1217B" w:rsidP="00C213D0">
      <w:pPr>
        <w:ind w:firstLine="709"/>
        <w:jc w:val="center"/>
        <w:rPr>
          <w:b/>
          <w:bCs/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 xml:space="preserve">2) </w:t>
      </w:r>
      <w:r w:rsidR="008C494F" w:rsidRPr="00ED435E">
        <w:rPr>
          <w:b/>
          <w:bCs/>
          <w:sz w:val="28"/>
          <w:szCs w:val="28"/>
          <w:lang w:bidi="th-TH"/>
        </w:rPr>
        <w:t>СФИНКТЕРОЛЕВАТОРОПЛАСТИКА</w:t>
      </w:r>
    </w:p>
    <w:p w:rsidR="008C494F" w:rsidRPr="00ED435E" w:rsidRDefault="008C494F" w:rsidP="00C213D0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Цель проведения вмешательства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невозможность радикального излечения пациентов с недостаточностью анального сфинктера консервативными методами, недостаточность анального сфинктера 2-й и 3-й степени, с дефектом сфинктера размером 1/4 окружности и более, при наличии рубцовой деформации стенок анального канала, нарушении анатомических взаимоотношений мышц запирательного аппарата</w:t>
      </w:r>
    </w:p>
    <w:p w:rsidR="008C494F" w:rsidRPr="00ED435E" w:rsidRDefault="008C494F" w:rsidP="00C213D0">
      <w:pPr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Показания и противопоказания для проведения вмешательства: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</w:rPr>
        <w:t>Показания для проведения вмешательства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Производится при величине дефекта сфинктера от 1/4 до 1/2 окружности с локализацией по передней или задней полуокружности сфинктера</w:t>
      </w:r>
      <w:r w:rsidR="00290C6D" w:rsidRPr="00ED435E">
        <w:rPr>
          <w:sz w:val="28"/>
          <w:szCs w:val="28"/>
          <w:lang w:bidi="th-TH"/>
        </w:rPr>
        <w:t>(УД 2а, СР В)</w:t>
      </w:r>
      <w:r w:rsidRPr="00ED435E">
        <w:rPr>
          <w:sz w:val="28"/>
          <w:szCs w:val="28"/>
          <w:lang w:bidi="th-TH"/>
        </w:rPr>
        <w:t>.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Противопоказания к вмешательству:</w:t>
      </w:r>
      <w:r w:rsidRPr="00ED435E">
        <w:rPr>
          <w:sz w:val="28"/>
          <w:szCs w:val="28"/>
        </w:rPr>
        <w:t xml:space="preserve"> величина дефекта сфинктера по окружности более ½, нейрогенный генез НАС. </w:t>
      </w:r>
    </w:p>
    <w:p w:rsidR="008C494F" w:rsidRPr="00ED435E" w:rsidRDefault="008C494F" w:rsidP="00F1217B">
      <w:pPr>
        <w:shd w:val="clear" w:color="auto" w:fill="FFFFFF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>Основные обследования:</w:t>
      </w:r>
      <w:r w:rsidRPr="00ED435E">
        <w:rPr>
          <w:bCs/>
          <w:sz w:val="28"/>
          <w:szCs w:val="28"/>
        </w:rPr>
        <w:t xml:space="preserve"> </w:t>
      </w:r>
      <w:r w:rsidR="00F1217B" w:rsidRPr="00ED435E">
        <w:rPr>
          <w:bCs/>
          <w:sz w:val="28"/>
          <w:szCs w:val="28"/>
        </w:rPr>
        <w:t>дополнительно исследование:</w:t>
      </w:r>
    </w:p>
    <w:p w:rsidR="00A83742" w:rsidRDefault="008C494F" w:rsidP="00C213D0">
      <w:pPr>
        <w:shd w:val="clear" w:color="auto" w:fill="FFFFFF"/>
        <w:ind w:left="19" w:firstLine="690"/>
        <w:jc w:val="both"/>
        <w:rPr>
          <w:sz w:val="28"/>
          <w:szCs w:val="28"/>
        </w:rPr>
      </w:pPr>
      <w:r w:rsidRPr="00A83742">
        <w:rPr>
          <w:sz w:val="28"/>
          <w:szCs w:val="28"/>
        </w:rPr>
        <w:t>Паль</w:t>
      </w:r>
      <w:r w:rsidR="00A83742">
        <w:rPr>
          <w:sz w:val="28"/>
          <w:szCs w:val="28"/>
        </w:rPr>
        <w:t>цевое исследование прямой кишки:</w:t>
      </w:r>
    </w:p>
    <w:p w:rsidR="008C494F" w:rsidRPr="00ED435E" w:rsidRDefault="008C494F" w:rsidP="00C213D0">
      <w:pPr>
        <w:shd w:val="clear" w:color="auto" w:fill="FFFFFF"/>
        <w:ind w:left="19" w:firstLine="690"/>
        <w:jc w:val="both"/>
        <w:rPr>
          <w:sz w:val="28"/>
          <w:szCs w:val="28"/>
        </w:rPr>
      </w:pPr>
      <w:r w:rsidRPr="00A83742">
        <w:rPr>
          <w:sz w:val="28"/>
          <w:szCs w:val="28"/>
        </w:rPr>
        <w:t xml:space="preserve">Определяется </w:t>
      </w:r>
      <w:r w:rsidRPr="00A83742">
        <w:rPr>
          <w:spacing w:val="-1"/>
          <w:sz w:val="28"/>
          <w:szCs w:val="28"/>
        </w:rPr>
        <w:t>наличие и протяженность рубцового процесса в области</w:t>
      </w:r>
      <w:r w:rsidRPr="00ED435E">
        <w:rPr>
          <w:spacing w:val="-1"/>
          <w:sz w:val="28"/>
          <w:szCs w:val="28"/>
        </w:rPr>
        <w:t xml:space="preserve"> свищевого отверстия и в ректовагинальной перегородке. Оценивается </w:t>
      </w:r>
      <w:r w:rsidRPr="00ED435E">
        <w:rPr>
          <w:sz w:val="28"/>
          <w:szCs w:val="28"/>
        </w:rPr>
        <w:t>состояние анального сфинктера, сохранность и состояние мышц тазового дна. Определяются анатомические соотношения мышечных и костных структур тазового кольца. Во время исследования оцениваются тонус и волевые усилия сфинктера заднего прохода, характер его сокращений, наличие зияния заднего прохода после извлечения пальца.</w:t>
      </w:r>
    </w:p>
    <w:p w:rsidR="008C494F" w:rsidRPr="00ED435E" w:rsidRDefault="008C494F" w:rsidP="00C213D0">
      <w:pPr>
        <w:tabs>
          <w:tab w:val="left" w:pos="284"/>
        </w:tabs>
        <w:ind w:left="36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Инструментальные исследования:</w:t>
      </w:r>
      <w:r w:rsidR="006F4301" w:rsidRPr="00ED435E">
        <w:rPr>
          <w:b/>
          <w:sz w:val="28"/>
          <w:szCs w:val="28"/>
        </w:rPr>
        <w:t xml:space="preserve"> </w:t>
      </w:r>
      <w:r w:rsidR="006F4301" w:rsidRPr="00ED435E">
        <w:rPr>
          <w:sz w:val="28"/>
          <w:szCs w:val="28"/>
        </w:rPr>
        <w:t>смотрите пункт12, подпункт 1.</w:t>
      </w:r>
    </w:p>
    <w:p w:rsidR="008C494F" w:rsidRPr="00ED435E" w:rsidRDefault="008C494F" w:rsidP="00C213D0">
      <w:pPr>
        <w:jc w:val="both"/>
        <w:rPr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</w:rPr>
        <w:t>4. Методика проведения вмешательства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При расположении дефекта по передней окружности иссекают рубцовые ткани, выделяют концы сфинктера и передние порции </w:t>
      </w:r>
      <w:proofErr w:type="spellStart"/>
      <w:r w:rsidRPr="00ED435E">
        <w:rPr>
          <w:sz w:val="28"/>
          <w:szCs w:val="28"/>
          <w:lang w:bidi="th-TH"/>
        </w:rPr>
        <w:t>леваторов</w:t>
      </w:r>
      <w:proofErr w:type="spellEnd"/>
      <w:r w:rsidRPr="00ED435E">
        <w:rPr>
          <w:sz w:val="28"/>
          <w:szCs w:val="28"/>
          <w:lang w:bidi="th-TH"/>
        </w:rPr>
        <w:t xml:space="preserve">, которые сшивают, с </w:t>
      </w:r>
      <w:proofErr w:type="spellStart"/>
      <w:r w:rsidRPr="00ED435E">
        <w:rPr>
          <w:sz w:val="28"/>
          <w:szCs w:val="28"/>
          <w:lang w:bidi="th-TH"/>
        </w:rPr>
        <w:t>ушиванием</w:t>
      </w:r>
      <w:proofErr w:type="spellEnd"/>
      <w:r w:rsidRPr="00ED435E">
        <w:rPr>
          <w:sz w:val="28"/>
          <w:szCs w:val="28"/>
          <w:lang w:bidi="th-TH"/>
        </w:rPr>
        <w:t xml:space="preserve"> раны в продольном направлении. При расположении дефекта по задней полуокружности также производится сшивание концов сфинктера и </w:t>
      </w:r>
      <w:proofErr w:type="spellStart"/>
      <w:r w:rsidRPr="00ED435E">
        <w:rPr>
          <w:sz w:val="28"/>
          <w:szCs w:val="28"/>
          <w:lang w:bidi="th-TH"/>
        </w:rPr>
        <w:t>леваторов</w:t>
      </w:r>
      <w:proofErr w:type="spellEnd"/>
      <w:r w:rsidRPr="00ED435E">
        <w:rPr>
          <w:sz w:val="28"/>
          <w:szCs w:val="28"/>
          <w:lang w:bidi="th-TH"/>
        </w:rPr>
        <w:t xml:space="preserve">. Рана ушивается в продольном направлении. Важной задачей при задней </w:t>
      </w:r>
      <w:proofErr w:type="spellStart"/>
      <w:r w:rsidRPr="00ED435E">
        <w:rPr>
          <w:sz w:val="28"/>
          <w:szCs w:val="28"/>
          <w:lang w:bidi="th-TH"/>
        </w:rPr>
        <w:t>сфинктеролеваторопластике</w:t>
      </w:r>
      <w:proofErr w:type="spellEnd"/>
      <w:r w:rsidRPr="00ED435E">
        <w:rPr>
          <w:sz w:val="28"/>
          <w:szCs w:val="28"/>
          <w:lang w:bidi="th-TH"/>
        </w:rPr>
        <w:t xml:space="preserve"> является уменьшение аноректального угла</w:t>
      </w:r>
      <w:r w:rsidR="00290C6D" w:rsidRPr="00ED435E">
        <w:rPr>
          <w:sz w:val="28"/>
          <w:szCs w:val="28"/>
          <w:lang w:bidi="th-TH"/>
        </w:rPr>
        <w:t xml:space="preserve"> (УД 2а, СР В)</w:t>
      </w:r>
      <w:r w:rsidRPr="00ED435E">
        <w:rPr>
          <w:sz w:val="28"/>
          <w:szCs w:val="28"/>
          <w:lang w:bidi="th-TH"/>
        </w:rPr>
        <w:t>.</w:t>
      </w:r>
    </w:p>
    <w:p w:rsidR="008C494F" w:rsidRPr="00ED435E" w:rsidRDefault="008C494F" w:rsidP="00C213D0">
      <w:pPr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5. Индикаторы эффективности</w:t>
      </w:r>
      <w:r w:rsidRPr="00ED435E">
        <w:rPr>
          <w:sz w:val="28"/>
          <w:szCs w:val="28"/>
        </w:rPr>
        <w:t xml:space="preserve">: перевод анальной инконтиненции из одной степени в другую: третью во вторую, со второй в первую. Улучшение качества жизни пациента.  </w:t>
      </w:r>
    </w:p>
    <w:p w:rsidR="008C494F" w:rsidRPr="00ED435E" w:rsidRDefault="00F1217B" w:rsidP="00C213D0">
      <w:pPr>
        <w:jc w:val="center"/>
        <w:rPr>
          <w:b/>
          <w:bCs/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 xml:space="preserve">3) </w:t>
      </w:r>
      <w:r w:rsidR="008C494F" w:rsidRPr="00ED435E">
        <w:rPr>
          <w:b/>
          <w:bCs/>
          <w:sz w:val="28"/>
          <w:szCs w:val="28"/>
          <w:lang w:bidi="th-TH"/>
        </w:rPr>
        <w:t xml:space="preserve">СФИНКТЕРОГЛЮТЕОПЛАСТИКА 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1.Цель проведения вмешательства</w:t>
      </w:r>
      <w:r w:rsidRPr="00ED435E">
        <w:rPr>
          <w:sz w:val="28"/>
          <w:szCs w:val="28"/>
        </w:rPr>
        <w:t xml:space="preserve">: </w:t>
      </w:r>
      <w:r w:rsidR="00411DD6" w:rsidRPr="00ED435E">
        <w:rPr>
          <w:sz w:val="28"/>
          <w:szCs w:val="28"/>
          <w:lang w:bidi="th-TH"/>
        </w:rPr>
        <w:t>замещение дефекта коротким лоскутом большой ягодичной мышцы</w:t>
      </w:r>
    </w:p>
    <w:p w:rsidR="008C494F" w:rsidRPr="00ED435E" w:rsidRDefault="008C494F" w:rsidP="00C213D0">
      <w:pPr>
        <w:numPr>
          <w:ilvl w:val="0"/>
          <w:numId w:val="18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Показания и противопоказания для проведения вмешательства: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lastRenderedPageBreak/>
        <w:t>Показания для проведения вмешательства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Сфинктероглютеопластика производится при величине дефекта сфинктера 1/2 окружности с локализацией его по боковым полуокружностям</w:t>
      </w:r>
      <w:r w:rsidR="00290C6D" w:rsidRPr="00ED435E">
        <w:rPr>
          <w:sz w:val="28"/>
          <w:szCs w:val="28"/>
          <w:lang w:bidi="th-TH"/>
        </w:rPr>
        <w:t xml:space="preserve"> (УД 3 b, CР С)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Противопоказания к вмешательству</w:t>
      </w:r>
      <w:r w:rsidRPr="00ED435E">
        <w:rPr>
          <w:sz w:val="28"/>
          <w:szCs w:val="28"/>
        </w:rPr>
        <w:t>: нейрогенный генез НАС, атрофические, рубцовые  изменения ягодичных мышц</w:t>
      </w:r>
    </w:p>
    <w:p w:rsidR="008C494F" w:rsidRPr="00ED435E" w:rsidRDefault="008C494F" w:rsidP="00F1217B">
      <w:pPr>
        <w:tabs>
          <w:tab w:val="left" w:pos="284"/>
        </w:tabs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Инструментальные исследования:</w:t>
      </w:r>
      <w:r w:rsidR="006F4301" w:rsidRPr="00ED435E">
        <w:rPr>
          <w:sz w:val="28"/>
          <w:szCs w:val="28"/>
        </w:rPr>
        <w:t xml:space="preserve"> смотрите пункт12, подпункт 1.</w:t>
      </w:r>
    </w:p>
    <w:p w:rsidR="008C494F" w:rsidRPr="00ED435E" w:rsidRDefault="008C494F" w:rsidP="00C213D0">
      <w:pPr>
        <w:numPr>
          <w:ilvl w:val="0"/>
          <w:numId w:val="18"/>
        </w:numPr>
        <w:tabs>
          <w:tab w:val="clear" w:pos="720"/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Методика проведения вмешательства</w:t>
      </w:r>
      <w:r w:rsidRPr="00ED435E">
        <w:rPr>
          <w:sz w:val="28"/>
          <w:szCs w:val="28"/>
        </w:rPr>
        <w:t>: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>Производят мобилизацию концов сфинктера из рубцовой ткани. Из ягодичной мышцы выкраивают мышечный лоскут длиной 7-8 см. Свободную и проксимальную часть выделенного мышечного лоскута подшивают к мобилизованным краям анального сфинктера</w:t>
      </w:r>
      <w:r w:rsidR="00CC64F8" w:rsidRPr="00ED435E">
        <w:rPr>
          <w:sz w:val="28"/>
          <w:szCs w:val="28"/>
          <w:lang w:bidi="th-TH"/>
        </w:rPr>
        <w:t xml:space="preserve"> </w:t>
      </w:r>
      <w:r w:rsidR="00290C6D" w:rsidRPr="00ED435E">
        <w:rPr>
          <w:sz w:val="28"/>
          <w:szCs w:val="28"/>
          <w:lang w:bidi="th-TH"/>
        </w:rPr>
        <w:t>(УД 3b, CР С)</w:t>
      </w:r>
      <w:r w:rsidRPr="00ED435E">
        <w:rPr>
          <w:sz w:val="28"/>
          <w:szCs w:val="28"/>
          <w:lang w:bidi="th-TH"/>
        </w:rPr>
        <w:t xml:space="preserve">. 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5.Индикаторы эффективности</w:t>
      </w:r>
      <w:r w:rsidRPr="00ED435E">
        <w:rPr>
          <w:sz w:val="28"/>
          <w:szCs w:val="28"/>
        </w:rPr>
        <w:t xml:space="preserve">: перевод анальной инконтиненции из одной степени в другую: третью во вторую, со второй в первую, улучшение качества жизни пациента </w:t>
      </w:r>
    </w:p>
    <w:p w:rsidR="008C494F" w:rsidRPr="00ED435E" w:rsidRDefault="00F1217B" w:rsidP="00C213D0">
      <w:pPr>
        <w:jc w:val="center"/>
        <w:rPr>
          <w:b/>
          <w:bCs/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 xml:space="preserve">4) </w:t>
      </w:r>
      <w:r w:rsidR="008C494F" w:rsidRPr="00ED435E">
        <w:rPr>
          <w:b/>
          <w:bCs/>
          <w:sz w:val="28"/>
          <w:szCs w:val="28"/>
          <w:lang w:bidi="th-TH"/>
        </w:rPr>
        <w:t xml:space="preserve">ГЛЮТЕОПЛАСТИКА </w:t>
      </w:r>
    </w:p>
    <w:p w:rsidR="006C6AF5" w:rsidRPr="00ED435E" w:rsidRDefault="00365780" w:rsidP="00C213D0">
      <w:pPr>
        <w:jc w:val="both"/>
        <w:rPr>
          <w:b/>
          <w:bCs/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</w:rPr>
        <w:t xml:space="preserve">1. </w:t>
      </w:r>
      <w:r w:rsidR="008C494F" w:rsidRPr="00ED435E">
        <w:rPr>
          <w:b/>
          <w:bCs/>
          <w:sz w:val="28"/>
          <w:szCs w:val="28"/>
        </w:rPr>
        <w:t>Цель проведения вмешательства</w:t>
      </w:r>
      <w:r w:rsidR="008C494F" w:rsidRPr="00ED435E">
        <w:rPr>
          <w:sz w:val="28"/>
          <w:szCs w:val="28"/>
        </w:rPr>
        <w:t>:</w:t>
      </w:r>
      <w:r w:rsidR="006C6AF5" w:rsidRPr="00ED435E">
        <w:rPr>
          <w:b/>
          <w:bCs/>
          <w:sz w:val="28"/>
          <w:szCs w:val="28"/>
          <w:lang w:bidi="th-TH"/>
        </w:rPr>
        <w:t xml:space="preserve"> </w:t>
      </w:r>
      <w:r w:rsidR="006C6AF5" w:rsidRPr="00ED435E">
        <w:rPr>
          <w:bCs/>
          <w:sz w:val="28"/>
          <w:szCs w:val="28"/>
          <w:lang w:bidi="th-TH"/>
        </w:rPr>
        <w:t>формирование сфинктера заднего прохода длинными лоскутами большой ягодичной мышцы</w:t>
      </w:r>
      <w:r w:rsidR="006C6AF5" w:rsidRPr="00ED435E">
        <w:rPr>
          <w:b/>
          <w:bCs/>
          <w:sz w:val="28"/>
          <w:szCs w:val="28"/>
          <w:lang w:bidi="th-TH"/>
        </w:rPr>
        <w:t>.</w:t>
      </w:r>
    </w:p>
    <w:p w:rsidR="008C494F" w:rsidRPr="00ED435E" w:rsidRDefault="008C494F" w:rsidP="00C213D0">
      <w:pPr>
        <w:numPr>
          <w:ilvl w:val="0"/>
          <w:numId w:val="26"/>
        </w:numPr>
        <w:tabs>
          <w:tab w:val="left" w:pos="360"/>
        </w:tabs>
        <w:ind w:left="0" w:firstLine="0"/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Показания и противопоказания для проведения процедуры/ вмешательства: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Показания для проведения вмешательства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Глютеопластика выполняется при дефекте более 1/2 окружности сфинктера при тяжелых травматических повреждениях и врожденных аномалиях развития запирательного аппарата прямой кишки в один или несколько этапов</w:t>
      </w:r>
      <w:r w:rsidR="00CC64F8" w:rsidRPr="00ED435E">
        <w:rPr>
          <w:sz w:val="28"/>
          <w:szCs w:val="28"/>
          <w:lang w:bidi="th-TH"/>
        </w:rPr>
        <w:t xml:space="preserve"> (УД 3b, CР С)</w:t>
      </w:r>
      <w:r w:rsidRPr="00ED435E">
        <w:rPr>
          <w:sz w:val="28"/>
          <w:szCs w:val="28"/>
          <w:lang w:bidi="th-TH"/>
        </w:rPr>
        <w:t>.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Противопоказания к вмешательству</w:t>
      </w:r>
      <w:r w:rsidRPr="00ED435E">
        <w:rPr>
          <w:sz w:val="28"/>
          <w:szCs w:val="28"/>
        </w:rPr>
        <w:t>: нейрогенный генез НАС, атрофические, рубцовые  изменения ягодичных мышц</w:t>
      </w:r>
    </w:p>
    <w:p w:rsidR="008C494F" w:rsidRPr="00ED435E" w:rsidRDefault="008C494F" w:rsidP="00F1217B">
      <w:pPr>
        <w:tabs>
          <w:tab w:val="left" w:pos="284"/>
        </w:tabs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Инструментальные исследования:</w:t>
      </w:r>
      <w:r w:rsidR="006F4301" w:rsidRPr="00ED435E">
        <w:rPr>
          <w:sz w:val="28"/>
          <w:szCs w:val="28"/>
        </w:rPr>
        <w:t xml:space="preserve"> смотрите пункт12, подпункт 1.</w:t>
      </w:r>
    </w:p>
    <w:p w:rsidR="008C494F" w:rsidRPr="00ED435E" w:rsidRDefault="008C494F" w:rsidP="00C213D0">
      <w:pPr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Методика проведения вмешательства</w:t>
      </w:r>
    </w:p>
    <w:p w:rsidR="008C494F" w:rsidRPr="00ED435E" w:rsidRDefault="006F4301" w:rsidP="00C213D0">
      <w:pPr>
        <w:tabs>
          <w:tab w:val="left" w:pos="567"/>
        </w:tabs>
        <w:jc w:val="both"/>
        <w:rPr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ab/>
      </w:r>
      <w:r w:rsidR="008C494F" w:rsidRPr="00ED435E">
        <w:rPr>
          <w:sz w:val="28"/>
          <w:szCs w:val="28"/>
          <w:lang w:bidi="th-TH"/>
        </w:rPr>
        <w:t>Производится выделение длинных мышечных лоскутов вдоль хода мышечных волокон из средней и нижней трети большой ягодичной мышцы. Обязательно сохранение сосудисто-нервного пучка. Концы мышечных лоскутов проводятся вокруг прямой кишки через подкожный тоннель, фиксируются к лонным костям либо сшиваются между собой</w:t>
      </w:r>
      <w:r w:rsidR="00CC64F8" w:rsidRPr="00ED435E">
        <w:rPr>
          <w:sz w:val="28"/>
          <w:szCs w:val="28"/>
          <w:lang w:bidi="th-TH"/>
        </w:rPr>
        <w:t xml:space="preserve"> (УД 3b, CР С)</w:t>
      </w:r>
      <w:r w:rsidR="008C494F" w:rsidRPr="00ED435E">
        <w:rPr>
          <w:sz w:val="28"/>
          <w:szCs w:val="28"/>
          <w:lang w:bidi="th-TH"/>
        </w:rPr>
        <w:t xml:space="preserve">. </w:t>
      </w:r>
    </w:p>
    <w:p w:rsidR="008C494F" w:rsidRPr="00ED435E" w:rsidRDefault="008C494F" w:rsidP="00C213D0">
      <w:pPr>
        <w:tabs>
          <w:tab w:val="left" w:pos="0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5. Индикаторы эффективности</w:t>
      </w:r>
      <w:r w:rsidRPr="00ED435E">
        <w:rPr>
          <w:sz w:val="28"/>
          <w:szCs w:val="28"/>
        </w:rPr>
        <w:t xml:space="preserve">: перевод анальной инконтиненции из одной степени в другую: третью во вторую, со второй в первую, улучшение качества жизни пациента </w:t>
      </w:r>
    </w:p>
    <w:p w:rsidR="008C494F" w:rsidRPr="00ED435E" w:rsidRDefault="00F1217B" w:rsidP="00C213D0">
      <w:pPr>
        <w:jc w:val="center"/>
        <w:rPr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 xml:space="preserve">5) </w:t>
      </w:r>
      <w:r w:rsidR="008C494F" w:rsidRPr="00ED435E">
        <w:rPr>
          <w:b/>
          <w:bCs/>
          <w:sz w:val="28"/>
          <w:szCs w:val="28"/>
          <w:lang w:bidi="th-TH"/>
        </w:rPr>
        <w:t>ГРАЦИЛОПЛАСТИКА</w:t>
      </w:r>
      <w:r w:rsidR="008C494F" w:rsidRPr="00ED435E">
        <w:rPr>
          <w:sz w:val="28"/>
          <w:szCs w:val="28"/>
          <w:lang w:bidi="th-TH"/>
        </w:rPr>
        <w:t xml:space="preserve"> </w:t>
      </w:r>
    </w:p>
    <w:p w:rsidR="008C494F" w:rsidRPr="00ED435E" w:rsidRDefault="008C494F" w:rsidP="00C213D0">
      <w:pPr>
        <w:numPr>
          <w:ilvl w:val="0"/>
          <w:numId w:val="21"/>
        </w:numPr>
        <w:tabs>
          <w:tab w:val="clear" w:pos="288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Цель проведения вмешательства</w:t>
      </w:r>
      <w:r w:rsidRPr="00ED435E">
        <w:rPr>
          <w:sz w:val="28"/>
          <w:szCs w:val="28"/>
        </w:rPr>
        <w:t>:</w:t>
      </w:r>
      <w:r w:rsidR="006C6AF5" w:rsidRPr="00ED435E">
        <w:rPr>
          <w:bCs/>
          <w:sz w:val="28"/>
          <w:szCs w:val="28"/>
          <w:lang w:bidi="th-TH"/>
        </w:rPr>
        <w:t xml:space="preserve"> формирование сфинктера заднего прохода длинными лоскутами большой ягодичной мышцы</w:t>
      </w:r>
    </w:p>
    <w:p w:rsidR="008C494F" w:rsidRPr="00ED435E" w:rsidRDefault="008C494F" w:rsidP="00C213D0">
      <w:pPr>
        <w:numPr>
          <w:ilvl w:val="0"/>
          <w:numId w:val="21"/>
        </w:numPr>
        <w:tabs>
          <w:tab w:val="clear" w:pos="2880"/>
          <w:tab w:val="left" w:pos="567"/>
          <w:tab w:val="num" w:pos="1620"/>
        </w:tabs>
        <w:ind w:left="0" w:firstLine="0"/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Показания и противопоказания для проведения вмешательства: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</w:rPr>
        <w:t>Показания для проведения вмешательства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Грацилопластика производится при обширных дефектах сфинктера более 1/2 окружности, при тяжелых травматических повреждениях и врожденных аномалиях развития запирательного аппарата прямой кишки</w:t>
      </w:r>
      <w:r w:rsidR="00CC64F8" w:rsidRPr="00ED435E">
        <w:rPr>
          <w:sz w:val="28"/>
          <w:szCs w:val="28"/>
          <w:lang w:bidi="th-TH"/>
        </w:rPr>
        <w:t xml:space="preserve"> (УД 3а, СР В)</w:t>
      </w:r>
      <w:r w:rsidRPr="00ED435E">
        <w:rPr>
          <w:sz w:val="28"/>
          <w:szCs w:val="28"/>
          <w:lang w:bidi="th-TH"/>
        </w:rPr>
        <w:t xml:space="preserve">. 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Противопоказания к процедуре/вмешательству</w:t>
      </w:r>
      <w:r w:rsidRPr="00ED435E">
        <w:rPr>
          <w:sz w:val="28"/>
          <w:szCs w:val="28"/>
        </w:rPr>
        <w:t>: нейрогенный генез НАС, атрофические, рубцовые  изменения ягодичных мышц</w:t>
      </w:r>
    </w:p>
    <w:p w:rsidR="008C494F" w:rsidRPr="00ED435E" w:rsidRDefault="008C494F" w:rsidP="00C213D0">
      <w:pPr>
        <w:numPr>
          <w:ilvl w:val="0"/>
          <w:numId w:val="21"/>
        </w:numPr>
        <w:tabs>
          <w:tab w:val="clear" w:pos="2880"/>
          <w:tab w:val="left" w:pos="567"/>
          <w:tab w:val="num" w:pos="2700"/>
        </w:tabs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>Перечень основных и дополнительных диагностических мероприятий:</w:t>
      </w:r>
    </w:p>
    <w:p w:rsidR="008C494F" w:rsidRPr="00ED435E" w:rsidRDefault="008C494F" w:rsidP="00F1217B">
      <w:pPr>
        <w:tabs>
          <w:tab w:val="left" w:pos="284"/>
        </w:tabs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lastRenderedPageBreak/>
        <w:t>Инструментальные исследования:</w:t>
      </w:r>
      <w:r w:rsidR="006F4301" w:rsidRPr="00ED435E">
        <w:rPr>
          <w:sz w:val="28"/>
          <w:szCs w:val="28"/>
        </w:rPr>
        <w:t xml:space="preserve"> смотрите пункт12, подпункт 1.</w:t>
      </w:r>
    </w:p>
    <w:p w:rsidR="008C494F" w:rsidRPr="00ED435E" w:rsidRDefault="008C494F" w:rsidP="00C213D0">
      <w:pPr>
        <w:numPr>
          <w:ilvl w:val="0"/>
          <w:numId w:val="21"/>
        </w:numPr>
        <w:tabs>
          <w:tab w:val="clear" w:pos="2880"/>
          <w:tab w:val="left" w:pos="567"/>
          <w:tab w:val="num" w:pos="2700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Методика проведения вмешательства</w:t>
      </w:r>
      <w:r w:rsidR="00E90E20" w:rsidRPr="00ED435E">
        <w:rPr>
          <w:b/>
          <w:bCs/>
          <w:sz w:val="28"/>
          <w:szCs w:val="28"/>
        </w:rPr>
        <w:t>.</w:t>
      </w:r>
      <w:r w:rsidRPr="00ED435E">
        <w:rPr>
          <w:sz w:val="28"/>
          <w:szCs w:val="28"/>
          <w:lang w:bidi="th-TH"/>
        </w:rPr>
        <w:t xml:space="preserve"> Нежную мышцу мобилизуют от проксимальной трети бедра до ее сухожильного конца, отсекают от </w:t>
      </w:r>
      <w:proofErr w:type="gramStart"/>
      <w:r w:rsidR="00F1217B" w:rsidRPr="00ED435E">
        <w:rPr>
          <w:sz w:val="28"/>
          <w:szCs w:val="28"/>
          <w:lang w:bidi="th-TH"/>
        </w:rPr>
        <w:t>над</w:t>
      </w:r>
      <w:proofErr w:type="gramEnd"/>
      <w:r w:rsidR="00F1217B" w:rsidRPr="00ED435E">
        <w:rPr>
          <w:sz w:val="28"/>
          <w:szCs w:val="28"/>
          <w:lang w:bidi="th-TH"/>
        </w:rPr>
        <w:t xml:space="preserve"> мыщелка</w:t>
      </w:r>
      <w:r w:rsidRPr="00ED435E">
        <w:rPr>
          <w:sz w:val="28"/>
          <w:szCs w:val="28"/>
          <w:lang w:bidi="th-TH"/>
        </w:rPr>
        <w:t xml:space="preserve"> большеберцовой кости. Обязательно сохранение сосудисто-нервного пучка. Мышцу поворачивают на 180° и проводят через подкожный тоннель вокруг заднего прохода, создавая вокруг него мышечное кольцо. Сухожильный конец нежной мышцы фиксируется к бугру седалищной кости</w:t>
      </w:r>
      <w:r w:rsidR="00CC64F8" w:rsidRPr="00ED435E">
        <w:rPr>
          <w:sz w:val="28"/>
          <w:szCs w:val="28"/>
          <w:lang w:bidi="th-TH"/>
        </w:rPr>
        <w:t xml:space="preserve"> (УД 3а, СР В)</w:t>
      </w:r>
      <w:r w:rsidRPr="00ED435E">
        <w:rPr>
          <w:sz w:val="28"/>
          <w:szCs w:val="28"/>
          <w:lang w:bidi="th-TH"/>
        </w:rPr>
        <w:t>.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5. Индикаторы эффективности</w:t>
      </w:r>
      <w:r w:rsidRPr="00ED435E">
        <w:rPr>
          <w:sz w:val="28"/>
          <w:szCs w:val="28"/>
        </w:rPr>
        <w:t xml:space="preserve">: перевод анальной инконтиненции из одной степени в другую: третью во вторую, со второй в первую, улучшение качества жизни пациента </w:t>
      </w:r>
    </w:p>
    <w:p w:rsidR="008C494F" w:rsidRPr="00ED435E" w:rsidRDefault="00F1217B" w:rsidP="00C213D0">
      <w:pPr>
        <w:ind w:firstLine="709"/>
        <w:jc w:val="center"/>
        <w:rPr>
          <w:b/>
          <w:bCs/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 xml:space="preserve">6) </w:t>
      </w:r>
      <w:r w:rsidR="008C494F" w:rsidRPr="00ED435E">
        <w:rPr>
          <w:b/>
          <w:bCs/>
          <w:sz w:val="28"/>
          <w:szCs w:val="28"/>
          <w:lang w:bidi="th-TH"/>
        </w:rPr>
        <w:t>ИСКУССТВЕННЫЙ СФИНКТЕР</w:t>
      </w:r>
    </w:p>
    <w:p w:rsidR="008C494F" w:rsidRPr="00ED435E" w:rsidRDefault="008C494F" w:rsidP="00C213D0">
      <w:pPr>
        <w:numPr>
          <w:ilvl w:val="0"/>
          <w:numId w:val="4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Цель проведения вмешательства:</w:t>
      </w:r>
      <w:r w:rsidR="00411DD6" w:rsidRPr="00ED435E">
        <w:rPr>
          <w:b/>
          <w:bCs/>
          <w:sz w:val="28"/>
          <w:szCs w:val="28"/>
        </w:rPr>
        <w:t xml:space="preserve"> </w:t>
      </w:r>
      <w:r w:rsidR="00411DD6" w:rsidRPr="00ED435E">
        <w:rPr>
          <w:sz w:val="28"/>
          <w:szCs w:val="28"/>
        </w:rPr>
        <w:t xml:space="preserve">хирургическая коррекция недостаточности анального сфинктера у больных с рефрактерной </w:t>
      </w:r>
      <w:r w:rsidR="00F1217B" w:rsidRPr="00ED435E">
        <w:rPr>
          <w:sz w:val="28"/>
          <w:szCs w:val="28"/>
        </w:rPr>
        <w:t>инконтиненции</w:t>
      </w:r>
      <w:r w:rsidR="00411DD6" w:rsidRPr="00ED435E">
        <w:rPr>
          <w:sz w:val="28"/>
          <w:szCs w:val="28"/>
        </w:rPr>
        <w:t xml:space="preserve"> при неэффективности пластики сфинктера другими методами.</w:t>
      </w:r>
    </w:p>
    <w:p w:rsidR="008C494F" w:rsidRPr="00ED435E" w:rsidRDefault="008C494F" w:rsidP="00C213D0">
      <w:pPr>
        <w:numPr>
          <w:ilvl w:val="0"/>
          <w:numId w:val="43"/>
        </w:numPr>
        <w:tabs>
          <w:tab w:val="clear" w:pos="720"/>
          <w:tab w:val="num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 xml:space="preserve">Показания и противопоказания для проведения вмешательства: 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</w:rPr>
        <w:t>Показания для проведения вмешательства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проводится у больных с рефрактерной </w:t>
      </w:r>
      <w:r w:rsidR="00F1217B" w:rsidRPr="00ED435E">
        <w:rPr>
          <w:sz w:val="28"/>
          <w:szCs w:val="28"/>
          <w:lang w:bidi="th-TH"/>
        </w:rPr>
        <w:t>инконтиненции</w:t>
      </w:r>
      <w:r w:rsidRPr="00ED435E">
        <w:rPr>
          <w:sz w:val="28"/>
          <w:szCs w:val="28"/>
          <w:lang w:bidi="th-TH"/>
        </w:rPr>
        <w:t xml:space="preserve"> при неэффективности пластики сфинктера другими методами</w:t>
      </w:r>
      <w:r w:rsidR="00CC64F8" w:rsidRPr="00ED435E">
        <w:rPr>
          <w:sz w:val="28"/>
          <w:szCs w:val="28"/>
          <w:lang w:bidi="th-TH"/>
        </w:rPr>
        <w:t xml:space="preserve"> (УД 3b, СР В)</w:t>
      </w:r>
      <w:r w:rsidRPr="00ED435E">
        <w:rPr>
          <w:sz w:val="28"/>
          <w:szCs w:val="28"/>
          <w:lang w:bidi="th-TH"/>
        </w:rPr>
        <w:t>.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</w:rPr>
        <w:t>Противопоказания к вмешательству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Абсолютными противопоказаниями для этой процедуры являются наличие гнойных очагов в промежности, болезнь Крона, радиационный проктит, выраженная рубцовая деформация промежности.</w:t>
      </w:r>
    </w:p>
    <w:p w:rsidR="008C494F" w:rsidRPr="00ED435E" w:rsidRDefault="008C494F" w:rsidP="00F1217B">
      <w:pPr>
        <w:tabs>
          <w:tab w:val="left" w:pos="284"/>
        </w:tabs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Инструментальные исследования:</w:t>
      </w:r>
      <w:r w:rsidR="006F4301" w:rsidRPr="00ED435E">
        <w:rPr>
          <w:sz w:val="28"/>
          <w:szCs w:val="28"/>
        </w:rPr>
        <w:t xml:space="preserve"> смотрите пункт12, подпункт 1.</w:t>
      </w:r>
    </w:p>
    <w:p w:rsidR="008C494F" w:rsidRPr="00ED435E" w:rsidRDefault="008C494F" w:rsidP="00C213D0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right="5" w:firstLine="0"/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  <w:lang w:bidi="th-TH"/>
        </w:rPr>
        <w:t>4</w:t>
      </w:r>
      <w:r w:rsidRPr="00ED435E">
        <w:rPr>
          <w:sz w:val="28"/>
          <w:szCs w:val="28"/>
          <w:lang w:bidi="th-TH"/>
        </w:rPr>
        <w:t xml:space="preserve">. </w:t>
      </w:r>
      <w:r w:rsidRPr="00ED435E">
        <w:rPr>
          <w:b/>
          <w:bCs/>
          <w:sz w:val="28"/>
          <w:szCs w:val="28"/>
        </w:rPr>
        <w:t>Методика проведения вмешательства</w:t>
      </w:r>
      <w:r w:rsidRPr="00ED435E">
        <w:rPr>
          <w:b/>
          <w:bCs/>
          <w:sz w:val="28"/>
          <w:szCs w:val="28"/>
          <w:lang w:bidi="th-TH"/>
        </w:rPr>
        <w:t xml:space="preserve"> </w:t>
      </w:r>
    </w:p>
    <w:p w:rsidR="00CC64F8" w:rsidRPr="00ED435E" w:rsidRDefault="008C494F" w:rsidP="00C213D0">
      <w:pPr>
        <w:autoSpaceDE w:val="0"/>
        <w:autoSpaceDN w:val="0"/>
        <w:adjustRightInd w:val="0"/>
        <w:jc w:val="both"/>
        <w:rPr>
          <w:sz w:val="28"/>
          <w:szCs w:val="28"/>
          <w:lang w:bidi="th-TH"/>
        </w:rPr>
      </w:pPr>
      <w:r w:rsidRPr="00ED435E">
        <w:rPr>
          <w:sz w:val="28"/>
          <w:szCs w:val="28"/>
          <w:lang w:bidi="th-TH"/>
        </w:rPr>
        <w:t>Искусственный сфинктер представляет собой циркулярную емкость, сделанную из силикона, которая увеличивается в объеме за счет заполнения жидким гелем. Через отдельные разрезы имплантат устанавливается вокруг дистального отдела прямой кишки, отдельно в мягкие ткани имплантируется баллончик с гелем, который с помощью помпы перекачивается между искусственным сфинктером и баллончиком</w:t>
      </w:r>
      <w:r w:rsidR="00CC64F8" w:rsidRPr="00ED435E">
        <w:rPr>
          <w:sz w:val="28"/>
          <w:szCs w:val="28"/>
          <w:lang w:bidi="th-TH"/>
        </w:rPr>
        <w:t xml:space="preserve"> (УД 3а, СР В)</w:t>
      </w:r>
      <w:r w:rsidR="00CC64F8" w:rsidRPr="00ED435E">
        <w:rPr>
          <w:sz w:val="22"/>
          <w:szCs w:val="22"/>
        </w:rPr>
        <w:t xml:space="preserve"> </w:t>
      </w:r>
      <w:r w:rsidR="00CC64F8" w:rsidRPr="00ED435E">
        <w:rPr>
          <w:sz w:val="28"/>
          <w:szCs w:val="28"/>
        </w:rPr>
        <w:t>[3,14,92,93,94,95,96].</w:t>
      </w:r>
      <w:r w:rsidR="00CC64F8" w:rsidRPr="00ED435E">
        <w:rPr>
          <w:sz w:val="28"/>
          <w:szCs w:val="28"/>
          <w:lang w:bidi="th-TH"/>
        </w:rPr>
        <w:t xml:space="preserve"> 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5. Индикаторы эффективности:</w:t>
      </w:r>
      <w:r w:rsidRPr="00ED435E">
        <w:rPr>
          <w:sz w:val="28"/>
          <w:szCs w:val="28"/>
        </w:rPr>
        <w:t xml:space="preserve"> </w:t>
      </w:r>
      <w:r w:rsidRPr="00ED435E">
        <w:rPr>
          <w:sz w:val="28"/>
          <w:szCs w:val="28"/>
          <w:lang w:bidi="th-TH"/>
        </w:rPr>
        <w:t>пациент может произвольно опорожнять кишечник и задерживать дефекацию.</w:t>
      </w:r>
      <w:r w:rsidRPr="00ED435E">
        <w:rPr>
          <w:sz w:val="28"/>
          <w:szCs w:val="28"/>
        </w:rPr>
        <w:t xml:space="preserve"> Перевод анальной инконтиненции из одной степени в другую: третью во вторую, со второй в первую, улучшение качества жизни пациента </w:t>
      </w:r>
    </w:p>
    <w:p w:rsidR="008C494F" w:rsidRPr="00ED435E" w:rsidRDefault="00F1217B" w:rsidP="00C213D0">
      <w:pPr>
        <w:jc w:val="center"/>
        <w:rPr>
          <w:b/>
          <w:bCs/>
          <w:sz w:val="28"/>
          <w:szCs w:val="28"/>
          <w:lang w:bidi="th-TH"/>
        </w:rPr>
      </w:pPr>
      <w:r w:rsidRPr="00ED435E">
        <w:rPr>
          <w:b/>
          <w:bCs/>
          <w:sz w:val="28"/>
          <w:szCs w:val="28"/>
          <w:lang w:bidi="th-TH"/>
        </w:rPr>
        <w:t xml:space="preserve">7) </w:t>
      </w:r>
      <w:r w:rsidR="008C494F" w:rsidRPr="00ED435E">
        <w:rPr>
          <w:b/>
          <w:bCs/>
          <w:sz w:val="28"/>
          <w:szCs w:val="28"/>
          <w:lang w:bidi="th-TH"/>
        </w:rPr>
        <w:t>ИНЪЕКЦИОННЫЙ МЕТОД</w:t>
      </w:r>
    </w:p>
    <w:p w:rsidR="008C494F" w:rsidRPr="00ED435E" w:rsidRDefault="008C494F" w:rsidP="00C213D0">
      <w:pPr>
        <w:numPr>
          <w:ilvl w:val="0"/>
          <w:numId w:val="25"/>
        </w:numPr>
        <w:tabs>
          <w:tab w:val="clear" w:pos="2880"/>
          <w:tab w:val="left" w:pos="567"/>
          <w:tab w:val="num" w:pos="2340"/>
        </w:tabs>
        <w:ind w:left="0" w:firstLine="0"/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Цель проведения вмешательства</w:t>
      </w:r>
      <w:r w:rsidRPr="00ED435E">
        <w:rPr>
          <w:sz w:val="28"/>
          <w:szCs w:val="28"/>
        </w:rPr>
        <w:t>:</w:t>
      </w:r>
      <w:r w:rsidR="00411DD6" w:rsidRPr="00ED435E">
        <w:rPr>
          <w:sz w:val="28"/>
          <w:szCs w:val="28"/>
        </w:rPr>
        <w:t xml:space="preserve"> лечение недержания, связанного с недостаточностью наружного или внутреннего сфинктеров. </w:t>
      </w:r>
    </w:p>
    <w:p w:rsidR="008C494F" w:rsidRPr="00ED435E" w:rsidRDefault="008C494F" w:rsidP="00C213D0">
      <w:pPr>
        <w:numPr>
          <w:ilvl w:val="0"/>
          <w:numId w:val="25"/>
        </w:numPr>
        <w:tabs>
          <w:tab w:val="clear" w:pos="2880"/>
          <w:tab w:val="left" w:pos="567"/>
          <w:tab w:val="num" w:pos="2520"/>
        </w:tabs>
        <w:ind w:left="0" w:firstLine="0"/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Показания и противопоказания для проведения процедуры/ вмешательства: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Показания для проведения вмешательства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для лечения недержания, связанного с недостаточностью наружного или внутреннего сфинктеров.</w:t>
      </w:r>
    </w:p>
    <w:p w:rsidR="008C494F" w:rsidRPr="00ED435E" w:rsidRDefault="008C494F" w:rsidP="00C213D0">
      <w:pPr>
        <w:tabs>
          <w:tab w:val="left" w:pos="567"/>
        </w:tabs>
        <w:jc w:val="both"/>
        <w:rPr>
          <w:b/>
          <w:bCs/>
          <w:sz w:val="28"/>
          <w:szCs w:val="28"/>
        </w:rPr>
      </w:pPr>
      <w:r w:rsidRPr="00ED435E">
        <w:rPr>
          <w:b/>
          <w:bCs/>
          <w:sz w:val="28"/>
          <w:szCs w:val="28"/>
        </w:rPr>
        <w:t>Противопоказания к вмешательству:</w:t>
      </w:r>
    </w:p>
    <w:p w:rsidR="008C494F" w:rsidRPr="00ED435E" w:rsidRDefault="008C494F" w:rsidP="00C213D0">
      <w:pPr>
        <w:numPr>
          <w:ilvl w:val="0"/>
          <w:numId w:val="25"/>
        </w:numPr>
        <w:tabs>
          <w:tab w:val="clear" w:pos="2880"/>
          <w:tab w:val="left" w:pos="567"/>
          <w:tab w:val="num" w:pos="2520"/>
        </w:tabs>
        <w:ind w:left="0" w:firstLine="0"/>
        <w:jc w:val="both"/>
        <w:rPr>
          <w:sz w:val="28"/>
          <w:szCs w:val="28"/>
        </w:rPr>
      </w:pPr>
      <w:r w:rsidRPr="00ED435E">
        <w:rPr>
          <w:sz w:val="28"/>
          <w:szCs w:val="28"/>
        </w:rPr>
        <w:t>Перечень основных и дополнительных диагностических мероприятий:</w:t>
      </w:r>
    </w:p>
    <w:p w:rsidR="008C494F" w:rsidRPr="00ED435E" w:rsidRDefault="008C494F" w:rsidP="00F1217B">
      <w:pPr>
        <w:shd w:val="clear" w:color="auto" w:fill="FFFFFF"/>
        <w:jc w:val="both"/>
        <w:rPr>
          <w:sz w:val="28"/>
          <w:szCs w:val="28"/>
        </w:rPr>
      </w:pPr>
      <w:r w:rsidRPr="00ED435E">
        <w:rPr>
          <w:b/>
          <w:sz w:val="28"/>
          <w:szCs w:val="28"/>
        </w:rPr>
        <w:t xml:space="preserve">Основные обследования: </w:t>
      </w:r>
    </w:p>
    <w:p w:rsidR="008C494F" w:rsidRPr="00ED435E" w:rsidRDefault="008C494F" w:rsidP="00C213D0">
      <w:pPr>
        <w:tabs>
          <w:tab w:val="left" w:pos="284"/>
        </w:tabs>
        <w:ind w:left="360"/>
        <w:jc w:val="both"/>
        <w:rPr>
          <w:b/>
          <w:sz w:val="28"/>
          <w:szCs w:val="28"/>
        </w:rPr>
      </w:pPr>
      <w:r w:rsidRPr="00ED435E">
        <w:rPr>
          <w:b/>
          <w:sz w:val="28"/>
          <w:szCs w:val="28"/>
        </w:rPr>
        <w:t>Инструментальные исследования:</w:t>
      </w:r>
      <w:r w:rsidR="00EC539C" w:rsidRPr="00ED435E">
        <w:rPr>
          <w:sz w:val="28"/>
          <w:szCs w:val="28"/>
        </w:rPr>
        <w:t xml:space="preserve"> смотрите пункт12, подпункт 1.</w:t>
      </w:r>
    </w:p>
    <w:p w:rsidR="008C494F" w:rsidRPr="00ED435E" w:rsidRDefault="008C494F" w:rsidP="00C213D0">
      <w:pPr>
        <w:tabs>
          <w:tab w:val="left" w:pos="567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>4. Методика проведения вмешательства</w:t>
      </w:r>
      <w:r w:rsidRPr="00ED435E">
        <w:rPr>
          <w:sz w:val="28"/>
          <w:szCs w:val="28"/>
        </w:rPr>
        <w:t>:</w:t>
      </w:r>
      <w:r w:rsidRPr="00ED435E">
        <w:rPr>
          <w:sz w:val="28"/>
          <w:szCs w:val="28"/>
          <w:lang w:bidi="th-TH"/>
        </w:rPr>
        <w:t xml:space="preserve"> Инъекция проводится силиконовыми биоматериалами, которые вводятся в проекции дефектов с</w:t>
      </w:r>
      <w:r w:rsidR="00141977" w:rsidRPr="00ED435E">
        <w:rPr>
          <w:sz w:val="28"/>
          <w:szCs w:val="28"/>
          <w:lang w:bidi="th-TH"/>
        </w:rPr>
        <w:t xml:space="preserve">финктера или вокруг </w:t>
      </w:r>
      <w:r w:rsidR="00141977" w:rsidRPr="00ED435E">
        <w:rPr>
          <w:sz w:val="28"/>
          <w:szCs w:val="28"/>
          <w:lang w:bidi="th-TH"/>
        </w:rPr>
        <w:lastRenderedPageBreak/>
        <w:t>них в интер</w:t>
      </w:r>
      <w:r w:rsidRPr="00ED435E">
        <w:rPr>
          <w:sz w:val="28"/>
          <w:szCs w:val="28"/>
          <w:lang w:bidi="th-TH"/>
        </w:rPr>
        <w:t>сфинктерное пространство либо в подслизистый слой нижне</w:t>
      </w:r>
      <w:r w:rsidR="00EC539C" w:rsidRPr="00ED435E">
        <w:rPr>
          <w:sz w:val="28"/>
          <w:szCs w:val="28"/>
          <w:lang w:bidi="th-TH"/>
        </w:rPr>
        <w:t xml:space="preserve">го </w:t>
      </w:r>
      <w:r w:rsidRPr="00ED435E">
        <w:rPr>
          <w:sz w:val="28"/>
          <w:szCs w:val="28"/>
          <w:lang w:bidi="th-TH"/>
        </w:rPr>
        <w:t>ампулярного отдела прямой кишки. При функциональной недостаточности инъекции выполняются в 3-4 точки с целью циркулярной эластичной герметизации заднего прохода. Точность введения достигается с помощью ультразвукового контроля. Гель,</w:t>
      </w:r>
      <w:r w:rsidR="00141977" w:rsidRPr="00ED435E">
        <w:rPr>
          <w:sz w:val="28"/>
          <w:szCs w:val="28"/>
          <w:lang w:bidi="th-TH"/>
        </w:rPr>
        <w:t xml:space="preserve"> расположенный в тканях дисталь</w:t>
      </w:r>
      <w:r w:rsidRPr="00ED435E">
        <w:rPr>
          <w:sz w:val="28"/>
          <w:szCs w:val="28"/>
          <w:lang w:bidi="th-TH"/>
        </w:rPr>
        <w:t xml:space="preserve">ного отдела прямой кишки, способствует увеличению </w:t>
      </w:r>
      <w:r w:rsidR="00F1217B" w:rsidRPr="00ED435E">
        <w:rPr>
          <w:sz w:val="28"/>
          <w:szCs w:val="28"/>
          <w:lang w:bidi="th-TH"/>
        </w:rPr>
        <w:t>внутри анального</w:t>
      </w:r>
      <w:r w:rsidRPr="00ED435E">
        <w:rPr>
          <w:sz w:val="28"/>
          <w:szCs w:val="28"/>
          <w:lang w:bidi="th-TH"/>
        </w:rPr>
        <w:t xml:space="preserve"> давления в покое. Эффект терапии обеспечивается за счет улучшения функции «пассивного» держания. Инъекционная терапия позволяет улучшить функцию держания в течение 12-24 мес</w:t>
      </w:r>
      <w:r w:rsidR="00EC539C" w:rsidRPr="00ED435E">
        <w:rPr>
          <w:sz w:val="28"/>
          <w:szCs w:val="28"/>
          <w:lang w:bidi="th-TH"/>
        </w:rPr>
        <w:t>яцев</w:t>
      </w:r>
      <w:r w:rsidRPr="00ED435E">
        <w:rPr>
          <w:sz w:val="28"/>
          <w:szCs w:val="28"/>
          <w:lang w:bidi="th-TH"/>
        </w:rPr>
        <w:t xml:space="preserve"> после процедуры.</w:t>
      </w:r>
    </w:p>
    <w:p w:rsidR="007664A6" w:rsidRPr="00ED435E" w:rsidRDefault="00452674" w:rsidP="00C213D0">
      <w:pPr>
        <w:tabs>
          <w:tab w:val="num" w:pos="0"/>
        </w:tabs>
        <w:jc w:val="both"/>
        <w:rPr>
          <w:sz w:val="28"/>
          <w:szCs w:val="28"/>
        </w:rPr>
      </w:pPr>
      <w:r w:rsidRPr="00ED435E">
        <w:rPr>
          <w:b/>
          <w:bCs/>
          <w:sz w:val="28"/>
          <w:szCs w:val="28"/>
        </w:rPr>
        <w:t xml:space="preserve">5. </w:t>
      </w:r>
      <w:r w:rsidR="008C494F" w:rsidRPr="00ED435E">
        <w:rPr>
          <w:b/>
          <w:bCs/>
          <w:sz w:val="28"/>
          <w:szCs w:val="28"/>
        </w:rPr>
        <w:t>Индикаторы эффективности:</w:t>
      </w:r>
      <w:r w:rsidR="008C494F" w:rsidRPr="00ED435E">
        <w:rPr>
          <w:sz w:val="28"/>
          <w:szCs w:val="28"/>
        </w:rPr>
        <w:t xml:space="preserve"> </w:t>
      </w:r>
      <w:r w:rsidR="008C494F" w:rsidRPr="00ED435E">
        <w:rPr>
          <w:sz w:val="28"/>
          <w:szCs w:val="28"/>
          <w:lang w:bidi="th-TH"/>
        </w:rPr>
        <w:t>улучшение функции</w:t>
      </w:r>
      <w:r w:rsidR="007664A6" w:rsidRPr="00ED435E">
        <w:rPr>
          <w:sz w:val="28"/>
          <w:szCs w:val="28"/>
          <w:lang w:bidi="th-TH"/>
        </w:rPr>
        <w:t xml:space="preserve"> держания внутреннего и наружного сфинктеров.</w:t>
      </w:r>
    </w:p>
    <w:p w:rsidR="007664A6" w:rsidRPr="00ED435E" w:rsidRDefault="007664A6" w:rsidP="00C213D0">
      <w:pPr>
        <w:ind w:firstLine="851"/>
        <w:jc w:val="right"/>
        <w:rPr>
          <w:sz w:val="28"/>
          <w:szCs w:val="28"/>
        </w:rPr>
      </w:pPr>
    </w:p>
    <w:sectPr w:rsidR="007664A6" w:rsidRPr="00ED435E" w:rsidSect="00FD5DE3">
      <w:footerReference w:type="even" r:id="rId9"/>
      <w:footerReference w:type="default" r:id="rId10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7BD" w:rsidRDefault="001B47BD">
      <w:r>
        <w:separator/>
      </w:r>
    </w:p>
  </w:endnote>
  <w:endnote w:type="continuationSeparator" w:id="0">
    <w:p w:rsidR="001B47BD" w:rsidRDefault="001B4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1A" w:rsidRDefault="0099261A" w:rsidP="00641BF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9261A" w:rsidRDefault="0099261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1A" w:rsidRDefault="0099261A" w:rsidP="00641BF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43AA6">
      <w:rPr>
        <w:rStyle w:val="aa"/>
        <w:noProof/>
      </w:rPr>
      <w:t>30</w:t>
    </w:r>
    <w:r>
      <w:rPr>
        <w:rStyle w:val="aa"/>
      </w:rPr>
      <w:fldChar w:fldCharType="end"/>
    </w:r>
  </w:p>
  <w:p w:rsidR="0099261A" w:rsidRDefault="0099261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7BD" w:rsidRDefault="001B47BD">
      <w:r>
        <w:separator/>
      </w:r>
    </w:p>
  </w:footnote>
  <w:footnote w:type="continuationSeparator" w:id="0">
    <w:p w:rsidR="001B47BD" w:rsidRDefault="001B4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120E"/>
    <w:multiLevelType w:val="hybridMultilevel"/>
    <w:tmpl w:val="CC50C79A"/>
    <w:lvl w:ilvl="0" w:tplc="A4C82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274D"/>
    <w:multiLevelType w:val="hybridMultilevel"/>
    <w:tmpl w:val="BECE9456"/>
    <w:lvl w:ilvl="0" w:tplc="119856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C523F"/>
    <w:multiLevelType w:val="hybridMultilevel"/>
    <w:tmpl w:val="F27C438E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">
    <w:nsid w:val="0EA743DB"/>
    <w:multiLevelType w:val="hybridMultilevel"/>
    <w:tmpl w:val="8DF21356"/>
    <w:lvl w:ilvl="0" w:tplc="4A84F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833C46"/>
    <w:multiLevelType w:val="hybridMultilevel"/>
    <w:tmpl w:val="F3325E86"/>
    <w:lvl w:ilvl="0" w:tplc="39C6AD8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41365"/>
    <w:multiLevelType w:val="hybridMultilevel"/>
    <w:tmpl w:val="FB3CBA48"/>
    <w:lvl w:ilvl="0" w:tplc="02BE74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9E4712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4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bCs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1809F2"/>
    <w:multiLevelType w:val="hybridMultilevel"/>
    <w:tmpl w:val="52609F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DA7FAD"/>
    <w:multiLevelType w:val="hybridMultilevel"/>
    <w:tmpl w:val="C6485514"/>
    <w:lvl w:ilvl="0" w:tplc="02BE74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7B4802"/>
    <w:multiLevelType w:val="hybridMultilevel"/>
    <w:tmpl w:val="B4EEA6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37DDF"/>
    <w:multiLevelType w:val="hybridMultilevel"/>
    <w:tmpl w:val="50D8D7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DE05AC"/>
    <w:multiLevelType w:val="hybridMultilevel"/>
    <w:tmpl w:val="7ECA9384"/>
    <w:lvl w:ilvl="0" w:tplc="3AFAFFB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eastAsia="Times New Roman" w:hint="default"/>
        <w:b/>
        <w:bCs/>
        <w:i w:val="0"/>
        <w:iCs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7A63965"/>
    <w:multiLevelType w:val="hybridMultilevel"/>
    <w:tmpl w:val="469E8EFE"/>
    <w:lvl w:ilvl="0" w:tplc="02BE74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374347"/>
    <w:multiLevelType w:val="hybridMultilevel"/>
    <w:tmpl w:val="BD9A2EA0"/>
    <w:lvl w:ilvl="0" w:tplc="EC842AD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C6AD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5209CE"/>
    <w:multiLevelType w:val="hybridMultilevel"/>
    <w:tmpl w:val="F67CAE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A667C5"/>
    <w:multiLevelType w:val="hybridMultilevel"/>
    <w:tmpl w:val="DCE62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B5A8B"/>
    <w:multiLevelType w:val="hybridMultilevel"/>
    <w:tmpl w:val="D23C0740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B50C2"/>
    <w:multiLevelType w:val="hybridMultilevel"/>
    <w:tmpl w:val="66B46D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F31423"/>
    <w:multiLevelType w:val="hybridMultilevel"/>
    <w:tmpl w:val="F982BC1C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824BD2">
      <w:start w:val="1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73138F"/>
    <w:multiLevelType w:val="hybridMultilevel"/>
    <w:tmpl w:val="2304C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C2D4CBC"/>
    <w:multiLevelType w:val="hybridMultilevel"/>
    <w:tmpl w:val="FCEC9E34"/>
    <w:lvl w:ilvl="0" w:tplc="5C92B80A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8E2C33"/>
    <w:multiLevelType w:val="hybridMultilevel"/>
    <w:tmpl w:val="64E64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012886"/>
    <w:multiLevelType w:val="hybridMultilevel"/>
    <w:tmpl w:val="A21ECC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A8435B"/>
    <w:multiLevelType w:val="hybridMultilevel"/>
    <w:tmpl w:val="681A13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3B1336"/>
    <w:multiLevelType w:val="hybridMultilevel"/>
    <w:tmpl w:val="5BFE75D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31302B"/>
    <w:multiLevelType w:val="hybridMultilevel"/>
    <w:tmpl w:val="2F82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187767"/>
    <w:multiLevelType w:val="hybridMultilevel"/>
    <w:tmpl w:val="0B1A42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325053"/>
    <w:multiLevelType w:val="hybridMultilevel"/>
    <w:tmpl w:val="7BCA5B1E"/>
    <w:lvl w:ilvl="0" w:tplc="F6826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3D6E47"/>
    <w:multiLevelType w:val="hybridMultilevel"/>
    <w:tmpl w:val="EB6ADC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3467CE"/>
    <w:multiLevelType w:val="hybridMultilevel"/>
    <w:tmpl w:val="22F218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CC4B20"/>
    <w:multiLevelType w:val="hybridMultilevel"/>
    <w:tmpl w:val="854E9F0A"/>
    <w:lvl w:ilvl="0" w:tplc="66F2D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BA9F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CC287A"/>
    <w:multiLevelType w:val="hybridMultilevel"/>
    <w:tmpl w:val="2D3E11B0"/>
    <w:lvl w:ilvl="0" w:tplc="25B861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617686B"/>
    <w:multiLevelType w:val="hybridMultilevel"/>
    <w:tmpl w:val="3CBC6802"/>
    <w:lvl w:ilvl="0" w:tplc="39C6AD8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660753D"/>
    <w:multiLevelType w:val="hybridMultilevel"/>
    <w:tmpl w:val="E80E2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543326"/>
    <w:multiLevelType w:val="hybridMultilevel"/>
    <w:tmpl w:val="099295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9A48D5"/>
    <w:multiLevelType w:val="hybridMultilevel"/>
    <w:tmpl w:val="6BA2C5C4"/>
    <w:lvl w:ilvl="0" w:tplc="929E50E6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641C5B5E"/>
    <w:multiLevelType w:val="hybridMultilevel"/>
    <w:tmpl w:val="14C29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53344D"/>
    <w:multiLevelType w:val="hybridMultilevel"/>
    <w:tmpl w:val="66122F1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E874AD"/>
    <w:multiLevelType w:val="multilevel"/>
    <w:tmpl w:val="E412028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6CFB2371"/>
    <w:multiLevelType w:val="hybridMultilevel"/>
    <w:tmpl w:val="1BD07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1C729F"/>
    <w:multiLevelType w:val="hybridMultilevel"/>
    <w:tmpl w:val="29DAE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EC0F70"/>
    <w:multiLevelType w:val="hybridMultilevel"/>
    <w:tmpl w:val="C23877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0E1DA6"/>
    <w:multiLevelType w:val="hybridMultilevel"/>
    <w:tmpl w:val="5E484E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F14972"/>
    <w:multiLevelType w:val="hybridMultilevel"/>
    <w:tmpl w:val="1AA4445E"/>
    <w:lvl w:ilvl="0" w:tplc="52829E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694926A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20583D"/>
    <w:multiLevelType w:val="hybridMultilevel"/>
    <w:tmpl w:val="AF92ECB4"/>
    <w:lvl w:ilvl="0" w:tplc="3AFAFFB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eastAsia="Times New Roman" w:hint="default"/>
        <w:b/>
        <w:bCs/>
        <w:i w:val="0"/>
        <w:i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74F5F81"/>
    <w:multiLevelType w:val="hybridMultilevel"/>
    <w:tmpl w:val="314EFD9C"/>
    <w:lvl w:ilvl="0" w:tplc="D26864D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F65DF0"/>
    <w:multiLevelType w:val="hybridMultilevel"/>
    <w:tmpl w:val="4D4859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95B579D"/>
    <w:multiLevelType w:val="hybridMultilevel"/>
    <w:tmpl w:val="EA02D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72163C"/>
    <w:multiLevelType w:val="hybridMultilevel"/>
    <w:tmpl w:val="416EAE18"/>
    <w:lvl w:ilvl="0" w:tplc="66F2D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42"/>
  </w:num>
  <w:num w:numId="3">
    <w:abstractNumId w:val="30"/>
  </w:num>
  <w:num w:numId="4">
    <w:abstractNumId w:val="26"/>
  </w:num>
  <w:num w:numId="5">
    <w:abstractNumId w:val="3"/>
  </w:num>
  <w:num w:numId="6">
    <w:abstractNumId w:val="43"/>
  </w:num>
  <w:num w:numId="7">
    <w:abstractNumId w:val="27"/>
  </w:num>
  <w:num w:numId="8">
    <w:abstractNumId w:val="40"/>
  </w:num>
  <w:num w:numId="9">
    <w:abstractNumId w:val="8"/>
  </w:num>
  <w:num w:numId="10">
    <w:abstractNumId w:val="41"/>
  </w:num>
  <w:num w:numId="11">
    <w:abstractNumId w:val="45"/>
  </w:num>
  <w:num w:numId="12">
    <w:abstractNumId w:val="32"/>
  </w:num>
  <w:num w:numId="13">
    <w:abstractNumId w:val="39"/>
  </w:num>
  <w:num w:numId="14">
    <w:abstractNumId w:val="36"/>
  </w:num>
  <w:num w:numId="15">
    <w:abstractNumId w:val="11"/>
  </w:num>
  <w:num w:numId="16">
    <w:abstractNumId w:val="7"/>
  </w:num>
  <w:num w:numId="17">
    <w:abstractNumId w:val="46"/>
  </w:num>
  <w:num w:numId="18">
    <w:abstractNumId w:val="12"/>
  </w:num>
  <w:num w:numId="19">
    <w:abstractNumId w:val="25"/>
  </w:num>
  <w:num w:numId="20">
    <w:abstractNumId w:val="18"/>
  </w:num>
  <w:num w:numId="21">
    <w:abstractNumId w:val="4"/>
  </w:num>
  <w:num w:numId="22">
    <w:abstractNumId w:val="29"/>
  </w:num>
  <w:num w:numId="23">
    <w:abstractNumId w:val="9"/>
  </w:num>
  <w:num w:numId="24">
    <w:abstractNumId w:val="21"/>
  </w:num>
  <w:num w:numId="25">
    <w:abstractNumId w:val="31"/>
  </w:num>
  <w:num w:numId="26">
    <w:abstractNumId w:val="5"/>
  </w:num>
  <w:num w:numId="27">
    <w:abstractNumId w:val="44"/>
  </w:num>
  <w:num w:numId="28">
    <w:abstractNumId w:val="34"/>
  </w:num>
  <w:num w:numId="29">
    <w:abstractNumId w:val="13"/>
  </w:num>
  <w:num w:numId="30">
    <w:abstractNumId w:val="17"/>
  </w:num>
  <w:num w:numId="31">
    <w:abstractNumId w:val="0"/>
  </w:num>
  <w:num w:numId="32">
    <w:abstractNumId w:val="19"/>
  </w:num>
  <w:num w:numId="33">
    <w:abstractNumId w:val="14"/>
  </w:num>
  <w:num w:numId="34">
    <w:abstractNumId w:val="16"/>
  </w:num>
  <w:num w:numId="35">
    <w:abstractNumId w:val="10"/>
  </w:num>
  <w:num w:numId="36">
    <w:abstractNumId w:val="35"/>
  </w:num>
  <w:num w:numId="37">
    <w:abstractNumId w:val="2"/>
  </w:num>
  <w:num w:numId="38">
    <w:abstractNumId w:val="24"/>
  </w:num>
  <w:num w:numId="39">
    <w:abstractNumId w:val="28"/>
  </w:num>
  <w:num w:numId="40">
    <w:abstractNumId w:val="38"/>
  </w:num>
  <w:num w:numId="41">
    <w:abstractNumId w:val="6"/>
  </w:num>
  <w:num w:numId="42">
    <w:abstractNumId w:val="33"/>
  </w:num>
  <w:num w:numId="43">
    <w:abstractNumId w:val="47"/>
  </w:num>
  <w:num w:numId="44">
    <w:abstractNumId w:val="20"/>
  </w:num>
  <w:num w:numId="45">
    <w:abstractNumId w:val="22"/>
  </w:num>
  <w:num w:numId="46">
    <w:abstractNumId w:val="1"/>
  </w:num>
  <w:num w:numId="47">
    <w:abstractNumId w:val="23"/>
  </w:num>
  <w:num w:numId="48">
    <w:abstractNumId w:val="3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28"/>
    <w:rsid w:val="00024D96"/>
    <w:rsid w:val="00036114"/>
    <w:rsid w:val="0004585E"/>
    <w:rsid w:val="00063A73"/>
    <w:rsid w:val="000703A8"/>
    <w:rsid w:val="00076494"/>
    <w:rsid w:val="000821D3"/>
    <w:rsid w:val="0008511F"/>
    <w:rsid w:val="000851F8"/>
    <w:rsid w:val="00087647"/>
    <w:rsid w:val="00091BB0"/>
    <w:rsid w:val="000A08F0"/>
    <w:rsid w:val="000A41B1"/>
    <w:rsid w:val="000D482B"/>
    <w:rsid w:val="000F3C88"/>
    <w:rsid w:val="000F443C"/>
    <w:rsid w:val="000F4ADB"/>
    <w:rsid w:val="0010224A"/>
    <w:rsid w:val="00107A08"/>
    <w:rsid w:val="00110A97"/>
    <w:rsid w:val="001119BB"/>
    <w:rsid w:val="00115A80"/>
    <w:rsid w:val="0013044E"/>
    <w:rsid w:val="00136371"/>
    <w:rsid w:val="001402BE"/>
    <w:rsid w:val="00140B3A"/>
    <w:rsid w:val="00141977"/>
    <w:rsid w:val="001504C2"/>
    <w:rsid w:val="00161836"/>
    <w:rsid w:val="00162C9F"/>
    <w:rsid w:val="00166659"/>
    <w:rsid w:val="0017541B"/>
    <w:rsid w:val="0017704A"/>
    <w:rsid w:val="00187A59"/>
    <w:rsid w:val="00187E51"/>
    <w:rsid w:val="00197C5B"/>
    <w:rsid w:val="00197D28"/>
    <w:rsid w:val="001A23B1"/>
    <w:rsid w:val="001A6870"/>
    <w:rsid w:val="001B2056"/>
    <w:rsid w:val="001B47BD"/>
    <w:rsid w:val="001B6630"/>
    <w:rsid w:val="001C0DF2"/>
    <w:rsid w:val="001F2826"/>
    <w:rsid w:val="00211C5F"/>
    <w:rsid w:val="00214CDC"/>
    <w:rsid w:val="00216E6B"/>
    <w:rsid w:val="0022135C"/>
    <w:rsid w:val="00224955"/>
    <w:rsid w:val="00232487"/>
    <w:rsid w:val="002335FB"/>
    <w:rsid w:val="002376A5"/>
    <w:rsid w:val="002424C0"/>
    <w:rsid w:val="00245DD6"/>
    <w:rsid w:val="00250F60"/>
    <w:rsid w:val="00282870"/>
    <w:rsid w:val="00290C6D"/>
    <w:rsid w:val="002A2BE1"/>
    <w:rsid w:val="002A323D"/>
    <w:rsid w:val="002B4F70"/>
    <w:rsid w:val="002C4AF1"/>
    <w:rsid w:val="002C53D3"/>
    <w:rsid w:val="002D6401"/>
    <w:rsid w:val="002E6459"/>
    <w:rsid w:val="003061C8"/>
    <w:rsid w:val="00311751"/>
    <w:rsid w:val="003150BB"/>
    <w:rsid w:val="00325654"/>
    <w:rsid w:val="00326DDC"/>
    <w:rsid w:val="0033147D"/>
    <w:rsid w:val="00332BB0"/>
    <w:rsid w:val="0034607B"/>
    <w:rsid w:val="00347A8F"/>
    <w:rsid w:val="00350C77"/>
    <w:rsid w:val="00351293"/>
    <w:rsid w:val="00352ECE"/>
    <w:rsid w:val="00354755"/>
    <w:rsid w:val="00365780"/>
    <w:rsid w:val="00371334"/>
    <w:rsid w:val="00371F69"/>
    <w:rsid w:val="0037298A"/>
    <w:rsid w:val="003A236B"/>
    <w:rsid w:val="003C0075"/>
    <w:rsid w:val="003C184D"/>
    <w:rsid w:val="003C429B"/>
    <w:rsid w:val="003D5645"/>
    <w:rsid w:val="003D56E0"/>
    <w:rsid w:val="003D7451"/>
    <w:rsid w:val="003D7868"/>
    <w:rsid w:val="003E17FE"/>
    <w:rsid w:val="003E7CB7"/>
    <w:rsid w:val="00404674"/>
    <w:rsid w:val="004077FF"/>
    <w:rsid w:val="00411DD6"/>
    <w:rsid w:val="00413AD0"/>
    <w:rsid w:val="004236FE"/>
    <w:rsid w:val="00427139"/>
    <w:rsid w:val="00436900"/>
    <w:rsid w:val="00437E92"/>
    <w:rsid w:val="00440765"/>
    <w:rsid w:val="00446ADF"/>
    <w:rsid w:val="00450ED4"/>
    <w:rsid w:val="00452674"/>
    <w:rsid w:val="00452E64"/>
    <w:rsid w:val="0045385E"/>
    <w:rsid w:val="00470331"/>
    <w:rsid w:val="004708EB"/>
    <w:rsid w:val="00472118"/>
    <w:rsid w:val="00472B3E"/>
    <w:rsid w:val="00475792"/>
    <w:rsid w:val="00476516"/>
    <w:rsid w:val="0048335E"/>
    <w:rsid w:val="00485E67"/>
    <w:rsid w:val="00494C48"/>
    <w:rsid w:val="004A42C8"/>
    <w:rsid w:val="004A622D"/>
    <w:rsid w:val="004A6387"/>
    <w:rsid w:val="004B0505"/>
    <w:rsid w:val="004B11BB"/>
    <w:rsid w:val="004C3C7F"/>
    <w:rsid w:val="004C4A9E"/>
    <w:rsid w:val="004C6D20"/>
    <w:rsid w:val="004C7E68"/>
    <w:rsid w:val="004D4B4D"/>
    <w:rsid w:val="004E16FF"/>
    <w:rsid w:val="004E79B6"/>
    <w:rsid w:val="004E7ABC"/>
    <w:rsid w:val="004F0940"/>
    <w:rsid w:val="004F0AEE"/>
    <w:rsid w:val="004F24D3"/>
    <w:rsid w:val="004F2D9A"/>
    <w:rsid w:val="004F6987"/>
    <w:rsid w:val="00505D4F"/>
    <w:rsid w:val="00512105"/>
    <w:rsid w:val="005170A9"/>
    <w:rsid w:val="005233D1"/>
    <w:rsid w:val="00523420"/>
    <w:rsid w:val="00524787"/>
    <w:rsid w:val="00527594"/>
    <w:rsid w:val="00543AA6"/>
    <w:rsid w:val="00550208"/>
    <w:rsid w:val="005515C5"/>
    <w:rsid w:val="0055408F"/>
    <w:rsid w:val="005543C7"/>
    <w:rsid w:val="0056251B"/>
    <w:rsid w:val="005630B3"/>
    <w:rsid w:val="0056475A"/>
    <w:rsid w:val="00572678"/>
    <w:rsid w:val="005945BE"/>
    <w:rsid w:val="0059722C"/>
    <w:rsid w:val="005A3F43"/>
    <w:rsid w:val="005A6196"/>
    <w:rsid w:val="005C7984"/>
    <w:rsid w:val="005E042D"/>
    <w:rsid w:val="005E3566"/>
    <w:rsid w:val="005E428F"/>
    <w:rsid w:val="005F17B0"/>
    <w:rsid w:val="005F5ABB"/>
    <w:rsid w:val="005F7E2A"/>
    <w:rsid w:val="00601682"/>
    <w:rsid w:val="006060B0"/>
    <w:rsid w:val="00612E8E"/>
    <w:rsid w:val="006140AF"/>
    <w:rsid w:val="00621938"/>
    <w:rsid w:val="00630BEC"/>
    <w:rsid w:val="00640858"/>
    <w:rsid w:val="00641BFC"/>
    <w:rsid w:val="006503AF"/>
    <w:rsid w:val="0065254A"/>
    <w:rsid w:val="00655DDB"/>
    <w:rsid w:val="00656E69"/>
    <w:rsid w:val="006617A8"/>
    <w:rsid w:val="00670A2D"/>
    <w:rsid w:val="0067286A"/>
    <w:rsid w:val="0067486D"/>
    <w:rsid w:val="00680882"/>
    <w:rsid w:val="0068214E"/>
    <w:rsid w:val="006905DD"/>
    <w:rsid w:val="00694BC1"/>
    <w:rsid w:val="00696FD9"/>
    <w:rsid w:val="006A2B7F"/>
    <w:rsid w:val="006B489C"/>
    <w:rsid w:val="006C17FA"/>
    <w:rsid w:val="006C29FD"/>
    <w:rsid w:val="006C51B8"/>
    <w:rsid w:val="006C5D0D"/>
    <w:rsid w:val="006C6AF5"/>
    <w:rsid w:val="006F36A5"/>
    <w:rsid w:val="006F3A3D"/>
    <w:rsid w:val="006F4301"/>
    <w:rsid w:val="00722C33"/>
    <w:rsid w:val="0074102E"/>
    <w:rsid w:val="00744D48"/>
    <w:rsid w:val="007664A6"/>
    <w:rsid w:val="007725E6"/>
    <w:rsid w:val="00781F76"/>
    <w:rsid w:val="007836EC"/>
    <w:rsid w:val="0079007E"/>
    <w:rsid w:val="007A5E56"/>
    <w:rsid w:val="007B5D23"/>
    <w:rsid w:val="007C4E4C"/>
    <w:rsid w:val="007C532A"/>
    <w:rsid w:val="007C7E52"/>
    <w:rsid w:val="007E0790"/>
    <w:rsid w:val="007F3006"/>
    <w:rsid w:val="007F4853"/>
    <w:rsid w:val="00806FBC"/>
    <w:rsid w:val="00830AFB"/>
    <w:rsid w:val="008333E1"/>
    <w:rsid w:val="008338B1"/>
    <w:rsid w:val="0084110C"/>
    <w:rsid w:val="00845689"/>
    <w:rsid w:val="00853369"/>
    <w:rsid w:val="0085398F"/>
    <w:rsid w:val="008570EB"/>
    <w:rsid w:val="00862FF6"/>
    <w:rsid w:val="008738ED"/>
    <w:rsid w:val="00892F33"/>
    <w:rsid w:val="008A7CB2"/>
    <w:rsid w:val="008B2547"/>
    <w:rsid w:val="008C0DB9"/>
    <w:rsid w:val="008C344D"/>
    <w:rsid w:val="008C494F"/>
    <w:rsid w:val="008C4D55"/>
    <w:rsid w:val="008C7BEF"/>
    <w:rsid w:val="008D7467"/>
    <w:rsid w:val="008E1635"/>
    <w:rsid w:val="008F282C"/>
    <w:rsid w:val="008F2FAB"/>
    <w:rsid w:val="008F310D"/>
    <w:rsid w:val="008F45E3"/>
    <w:rsid w:val="0090163D"/>
    <w:rsid w:val="00910AB6"/>
    <w:rsid w:val="00912479"/>
    <w:rsid w:val="00914237"/>
    <w:rsid w:val="00940972"/>
    <w:rsid w:val="0094108A"/>
    <w:rsid w:val="009429DB"/>
    <w:rsid w:val="009554C5"/>
    <w:rsid w:val="009564D7"/>
    <w:rsid w:val="00957B5C"/>
    <w:rsid w:val="00960E1F"/>
    <w:rsid w:val="00960EE4"/>
    <w:rsid w:val="00964858"/>
    <w:rsid w:val="00967162"/>
    <w:rsid w:val="009737CB"/>
    <w:rsid w:val="00982170"/>
    <w:rsid w:val="00986CFF"/>
    <w:rsid w:val="00992247"/>
    <w:rsid w:val="0099261A"/>
    <w:rsid w:val="0099483C"/>
    <w:rsid w:val="009A4ACB"/>
    <w:rsid w:val="009A7086"/>
    <w:rsid w:val="009B3679"/>
    <w:rsid w:val="009B3EEC"/>
    <w:rsid w:val="009B491B"/>
    <w:rsid w:val="009C1DA2"/>
    <w:rsid w:val="009D07FD"/>
    <w:rsid w:val="009D58BA"/>
    <w:rsid w:val="009E2051"/>
    <w:rsid w:val="009E77E2"/>
    <w:rsid w:val="00A0421B"/>
    <w:rsid w:val="00A06023"/>
    <w:rsid w:val="00A123D9"/>
    <w:rsid w:val="00A13B9E"/>
    <w:rsid w:val="00A20A23"/>
    <w:rsid w:val="00A23740"/>
    <w:rsid w:val="00A25DE3"/>
    <w:rsid w:val="00A347D8"/>
    <w:rsid w:val="00A35199"/>
    <w:rsid w:val="00A355FF"/>
    <w:rsid w:val="00A4750F"/>
    <w:rsid w:val="00A50C17"/>
    <w:rsid w:val="00A562E6"/>
    <w:rsid w:val="00A62588"/>
    <w:rsid w:val="00A64337"/>
    <w:rsid w:val="00A654B8"/>
    <w:rsid w:val="00A655AD"/>
    <w:rsid w:val="00A65F7D"/>
    <w:rsid w:val="00A71EAD"/>
    <w:rsid w:val="00A83742"/>
    <w:rsid w:val="00A8540D"/>
    <w:rsid w:val="00A85E3F"/>
    <w:rsid w:val="00A9178D"/>
    <w:rsid w:val="00A931A2"/>
    <w:rsid w:val="00AA740A"/>
    <w:rsid w:val="00AA7DA9"/>
    <w:rsid w:val="00AB2109"/>
    <w:rsid w:val="00AB56C2"/>
    <w:rsid w:val="00AC3594"/>
    <w:rsid w:val="00AC42B4"/>
    <w:rsid w:val="00AC6A6C"/>
    <w:rsid w:val="00AD4189"/>
    <w:rsid w:val="00AD50BB"/>
    <w:rsid w:val="00AD6BF7"/>
    <w:rsid w:val="00AD6CC4"/>
    <w:rsid w:val="00AE0983"/>
    <w:rsid w:val="00AE1075"/>
    <w:rsid w:val="00AF1EFA"/>
    <w:rsid w:val="00B01477"/>
    <w:rsid w:val="00B02BA4"/>
    <w:rsid w:val="00B137C6"/>
    <w:rsid w:val="00B25DD0"/>
    <w:rsid w:val="00B263D8"/>
    <w:rsid w:val="00B3479F"/>
    <w:rsid w:val="00B40B1B"/>
    <w:rsid w:val="00B45FF0"/>
    <w:rsid w:val="00B57955"/>
    <w:rsid w:val="00B60101"/>
    <w:rsid w:val="00B611A2"/>
    <w:rsid w:val="00B658E2"/>
    <w:rsid w:val="00B72B1F"/>
    <w:rsid w:val="00B74472"/>
    <w:rsid w:val="00B7798D"/>
    <w:rsid w:val="00B81990"/>
    <w:rsid w:val="00BA31E4"/>
    <w:rsid w:val="00BA6140"/>
    <w:rsid w:val="00BB09BE"/>
    <w:rsid w:val="00BB48DE"/>
    <w:rsid w:val="00BC01B0"/>
    <w:rsid w:val="00BD3E42"/>
    <w:rsid w:val="00BE13F4"/>
    <w:rsid w:val="00BE78C4"/>
    <w:rsid w:val="00BF0A06"/>
    <w:rsid w:val="00C05D70"/>
    <w:rsid w:val="00C12775"/>
    <w:rsid w:val="00C156DB"/>
    <w:rsid w:val="00C213D0"/>
    <w:rsid w:val="00C235C4"/>
    <w:rsid w:val="00C41D56"/>
    <w:rsid w:val="00C42DAE"/>
    <w:rsid w:val="00C453FA"/>
    <w:rsid w:val="00C47FCC"/>
    <w:rsid w:val="00C50918"/>
    <w:rsid w:val="00C564E3"/>
    <w:rsid w:val="00C56AFF"/>
    <w:rsid w:val="00C574FA"/>
    <w:rsid w:val="00C6198D"/>
    <w:rsid w:val="00C62624"/>
    <w:rsid w:val="00C65AD8"/>
    <w:rsid w:val="00C6617B"/>
    <w:rsid w:val="00C66D4C"/>
    <w:rsid w:val="00C710AF"/>
    <w:rsid w:val="00C734FE"/>
    <w:rsid w:val="00C76CCC"/>
    <w:rsid w:val="00C82430"/>
    <w:rsid w:val="00C92493"/>
    <w:rsid w:val="00C94389"/>
    <w:rsid w:val="00CB25BA"/>
    <w:rsid w:val="00CB5FE8"/>
    <w:rsid w:val="00CC3548"/>
    <w:rsid w:val="00CC6259"/>
    <w:rsid w:val="00CC64F8"/>
    <w:rsid w:val="00CC7B10"/>
    <w:rsid w:val="00CD3D4D"/>
    <w:rsid w:val="00CE2872"/>
    <w:rsid w:val="00CF1169"/>
    <w:rsid w:val="00D0702F"/>
    <w:rsid w:val="00D15C3B"/>
    <w:rsid w:val="00D2042A"/>
    <w:rsid w:val="00D32391"/>
    <w:rsid w:val="00D35490"/>
    <w:rsid w:val="00D41524"/>
    <w:rsid w:val="00D42996"/>
    <w:rsid w:val="00D4513E"/>
    <w:rsid w:val="00D45B2D"/>
    <w:rsid w:val="00D46455"/>
    <w:rsid w:val="00D50798"/>
    <w:rsid w:val="00D519C6"/>
    <w:rsid w:val="00D73BAD"/>
    <w:rsid w:val="00D80506"/>
    <w:rsid w:val="00D86387"/>
    <w:rsid w:val="00D92456"/>
    <w:rsid w:val="00DA0906"/>
    <w:rsid w:val="00DA274D"/>
    <w:rsid w:val="00DB5E54"/>
    <w:rsid w:val="00DC268A"/>
    <w:rsid w:val="00DD1522"/>
    <w:rsid w:val="00DE2CE3"/>
    <w:rsid w:val="00DE4F4C"/>
    <w:rsid w:val="00DE643E"/>
    <w:rsid w:val="00DF1B15"/>
    <w:rsid w:val="00DF5816"/>
    <w:rsid w:val="00E035B0"/>
    <w:rsid w:val="00E109A7"/>
    <w:rsid w:val="00E11D62"/>
    <w:rsid w:val="00E2474C"/>
    <w:rsid w:val="00E30808"/>
    <w:rsid w:val="00E4394C"/>
    <w:rsid w:val="00E52FC5"/>
    <w:rsid w:val="00E56F30"/>
    <w:rsid w:val="00E579DB"/>
    <w:rsid w:val="00E614CD"/>
    <w:rsid w:val="00E7626B"/>
    <w:rsid w:val="00E90E20"/>
    <w:rsid w:val="00E92337"/>
    <w:rsid w:val="00E96D6D"/>
    <w:rsid w:val="00EA7725"/>
    <w:rsid w:val="00EB08B0"/>
    <w:rsid w:val="00EC174A"/>
    <w:rsid w:val="00EC2418"/>
    <w:rsid w:val="00EC2B5B"/>
    <w:rsid w:val="00EC539C"/>
    <w:rsid w:val="00ED1C3A"/>
    <w:rsid w:val="00ED435E"/>
    <w:rsid w:val="00EE696A"/>
    <w:rsid w:val="00EE740B"/>
    <w:rsid w:val="00EF0505"/>
    <w:rsid w:val="00F05C8C"/>
    <w:rsid w:val="00F1217B"/>
    <w:rsid w:val="00F21A3F"/>
    <w:rsid w:val="00F343D3"/>
    <w:rsid w:val="00F35572"/>
    <w:rsid w:val="00F401B8"/>
    <w:rsid w:val="00F46770"/>
    <w:rsid w:val="00F62710"/>
    <w:rsid w:val="00F66D3F"/>
    <w:rsid w:val="00F76348"/>
    <w:rsid w:val="00F8772E"/>
    <w:rsid w:val="00FA054C"/>
    <w:rsid w:val="00FA2080"/>
    <w:rsid w:val="00FA6BA0"/>
    <w:rsid w:val="00FB1CEA"/>
    <w:rsid w:val="00FB2A31"/>
    <w:rsid w:val="00FC317D"/>
    <w:rsid w:val="00FC329B"/>
    <w:rsid w:val="00FC45BC"/>
    <w:rsid w:val="00FD0C20"/>
    <w:rsid w:val="00FD5DE3"/>
    <w:rsid w:val="00FE0239"/>
    <w:rsid w:val="00FE13F2"/>
    <w:rsid w:val="00FE65D6"/>
    <w:rsid w:val="00FF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D2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D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nhideWhenUsed/>
    <w:rsid w:val="00197D28"/>
    <w:rPr>
      <w:color w:val="0000FF"/>
      <w:u w:val="single"/>
    </w:rPr>
  </w:style>
  <w:style w:type="paragraph" w:customStyle="1" w:styleId="2">
    <w:name w:val="Абзац списка2"/>
    <w:basedOn w:val="a"/>
    <w:rsid w:val="00197D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rsid w:val="00197D28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table" w:styleId="a5">
    <w:name w:val="Table Grid"/>
    <w:basedOn w:val="a1"/>
    <w:rsid w:val="00F21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579DB"/>
    <w:pPr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rsid w:val="00E579DB"/>
    <w:rPr>
      <w:sz w:val="28"/>
      <w:lang w:val="ru-RU" w:eastAsia="ru-RU" w:bidi="ar-SA"/>
    </w:rPr>
  </w:style>
  <w:style w:type="paragraph" w:styleId="a8">
    <w:name w:val="Normal (Web)"/>
    <w:basedOn w:val="a"/>
    <w:rsid w:val="00E7626B"/>
    <w:pPr>
      <w:spacing w:before="100" w:beforeAutospacing="1" w:after="100" w:afterAutospacing="1"/>
      <w:jc w:val="both"/>
    </w:pPr>
    <w:rPr>
      <w:rFonts w:ascii="Verdana" w:hAnsi="Verdana"/>
      <w:color w:val="000000"/>
      <w:sz w:val="17"/>
      <w:szCs w:val="17"/>
    </w:rPr>
  </w:style>
  <w:style w:type="paragraph" w:customStyle="1" w:styleId="Default">
    <w:name w:val="Default"/>
    <w:rsid w:val="00232487"/>
    <w:pPr>
      <w:autoSpaceDE w:val="0"/>
      <w:autoSpaceDN w:val="0"/>
      <w:adjustRightInd w:val="0"/>
    </w:pPr>
    <w:rPr>
      <w:color w:val="000000"/>
      <w:sz w:val="24"/>
      <w:szCs w:val="24"/>
      <w:lang w:val="ru-RU" w:eastAsia="en-US"/>
    </w:rPr>
  </w:style>
  <w:style w:type="character" w:customStyle="1" w:styleId="20">
    <w:name w:val="Основной текст (2)_"/>
    <w:link w:val="21"/>
    <w:locked/>
    <w:rsid w:val="00232487"/>
    <w:rPr>
      <w:rFonts w:cs="Angsana New"/>
      <w:sz w:val="23"/>
      <w:szCs w:val="23"/>
      <w:shd w:val="clear" w:color="auto" w:fill="FFFFFF"/>
      <w:lang w:bidi="th-TH"/>
    </w:rPr>
  </w:style>
  <w:style w:type="paragraph" w:customStyle="1" w:styleId="21">
    <w:name w:val="Основной текст (2)"/>
    <w:basedOn w:val="a"/>
    <w:link w:val="20"/>
    <w:rsid w:val="00232487"/>
    <w:pPr>
      <w:shd w:val="clear" w:color="auto" w:fill="FFFFFF"/>
      <w:spacing w:line="269" w:lineRule="exact"/>
      <w:ind w:hanging="360"/>
      <w:jc w:val="both"/>
    </w:pPr>
    <w:rPr>
      <w:rFonts w:cs="Angsana New"/>
      <w:sz w:val="23"/>
      <w:szCs w:val="23"/>
      <w:shd w:val="clear" w:color="auto" w:fill="FFFFFF"/>
      <w:lang w:val="tr-TR" w:eastAsia="tr-TR" w:bidi="th-TH"/>
    </w:rPr>
  </w:style>
  <w:style w:type="paragraph" w:customStyle="1" w:styleId="1">
    <w:name w:val="Без интервала1"/>
    <w:rsid w:val="004A42C8"/>
    <w:pPr>
      <w:widowControl w:val="0"/>
      <w:autoSpaceDE w:val="0"/>
      <w:autoSpaceDN w:val="0"/>
      <w:adjustRightInd w:val="0"/>
    </w:pPr>
    <w:rPr>
      <w:rFonts w:eastAsia="Calibri"/>
      <w:lang w:val="ru-RU" w:eastAsia="ru-RU"/>
    </w:rPr>
  </w:style>
  <w:style w:type="paragraph" w:styleId="a9">
    <w:name w:val="footer"/>
    <w:basedOn w:val="a"/>
    <w:rsid w:val="00413AD0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13AD0"/>
  </w:style>
  <w:style w:type="character" w:styleId="ab">
    <w:name w:val="annotation reference"/>
    <w:rsid w:val="00C574FA"/>
    <w:rPr>
      <w:sz w:val="16"/>
      <w:szCs w:val="16"/>
    </w:rPr>
  </w:style>
  <w:style w:type="paragraph" w:styleId="ac">
    <w:name w:val="annotation text"/>
    <w:basedOn w:val="a"/>
    <w:link w:val="ad"/>
    <w:rsid w:val="00C574FA"/>
    <w:rPr>
      <w:sz w:val="20"/>
      <w:szCs w:val="20"/>
    </w:rPr>
  </w:style>
  <w:style w:type="character" w:customStyle="1" w:styleId="ad">
    <w:name w:val="Текст примечания Знак"/>
    <w:link w:val="ac"/>
    <w:rsid w:val="00C574FA"/>
    <w:rPr>
      <w:lang w:val="ru-RU" w:eastAsia="ru-RU"/>
    </w:rPr>
  </w:style>
  <w:style w:type="paragraph" w:styleId="ae">
    <w:name w:val="annotation subject"/>
    <w:basedOn w:val="ac"/>
    <w:next w:val="ac"/>
    <w:link w:val="af"/>
    <w:rsid w:val="00C574FA"/>
    <w:rPr>
      <w:b/>
      <w:bCs/>
    </w:rPr>
  </w:style>
  <w:style w:type="character" w:customStyle="1" w:styleId="af">
    <w:name w:val="Тема примечания Знак"/>
    <w:link w:val="ae"/>
    <w:rsid w:val="00C574FA"/>
    <w:rPr>
      <w:b/>
      <w:bCs/>
      <w:lang w:val="ru-RU" w:eastAsia="ru-RU"/>
    </w:rPr>
  </w:style>
  <w:style w:type="paragraph" w:styleId="af0">
    <w:name w:val="Balloon Text"/>
    <w:basedOn w:val="a"/>
    <w:link w:val="af1"/>
    <w:rsid w:val="00C574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C574FA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D2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D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nhideWhenUsed/>
    <w:rsid w:val="00197D28"/>
    <w:rPr>
      <w:color w:val="0000FF"/>
      <w:u w:val="single"/>
    </w:rPr>
  </w:style>
  <w:style w:type="paragraph" w:customStyle="1" w:styleId="2">
    <w:name w:val="Абзац списка2"/>
    <w:basedOn w:val="a"/>
    <w:rsid w:val="00197D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rsid w:val="00197D28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table" w:styleId="a5">
    <w:name w:val="Table Grid"/>
    <w:basedOn w:val="a1"/>
    <w:rsid w:val="00F21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579DB"/>
    <w:pPr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rsid w:val="00E579DB"/>
    <w:rPr>
      <w:sz w:val="28"/>
      <w:lang w:val="ru-RU" w:eastAsia="ru-RU" w:bidi="ar-SA"/>
    </w:rPr>
  </w:style>
  <w:style w:type="paragraph" w:styleId="a8">
    <w:name w:val="Normal (Web)"/>
    <w:basedOn w:val="a"/>
    <w:rsid w:val="00E7626B"/>
    <w:pPr>
      <w:spacing w:before="100" w:beforeAutospacing="1" w:after="100" w:afterAutospacing="1"/>
      <w:jc w:val="both"/>
    </w:pPr>
    <w:rPr>
      <w:rFonts w:ascii="Verdana" w:hAnsi="Verdana"/>
      <w:color w:val="000000"/>
      <w:sz w:val="17"/>
      <w:szCs w:val="17"/>
    </w:rPr>
  </w:style>
  <w:style w:type="paragraph" w:customStyle="1" w:styleId="Default">
    <w:name w:val="Default"/>
    <w:rsid w:val="00232487"/>
    <w:pPr>
      <w:autoSpaceDE w:val="0"/>
      <w:autoSpaceDN w:val="0"/>
      <w:adjustRightInd w:val="0"/>
    </w:pPr>
    <w:rPr>
      <w:color w:val="000000"/>
      <w:sz w:val="24"/>
      <w:szCs w:val="24"/>
      <w:lang w:val="ru-RU" w:eastAsia="en-US"/>
    </w:rPr>
  </w:style>
  <w:style w:type="character" w:customStyle="1" w:styleId="20">
    <w:name w:val="Основной текст (2)_"/>
    <w:link w:val="21"/>
    <w:locked/>
    <w:rsid w:val="00232487"/>
    <w:rPr>
      <w:rFonts w:cs="Angsana New"/>
      <w:sz w:val="23"/>
      <w:szCs w:val="23"/>
      <w:shd w:val="clear" w:color="auto" w:fill="FFFFFF"/>
      <w:lang w:bidi="th-TH"/>
    </w:rPr>
  </w:style>
  <w:style w:type="paragraph" w:customStyle="1" w:styleId="21">
    <w:name w:val="Основной текст (2)"/>
    <w:basedOn w:val="a"/>
    <w:link w:val="20"/>
    <w:rsid w:val="00232487"/>
    <w:pPr>
      <w:shd w:val="clear" w:color="auto" w:fill="FFFFFF"/>
      <w:spacing w:line="269" w:lineRule="exact"/>
      <w:ind w:hanging="360"/>
      <w:jc w:val="both"/>
    </w:pPr>
    <w:rPr>
      <w:rFonts w:cs="Angsana New"/>
      <w:sz w:val="23"/>
      <w:szCs w:val="23"/>
      <w:shd w:val="clear" w:color="auto" w:fill="FFFFFF"/>
      <w:lang w:val="tr-TR" w:eastAsia="tr-TR" w:bidi="th-TH"/>
    </w:rPr>
  </w:style>
  <w:style w:type="paragraph" w:customStyle="1" w:styleId="1">
    <w:name w:val="Без интервала1"/>
    <w:rsid w:val="004A42C8"/>
    <w:pPr>
      <w:widowControl w:val="0"/>
      <w:autoSpaceDE w:val="0"/>
      <w:autoSpaceDN w:val="0"/>
      <w:adjustRightInd w:val="0"/>
    </w:pPr>
    <w:rPr>
      <w:rFonts w:eastAsia="Calibri"/>
      <w:lang w:val="ru-RU" w:eastAsia="ru-RU"/>
    </w:rPr>
  </w:style>
  <w:style w:type="paragraph" w:styleId="a9">
    <w:name w:val="footer"/>
    <w:basedOn w:val="a"/>
    <w:rsid w:val="00413AD0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413AD0"/>
  </w:style>
  <w:style w:type="character" w:styleId="ab">
    <w:name w:val="annotation reference"/>
    <w:rsid w:val="00C574FA"/>
    <w:rPr>
      <w:sz w:val="16"/>
      <w:szCs w:val="16"/>
    </w:rPr>
  </w:style>
  <w:style w:type="paragraph" w:styleId="ac">
    <w:name w:val="annotation text"/>
    <w:basedOn w:val="a"/>
    <w:link w:val="ad"/>
    <w:rsid w:val="00C574FA"/>
    <w:rPr>
      <w:sz w:val="20"/>
      <w:szCs w:val="20"/>
    </w:rPr>
  </w:style>
  <w:style w:type="character" w:customStyle="1" w:styleId="ad">
    <w:name w:val="Текст примечания Знак"/>
    <w:link w:val="ac"/>
    <w:rsid w:val="00C574FA"/>
    <w:rPr>
      <w:lang w:val="ru-RU" w:eastAsia="ru-RU"/>
    </w:rPr>
  </w:style>
  <w:style w:type="paragraph" w:styleId="ae">
    <w:name w:val="annotation subject"/>
    <w:basedOn w:val="ac"/>
    <w:next w:val="ac"/>
    <w:link w:val="af"/>
    <w:rsid w:val="00C574FA"/>
    <w:rPr>
      <w:b/>
      <w:bCs/>
    </w:rPr>
  </w:style>
  <w:style w:type="character" w:customStyle="1" w:styleId="af">
    <w:name w:val="Тема примечания Знак"/>
    <w:link w:val="ae"/>
    <w:rsid w:val="00C574FA"/>
    <w:rPr>
      <w:b/>
      <w:bCs/>
      <w:lang w:val="ru-RU" w:eastAsia="ru-RU"/>
    </w:rPr>
  </w:style>
  <w:style w:type="paragraph" w:styleId="af0">
    <w:name w:val="Balloon Text"/>
    <w:basedOn w:val="a"/>
    <w:link w:val="af1"/>
    <w:rsid w:val="00C574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C574FA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40">
      <w:bodyDiv w:val="1"/>
      <w:marLeft w:val="171"/>
      <w:marRight w:val="17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2318">
                  <w:marLeft w:val="240"/>
                  <w:marRight w:val="24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74750">
                      <w:marLeft w:val="0"/>
                      <w:marRight w:val="0"/>
                      <w:marTop w:val="12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e.org.uk/nicemedia/pdf/CG49FullGuideline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34</Pages>
  <Words>10995</Words>
  <Characters>62672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73520</CharactersWithSpaces>
  <SharedDoc>false</SharedDoc>
  <HLinks>
    <vt:vector size="42" baseType="variant">
      <vt:variant>
        <vt:i4>6291572</vt:i4>
      </vt:variant>
      <vt:variant>
        <vt:i4>21</vt:i4>
      </vt:variant>
      <vt:variant>
        <vt:i4>0</vt:i4>
      </vt:variant>
      <vt:variant>
        <vt:i4>5</vt:i4>
      </vt:variant>
      <vt:variant>
        <vt:lpwstr>http://www.nice.org.uk/nicemedia/pdf/CG49FullGuideline.pdf</vt:lpwstr>
      </vt:variant>
      <vt:variant>
        <vt:lpwstr/>
      </vt:variant>
      <vt:variant>
        <vt:i4>5374022</vt:i4>
      </vt:variant>
      <vt:variant>
        <vt:i4>18</vt:i4>
      </vt:variant>
      <vt:variant>
        <vt:i4>0</vt:i4>
      </vt:variant>
      <vt:variant>
        <vt:i4>5</vt:i4>
      </vt:variant>
      <vt:variant>
        <vt:lpwstr>http://www.uptodate.com/contents/fecal-incontinence-in-adults/abstrac/56</vt:lpwstr>
      </vt:variant>
      <vt:variant>
        <vt:lpwstr/>
      </vt:variant>
      <vt:variant>
        <vt:i4>4915221</vt:i4>
      </vt:variant>
      <vt:variant>
        <vt:i4>12</vt:i4>
      </vt:variant>
      <vt:variant>
        <vt:i4>0</vt:i4>
      </vt:variant>
      <vt:variant>
        <vt:i4>5</vt:i4>
      </vt:variant>
      <vt:variant>
        <vt:lpwstr>http://www.icd10data.com/ICD10CM/Codes/R00-R99/R10-R19/R15-/R15.9</vt:lpwstr>
      </vt:variant>
      <vt:variant>
        <vt:lpwstr/>
      </vt:variant>
      <vt:variant>
        <vt:i4>4915221</vt:i4>
      </vt:variant>
      <vt:variant>
        <vt:i4>9</vt:i4>
      </vt:variant>
      <vt:variant>
        <vt:i4>0</vt:i4>
      </vt:variant>
      <vt:variant>
        <vt:i4>5</vt:i4>
      </vt:variant>
      <vt:variant>
        <vt:lpwstr>http://www.icd10data.com/ICD10CM/Codes/R00-R99/R10-R19/R15-/R15.2</vt:lpwstr>
      </vt:variant>
      <vt:variant>
        <vt:lpwstr/>
      </vt:variant>
      <vt:variant>
        <vt:i4>4915221</vt:i4>
      </vt:variant>
      <vt:variant>
        <vt:i4>6</vt:i4>
      </vt:variant>
      <vt:variant>
        <vt:i4>0</vt:i4>
      </vt:variant>
      <vt:variant>
        <vt:i4>5</vt:i4>
      </vt:variant>
      <vt:variant>
        <vt:lpwstr>http://www.icd10data.com/ICD10CM/Codes/R00-R99/R10-R19/R15-/R15.1</vt:lpwstr>
      </vt:variant>
      <vt:variant>
        <vt:lpwstr/>
      </vt:variant>
      <vt:variant>
        <vt:i4>4915221</vt:i4>
      </vt:variant>
      <vt:variant>
        <vt:i4>3</vt:i4>
      </vt:variant>
      <vt:variant>
        <vt:i4>0</vt:i4>
      </vt:variant>
      <vt:variant>
        <vt:i4>5</vt:i4>
      </vt:variant>
      <vt:variant>
        <vt:lpwstr>http://www.icd10data.com/ICD10CM/Codes/R00-R99/R10-R19/R15-/R15.0</vt:lpwstr>
      </vt:variant>
      <vt:variant>
        <vt:lpwstr/>
      </vt:variant>
      <vt:variant>
        <vt:i4>6619168</vt:i4>
      </vt:variant>
      <vt:variant>
        <vt:i4>0</vt:i4>
      </vt:variant>
      <vt:variant>
        <vt:i4>0</vt:i4>
      </vt:variant>
      <vt:variant>
        <vt:i4>5</vt:i4>
      </vt:variant>
      <vt:variant>
        <vt:lpwstr>http://www.icd10data.com/ICD10CM/Codes/R00-R99/R10-R19/R15-/R15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cp:lastModifiedBy>Жанат Кихметова</cp:lastModifiedBy>
  <cp:revision>38</cp:revision>
  <dcterms:created xsi:type="dcterms:W3CDTF">2016-06-02T03:07:00Z</dcterms:created>
  <dcterms:modified xsi:type="dcterms:W3CDTF">2016-07-01T04:27:00Z</dcterms:modified>
</cp:coreProperties>
</file>